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F3" w:rsidRDefault="00CA5BF3" w:rsidP="00CA5BF3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A5BF3" w:rsidRDefault="00CA5BF3" w:rsidP="00CA5BF3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60675">
        <w:rPr>
          <w:rFonts w:ascii="方正小标宋简体" w:eastAsia="方正小标宋简体" w:hint="eastAsia"/>
          <w:sz w:val="36"/>
          <w:szCs w:val="36"/>
        </w:rPr>
        <w:t>成都市</w:t>
      </w:r>
      <w:r>
        <w:rPr>
          <w:rFonts w:ascii="方正小标宋简体" w:eastAsia="方正小标宋简体" w:hint="eastAsia"/>
          <w:sz w:val="36"/>
          <w:szCs w:val="36"/>
        </w:rPr>
        <w:t>人力资源和社会保障</w:t>
      </w:r>
      <w:r w:rsidRPr="00860675">
        <w:rPr>
          <w:rFonts w:ascii="方正小标宋简体" w:eastAsia="方正小标宋简体" w:hint="eastAsia"/>
          <w:sz w:val="36"/>
          <w:szCs w:val="36"/>
        </w:rPr>
        <w:t>局所属事业单位</w:t>
      </w:r>
      <w:r>
        <w:rPr>
          <w:rFonts w:ascii="方正小标宋简体" w:eastAsia="方正小标宋简体" w:hint="eastAsia"/>
          <w:sz w:val="36"/>
          <w:szCs w:val="36"/>
        </w:rPr>
        <w:t>2016</w:t>
      </w:r>
      <w:r w:rsidRPr="00860675">
        <w:rPr>
          <w:rFonts w:ascii="方正小标宋简体" w:eastAsia="方正小标宋简体" w:hint="eastAsia"/>
          <w:sz w:val="36"/>
          <w:szCs w:val="36"/>
        </w:rPr>
        <w:t>年公开招聘工作人员拟聘人员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p w:rsidR="00CA5BF3" w:rsidRPr="00860675" w:rsidRDefault="00CA5BF3" w:rsidP="00CA5BF3">
      <w:pPr>
        <w:spacing w:line="580" w:lineRule="exact"/>
        <w:rPr>
          <w:rFonts w:ascii="方正小标宋简体" w:eastAsia="方正小标宋简体" w:hint="eastAsia"/>
          <w:sz w:val="36"/>
          <w:szCs w:val="36"/>
        </w:rPr>
      </w:pPr>
    </w:p>
    <w:tbl>
      <w:tblPr>
        <w:tblW w:w="14987" w:type="dxa"/>
        <w:jc w:val="center"/>
        <w:tblInd w:w="-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050"/>
        <w:gridCol w:w="945"/>
        <w:gridCol w:w="1267"/>
        <w:gridCol w:w="1043"/>
        <w:gridCol w:w="1680"/>
        <w:gridCol w:w="1968"/>
        <w:gridCol w:w="945"/>
        <w:gridCol w:w="1085"/>
        <w:gridCol w:w="1250"/>
        <w:gridCol w:w="1145"/>
        <w:gridCol w:w="822"/>
        <w:gridCol w:w="945"/>
      </w:tblGrid>
      <w:tr w:rsidR="00CA5BF3" w:rsidRPr="00A16520" w:rsidTr="00F13AF9">
        <w:trPr>
          <w:trHeight w:hRule="exact" w:val="1021"/>
          <w:jc w:val="center"/>
        </w:trPr>
        <w:tc>
          <w:tcPr>
            <w:tcW w:w="842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945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拟聘岗位</w:t>
            </w:r>
          </w:p>
        </w:tc>
        <w:tc>
          <w:tcPr>
            <w:tcW w:w="1267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43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学历学位</w:t>
            </w:r>
          </w:p>
        </w:tc>
        <w:tc>
          <w:tcPr>
            <w:tcW w:w="1968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毕业院校</w:t>
            </w:r>
          </w:p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及专业</w:t>
            </w:r>
          </w:p>
        </w:tc>
        <w:tc>
          <w:tcPr>
            <w:tcW w:w="945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笔试成绩</w:t>
            </w:r>
          </w:p>
        </w:tc>
        <w:tc>
          <w:tcPr>
            <w:tcW w:w="1085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面试  成绩</w:t>
            </w:r>
          </w:p>
        </w:tc>
        <w:tc>
          <w:tcPr>
            <w:tcW w:w="1250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考试总成绩</w:t>
            </w:r>
          </w:p>
        </w:tc>
        <w:tc>
          <w:tcPr>
            <w:tcW w:w="1145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名次</w:t>
            </w:r>
          </w:p>
        </w:tc>
        <w:tc>
          <w:tcPr>
            <w:tcW w:w="822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考核结论</w:t>
            </w:r>
          </w:p>
        </w:tc>
        <w:tc>
          <w:tcPr>
            <w:tcW w:w="945" w:type="dxa"/>
            <w:vAlign w:val="center"/>
          </w:tcPr>
          <w:p w:rsidR="00CA5BF3" w:rsidRPr="00A16520" w:rsidRDefault="00CA5BF3" w:rsidP="00F13AF9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16520">
              <w:rPr>
                <w:rFonts w:ascii="黑体" w:eastAsia="黑体" w:hint="eastAsia"/>
                <w:sz w:val="28"/>
                <w:szCs w:val="28"/>
              </w:rPr>
              <w:t>体检结论</w:t>
            </w:r>
          </w:p>
        </w:tc>
      </w:tr>
      <w:tr w:rsidR="00CA5BF3" w:rsidRPr="00A16520" w:rsidTr="00F13AF9">
        <w:trPr>
          <w:trHeight w:hRule="exact" w:val="2069"/>
          <w:jc w:val="center"/>
        </w:trPr>
        <w:tc>
          <w:tcPr>
            <w:tcW w:w="84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9905D2">
              <w:rPr>
                <w:rFonts w:ascii="仿宋_GB2312" w:eastAsia="仿宋_GB2312" w:hint="eastAsia"/>
                <w:sz w:val="18"/>
                <w:szCs w:val="18"/>
              </w:rPr>
              <w:t>成都市人力资源社会保障信息中心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应用软件维护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黄祖剑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工学学士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9905D2">
              <w:rPr>
                <w:rFonts w:ascii="仿宋_GB2312" w:eastAsia="仿宋_GB2312" w:hint="eastAsia"/>
                <w:bCs/>
                <w:kern w:val="0"/>
                <w:szCs w:val="21"/>
              </w:rPr>
              <w:t>电子科技大学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color w:val="000000"/>
                <w:szCs w:val="21"/>
              </w:rPr>
              <w:t>软件工程（大型主机）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63.2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84.6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73.9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984"/>
          <w:jc w:val="center"/>
        </w:trPr>
        <w:tc>
          <w:tcPr>
            <w:tcW w:w="84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9905D2">
              <w:rPr>
                <w:rFonts w:ascii="仿宋_GB2312" w:eastAsia="仿宋_GB2312" w:hint="eastAsia"/>
                <w:sz w:val="18"/>
                <w:szCs w:val="18"/>
              </w:rPr>
              <w:t>成都市人力资源社会保障信息中心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应用软件维护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刘巧璐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工学学士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color w:val="000000"/>
                <w:szCs w:val="21"/>
              </w:rPr>
              <w:t>成都师范学院 计算机科学与技术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83.7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73.35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905D2"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985"/>
          <w:jc w:val="center"/>
        </w:trPr>
        <w:tc>
          <w:tcPr>
            <w:tcW w:w="842" w:type="dxa"/>
            <w:vAlign w:val="center"/>
          </w:tcPr>
          <w:p w:rsidR="00CA5BF3" w:rsidRPr="00A16520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CA5BF3" w:rsidRPr="00A16520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成都市自主择业军队转业干部服务</w:t>
            </w:r>
            <w:r>
              <w:rPr>
                <w:rFonts w:ascii="楷体_GB2312" w:eastAsia="楷体_GB2312" w:hint="eastAsia"/>
                <w:sz w:val="24"/>
              </w:rPr>
              <w:t>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出纳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陈静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绵阳师范学院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商务英语专业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63.2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84.4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73.8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860"/>
          <w:jc w:val="center"/>
        </w:trPr>
        <w:tc>
          <w:tcPr>
            <w:tcW w:w="842" w:type="dxa"/>
            <w:vAlign w:val="center"/>
          </w:tcPr>
          <w:p w:rsidR="00CA5BF3" w:rsidRPr="006A0411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4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成都市自主择业军队转业干部服务中心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培训策划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王椅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硕士研究生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文学硕士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成都理工大学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传播学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61.05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85.8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73.425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985"/>
          <w:jc w:val="center"/>
        </w:trPr>
        <w:tc>
          <w:tcPr>
            <w:tcW w:w="842" w:type="dxa"/>
            <w:vAlign w:val="center"/>
          </w:tcPr>
          <w:p w:rsidR="00CA5BF3" w:rsidRPr="006A0411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成都市自主择业军队转业干部服务中心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文秘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李金星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乐山师范学院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对外汉语专业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62.2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85.5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73.85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985"/>
          <w:jc w:val="center"/>
        </w:trPr>
        <w:tc>
          <w:tcPr>
            <w:tcW w:w="842" w:type="dxa"/>
            <w:vAlign w:val="center"/>
          </w:tcPr>
          <w:p w:rsidR="00CA5BF3" w:rsidRPr="006A0411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成都市自主择业军队转业干部服务中心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综合管理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周静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硕士研究生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法学硕士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中国政法大学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民事诉讼法专业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65.35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87.6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76.475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2113"/>
          <w:jc w:val="center"/>
        </w:trPr>
        <w:tc>
          <w:tcPr>
            <w:tcW w:w="84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成都市劳动能力鉴定中心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劳动能力鉴定业务办理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陈艳红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医学学士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川北医学院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临床医学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64.25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83.2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73.725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2002"/>
          <w:jc w:val="center"/>
        </w:trPr>
        <w:tc>
          <w:tcPr>
            <w:tcW w:w="84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8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成都市劳动能力鉴定中心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文秘</w:t>
            </w:r>
          </w:p>
        </w:tc>
        <w:tc>
          <w:tcPr>
            <w:tcW w:w="1267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鄢之雨</w:t>
            </w:r>
          </w:p>
        </w:tc>
        <w:tc>
          <w:tcPr>
            <w:tcW w:w="1043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文学学士</w:t>
            </w:r>
          </w:p>
        </w:tc>
        <w:tc>
          <w:tcPr>
            <w:tcW w:w="1968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四川师范大学</w:t>
            </w:r>
          </w:p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汉语言文学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63.15</w:t>
            </w:r>
          </w:p>
        </w:tc>
        <w:tc>
          <w:tcPr>
            <w:tcW w:w="108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84.2</w:t>
            </w:r>
          </w:p>
        </w:tc>
        <w:tc>
          <w:tcPr>
            <w:tcW w:w="12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73.675</w:t>
            </w:r>
          </w:p>
        </w:tc>
        <w:tc>
          <w:tcPr>
            <w:tcW w:w="11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05D2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831"/>
          <w:jc w:val="center"/>
        </w:trPr>
        <w:tc>
          <w:tcPr>
            <w:tcW w:w="842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成都市医疗保险信息服务中心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系统维护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彭川</w:t>
            </w:r>
          </w:p>
        </w:tc>
        <w:tc>
          <w:tcPr>
            <w:tcW w:w="1043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 xml:space="preserve"> 男</w:t>
            </w:r>
          </w:p>
        </w:tc>
        <w:tc>
          <w:tcPr>
            <w:tcW w:w="1680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工学学士</w:t>
            </w:r>
          </w:p>
        </w:tc>
        <w:tc>
          <w:tcPr>
            <w:tcW w:w="1968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Ansi="宋体" w:cs="Arial" w:hint="eastAsia"/>
                <w:kern w:val="0"/>
                <w:szCs w:val="21"/>
              </w:rPr>
            </w:pPr>
            <w:r w:rsidRPr="00B55EFC">
              <w:rPr>
                <w:rFonts w:ascii="楷体_GB2312" w:eastAsia="楷体_GB2312" w:hAnsi="宋体" w:cs="Arial" w:hint="eastAsia"/>
                <w:kern w:val="0"/>
                <w:szCs w:val="21"/>
              </w:rPr>
              <w:t>西南科技大学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Ansi="宋体" w:cs="Arial" w:hint="eastAsia"/>
                <w:kern w:val="0"/>
                <w:szCs w:val="21"/>
              </w:rPr>
              <w:t>通信工程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59.1</w:t>
            </w:r>
          </w:p>
        </w:tc>
        <w:tc>
          <w:tcPr>
            <w:tcW w:w="1085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85.7</w:t>
            </w:r>
          </w:p>
        </w:tc>
        <w:tc>
          <w:tcPr>
            <w:tcW w:w="1250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72.4</w:t>
            </w:r>
          </w:p>
        </w:tc>
        <w:tc>
          <w:tcPr>
            <w:tcW w:w="11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702"/>
          <w:jc w:val="center"/>
        </w:trPr>
        <w:tc>
          <w:tcPr>
            <w:tcW w:w="842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</w:t>
            </w:r>
          </w:p>
        </w:tc>
        <w:tc>
          <w:tcPr>
            <w:tcW w:w="1050" w:type="dxa"/>
            <w:vAlign w:val="center"/>
          </w:tcPr>
          <w:p w:rsidR="00CA5BF3" w:rsidRPr="009905D2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905D2">
              <w:rPr>
                <w:rFonts w:ascii="楷体_GB2312" w:eastAsia="楷体_GB2312" w:hint="eastAsia"/>
                <w:sz w:val="18"/>
                <w:szCs w:val="18"/>
              </w:rPr>
              <w:t>成都市医疗保险信息服务中心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财务管理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彭涛</w:t>
            </w:r>
          </w:p>
        </w:tc>
        <w:tc>
          <w:tcPr>
            <w:tcW w:w="1043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本科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管理学学士</w:t>
            </w:r>
          </w:p>
        </w:tc>
        <w:tc>
          <w:tcPr>
            <w:tcW w:w="1968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成都信息工程学院</w:t>
            </w:r>
          </w:p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财务管理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62.2</w:t>
            </w:r>
          </w:p>
        </w:tc>
        <w:tc>
          <w:tcPr>
            <w:tcW w:w="1085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79.5</w:t>
            </w:r>
          </w:p>
        </w:tc>
        <w:tc>
          <w:tcPr>
            <w:tcW w:w="1250" w:type="dxa"/>
            <w:vAlign w:val="center"/>
          </w:tcPr>
          <w:p w:rsidR="00CA5BF3" w:rsidRPr="00B55EFC" w:rsidRDefault="00CA5BF3" w:rsidP="00F13A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55EFC">
              <w:rPr>
                <w:rFonts w:hint="eastAsia"/>
                <w:szCs w:val="21"/>
              </w:rPr>
              <w:t>70.85</w:t>
            </w:r>
          </w:p>
        </w:tc>
        <w:tc>
          <w:tcPr>
            <w:tcW w:w="11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822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B55EF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55EFC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570"/>
          <w:jc w:val="center"/>
        </w:trPr>
        <w:tc>
          <w:tcPr>
            <w:tcW w:w="842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F52C7C">
              <w:rPr>
                <w:rFonts w:ascii="楷体_GB2312" w:eastAsia="楷体_GB2312" w:hint="eastAsia"/>
                <w:sz w:val="18"/>
                <w:szCs w:val="18"/>
              </w:rPr>
              <w:t>成都市就业创业培训指导中心</w:t>
            </w:r>
          </w:p>
        </w:tc>
        <w:tc>
          <w:tcPr>
            <w:tcW w:w="945" w:type="dxa"/>
            <w:vAlign w:val="center"/>
          </w:tcPr>
          <w:p w:rsidR="00CA5BF3" w:rsidRPr="00725C85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725C85">
              <w:rPr>
                <w:rFonts w:ascii="楷体_GB2312" w:eastAsia="楷体_GB2312" w:hint="eastAsia"/>
                <w:szCs w:val="21"/>
              </w:rPr>
              <w:t>行政管理</w:t>
            </w:r>
          </w:p>
        </w:tc>
        <w:tc>
          <w:tcPr>
            <w:tcW w:w="1267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董刚</w:t>
            </w:r>
          </w:p>
        </w:tc>
        <w:tc>
          <w:tcPr>
            <w:tcW w:w="1043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本科</w:t>
            </w:r>
          </w:p>
        </w:tc>
        <w:tc>
          <w:tcPr>
            <w:tcW w:w="1968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四川大学</w:t>
            </w:r>
          </w:p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行政管理</w:t>
            </w:r>
          </w:p>
        </w:tc>
        <w:tc>
          <w:tcPr>
            <w:tcW w:w="945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62.9</w:t>
            </w:r>
          </w:p>
        </w:tc>
        <w:tc>
          <w:tcPr>
            <w:tcW w:w="1085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82.4</w:t>
            </w:r>
          </w:p>
        </w:tc>
        <w:tc>
          <w:tcPr>
            <w:tcW w:w="1250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72.65</w:t>
            </w:r>
          </w:p>
        </w:tc>
        <w:tc>
          <w:tcPr>
            <w:tcW w:w="1145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F52C7C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52C7C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454"/>
          <w:jc w:val="center"/>
        </w:trPr>
        <w:tc>
          <w:tcPr>
            <w:tcW w:w="84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成都市技师学院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汽车专业教师</w:t>
            </w:r>
          </w:p>
        </w:tc>
        <w:tc>
          <w:tcPr>
            <w:tcW w:w="1267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唐枭</w:t>
            </w:r>
          </w:p>
        </w:tc>
        <w:tc>
          <w:tcPr>
            <w:tcW w:w="1043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大学本科</w:t>
            </w:r>
          </w:p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工学学士</w:t>
            </w:r>
          </w:p>
        </w:tc>
        <w:tc>
          <w:tcPr>
            <w:tcW w:w="1968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天津职业技术师范大学</w:t>
            </w:r>
          </w:p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汽车服务工程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64.15</w:t>
            </w:r>
          </w:p>
        </w:tc>
        <w:tc>
          <w:tcPr>
            <w:tcW w:w="108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80</w:t>
            </w:r>
          </w:p>
        </w:tc>
        <w:tc>
          <w:tcPr>
            <w:tcW w:w="1250" w:type="dxa"/>
            <w:vAlign w:val="center"/>
          </w:tcPr>
          <w:p w:rsidR="00CA5BF3" w:rsidRPr="006302C8" w:rsidRDefault="00CA5BF3" w:rsidP="00F13AF9">
            <w:pPr>
              <w:ind w:right="105"/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72.08</w:t>
            </w:r>
          </w:p>
        </w:tc>
        <w:tc>
          <w:tcPr>
            <w:tcW w:w="11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454"/>
          <w:jc w:val="center"/>
        </w:trPr>
        <w:tc>
          <w:tcPr>
            <w:tcW w:w="84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13</w:t>
            </w:r>
          </w:p>
        </w:tc>
        <w:tc>
          <w:tcPr>
            <w:tcW w:w="1050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成都市技师学院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轨道交通专业教师</w:t>
            </w:r>
          </w:p>
        </w:tc>
        <w:tc>
          <w:tcPr>
            <w:tcW w:w="1267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李晓荣</w:t>
            </w:r>
          </w:p>
        </w:tc>
        <w:tc>
          <w:tcPr>
            <w:tcW w:w="1043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硕士研究生</w:t>
            </w:r>
          </w:p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工学硕士</w:t>
            </w:r>
          </w:p>
        </w:tc>
        <w:tc>
          <w:tcPr>
            <w:tcW w:w="1968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太原理工大学</w:t>
            </w:r>
          </w:p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安全技术及工程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50.25</w:t>
            </w:r>
          </w:p>
        </w:tc>
        <w:tc>
          <w:tcPr>
            <w:tcW w:w="108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73.4</w:t>
            </w:r>
          </w:p>
        </w:tc>
        <w:tc>
          <w:tcPr>
            <w:tcW w:w="1250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61.83</w:t>
            </w:r>
          </w:p>
        </w:tc>
        <w:tc>
          <w:tcPr>
            <w:tcW w:w="11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454"/>
          <w:jc w:val="center"/>
        </w:trPr>
        <w:tc>
          <w:tcPr>
            <w:tcW w:w="84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</w:t>
            </w:r>
          </w:p>
        </w:tc>
        <w:tc>
          <w:tcPr>
            <w:tcW w:w="1050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成都市技师学院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计算机信息专业教师</w:t>
            </w:r>
          </w:p>
        </w:tc>
        <w:tc>
          <w:tcPr>
            <w:tcW w:w="1267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胡雪梦</w:t>
            </w:r>
          </w:p>
        </w:tc>
        <w:tc>
          <w:tcPr>
            <w:tcW w:w="1043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大学本科</w:t>
            </w:r>
          </w:p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理学学士</w:t>
            </w:r>
          </w:p>
        </w:tc>
        <w:tc>
          <w:tcPr>
            <w:tcW w:w="1968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西华师范大学</w:t>
            </w:r>
          </w:p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电子信息科学与技术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64.2</w:t>
            </w:r>
          </w:p>
        </w:tc>
        <w:tc>
          <w:tcPr>
            <w:tcW w:w="108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76.9</w:t>
            </w:r>
          </w:p>
        </w:tc>
        <w:tc>
          <w:tcPr>
            <w:tcW w:w="1250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70.55</w:t>
            </w:r>
          </w:p>
        </w:tc>
        <w:tc>
          <w:tcPr>
            <w:tcW w:w="11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454"/>
          <w:jc w:val="center"/>
        </w:trPr>
        <w:tc>
          <w:tcPr>
            <w:tcW w:w="84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</w:t>
            </w:r>
          </w:p>
        </w:tc>
        <w:tc>
          <w:tcPr>
            <w:tcW w:w="1050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成都市技师学院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机械专业教师</w:t>
            </w:r>
          </w:p>
        </w:tc>
        <w:tc>
          <w:tcPr>
            <w:tcW w:w="1267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董帅</w:t>
            </w:r>
          </w:p>
        </w:tc>
        <w:tc>
          <w:tcPr>
            <w:tcW w:w="1043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大学本科</w:t>
            </w:r>
          </w:p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工学学士</w:t>
            </w:r>
          </w:p>
        </w:tc>
        <w:tc>
          <w:tcPr>
            <w:tcW w:w="1968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西南科技大学</w:t>
            </w:r>
          </w:p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机械制造及自动化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54.65</w:t>
            </w:r>
          </w:p>
        </w:tc>
        <w:tc>
          <w:tcPr>
            <w:tcW w:w="108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80.6</w:t>
            </w:r>
          </w:p>
        </w:tc>
        <w:tc>
          <w:tcPr>
            <w:tcW w:w="1250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67.63</w:t>
            </w:r>
          </w:p>
        </w:tc>
        <w:tc>
          <w:tcPr>
            <w:tcW w:w="11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  <w:tr w:rsidR="00CA5BF3" w:rsidRPr="00A16520" w:rsidTr="00F13AF9">
        <w:trPr>
          <w:trHeight w:hRule="exact" w:val="1454"/>
          <w:jc w:val="center"/>
        </w:trPr>
        <w:tc>
          <w:tcPr>
            <w:tcW w:w="84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16</w:t>
            </w:r>
          </w:p>
        </w:tc>
        <w:tc>
          <w:tcPr>
            <w:tcW w:w="1050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成都市技师学院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旅游管理专业教师</w:t>
            </w:r>
          </w:p>
        </w:tc>
        <w:tc>
          <w:tcPr>
            <w:tcW w:w="1267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张燕</w:t>
            </w:r>
          </w:p>
        </w:tc>
        <w:tc>
          <w:tcPr>
            <w:tcW w:w="1043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大学本科</w:t>
            </w:r>
          </w:p>
          <w:p w:rsidR="00CA5BF3" w:rsidRPr="006302C8" w:rsidRDefault="00CA5BF3" w:rsidP="00F13AF9">
            <w:pPr>
              <w:adjustRightInd w:val="0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管理学学士</w:t>
            </w:r>
          </w:p>
        </w:tc>
        <w:tc>
          <w:tcPr>
            <w:tcW w:w="1968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重庆师范大学涉外商贸学院</w:t>
            </w:r>
          </w:p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旅游管理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62.7</w:t>
            </w:r>
          </w:p>
        </w:tc>
        <w:tc>
          <w:tcPr>
            <w:tcW w:w="108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80.3</w:t>
            </w:r>
          </w:p>
        </w:tc>
        <w:tc>
          <w:tcPr>
            <w:tcW w:w="1250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71.50</w:t>
            </w:r>
          </w:p>
        </w:tc>
        <w:tc>
          <w:tcPr>
            <w:tcW w:w="1145" w:type="dxa"/>
            <w:vAlign w:val="center"/>
          </w:tcPr>
          <w:p w:rsidR="00CA5BF3" w:rsidRPr="006302C8" w:rsidRDefault="00CA5BF3" w:rsidP="00F13AF9">
            <w:pPr>
              <w:jc w:val="center"/>
              <w:rPr>
                <w:rFonts w:ascii="楷体_GB2312" w:eastAsia="楷体_GB2312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  <w:tc>
          <w:tcPr>
            <w:tcW w:w="945" w:type="dxa"/>
            <w:vAlign w:val="center"/>
          </w:tcPr>
          <w:p w:rsidR="00CA5BF3" w:rsidRPr="006302C8" w:rsidRDefault="00CA5BF3" w:rsidP="00F13AF9">
            <w:pPr>
              <w:spacing w:line="38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6302C8">
              <w:rPr>
                <w:rFonts w:ascii="楷体_GB2312" w:eastAsia="楷体_GB2312" w:hint="eastAsia"/>
                <w:szCs w:val="21"/>
              </w:rPr>
              <w:t>合格</w:t>
            </w:r>
          </w:p>
        </w:tc>
      </w:tr>
    </w:tbl>
    <w:p w:rsidR="00CA5BF3" w:rsidRPr="00860675" w:rsidRDefault="00CA5BF3" w:rsidP="00CA5BF3">
      <w:pPr>
        <w:spacing w:line="580" w:lineRule="exact"/>
        <w:ind w:firstLine="630"/>
        <w:rPr>
          <w:rFonts w:ascii="楷体_GB2312" w:eastAsia="楷体_GB2312" w:hint="eastAsia"/>
          <w:sz w:val="30"/>
          <w:szCs w:val="30"/>
        </w:rPr>
      </w:pPr>
    </w:p>
    <w:p w:rsidR="00D4504E" w:rsidRDefault="00D4504E"/>
    <w:sectPr w:rsidR="00D4504E" w:rsidSect="00F46A58">
      <w:pgSz w:w="16838" w:h="11906" w:orient="landscape"/>
      <w:pgMar w:top="1531" w:right="567" w:bottom="153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4E" w:rsidRDefault="00D4504E" w:rsidP="00CA5BF3">
      <w:r>
        <w:separator/>
      </w:r>
    </w:p>
  </w:endnote>
  <w:endnote w:type="continuationSeparator" w:id="1">
    <w:p w:rsidR="00D4504E" w:rsidRDefault="00D4504E" w:rsidP="00CA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4E" w:rsidRDefault="00D4504E" w:rsidP="00CA5BF3">
      <w:r>
        <w:separator/>
      </w:r>
    </w:p>
  </w:footnote>
  <w:footnote w:type="continuationSeparator" w:id="1">
    <w:p w:rsidR="00D4504E" w:rsidRDefault="00D4504E" w:rsidP="00CA5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BF3"/>
    <w:rsid w:val="00CA5BF3"/>
    <w:rsid w:val="00D4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1129</Characters>
  <Application>Microsoft Office Word</Application>
  <DocSecurity>0</DocSecurity>
  <Lines>9</Lines>
  <Paragraphs>2</Paragraphs>
  <ScaleCrop>false</ScaleCrop>
  <Company>Sky123.Org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2016-06-08T02:16:00Z</dcterms:created>
  <dcterms:modified xsi:type="dcterms:W3CDTF">2016-06-08T02:17:00Z</dcterms:modified>
</cp:coreProperties>
</file>