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1D" w:rsidRDefault="00D1781D" w:rsidP="00D1781D">
      <w:pPr>
        <w:pStyle w:val="a4"/>
        <w:ind w:leftChars="-85" w:left="-178" w:firstLineChars="24" w:firstLine="77"/>
        <w:rPr>
          <w:rFonts w:ascii="黑体" w:eastAsia="黑体" w:hAnsi="黑体" w:hint="eastAsia"/>
          <w:sz w:val="32"/>
          <w:szCs w:val="32"/>
        </w:rPr>
      </w:pPr>
      <w:proofErr w:type="spellStart"/>
      <w:r>
        <w:rPr>
          <w:rFonts w:ascii="黑体" w:eastAsia="黑体" w:hAnsi="黑体" w:hint="eastAsia"/>
          <w:sz w:val="32"/>
          <w:szCs w:val="32"/>
        </w:rPr>
        <w:t>附件</w:t>
      </w:r>
      <w:proofErr w:type="spellEnd"/>
    </w:p>
    <w:p w:rsidR="00D1781D" w:rsidRDefault="00D1781D" w:rsidP="00D1781D">
      <w:pPr>
        <w:adjustRightInd w:val="0"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毕节市公安消防支队机关2016年文员招聘岗位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1927"/>
        <w:gridCol w:w="1237"/>
        <w:gridCol w:w="1069"/>
        <w:gridCol w:w="1084"/>
        <w:gridCol w:w="901"/>
        <w:gridCol w:w="1443"/>
        <w:gridCol w:w="1435"/>
        <w:gridCol w:w="1440"/>
        <w:gridCol w:w="3263"/>
      </w:tblGrid>
      <w:tr w:rsidR="00D1781D" w:rsidTr="003617A4">
        <w:trPr>
          <w:trHeight w:val="954"/>
          <w:jc w:val="center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序</w:t>
            </w:r>
          </w:p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号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聘用部门及招聘岗位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招聘</w:t>
            </w:r>
          </w:p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数量</w:t>
            </w: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招聘条件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家庭</w:t>
            </w:r>
          </w:p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常住</w:t>
            </w:r>
          </w:p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地址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备注</w:t>
            </w:r>
          </w:p>
        </w:tc>
      </w:tr>
      <w:tr w:rsidR="00D1781D" w:rsidTr="003617A4">
        <w:trPr>
          <w:trHeight w:val="9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widowControl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聘用部门</w:t>
            </w:r>
          </w:p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名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b/>
                <w:sz w:val="24"/>
              </w:rPr>
              <w:t>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岗位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widowControl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学历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性别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年龄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所学专业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widowControl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widowControl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81D" w:rsidRPr="00803C56" w:rsidTr="003617A4">
        <w:trPr>
          <w:trHeight w:val="2164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Pr="00803C56" w:rsidRDefault="00D1781D" w:rsidP="003617A4">
            <w:pPr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政治处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内勤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大专及以上学历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不限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20至35周岁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中文、新闻等相关专业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不限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Pr="00803C56" w:rsidRDefault="00D1781D" w:rsidP="003617A4">
            <w:pPr>
              <w:rPr>
                <w:rFonts w:ascii="仿宋_GB2312" w:eastAsia="仿宋_GB2312" w:hAnsi="Times New Roman"/>
                <w:szCs w:val="21"/>
              </w:rPr>
            </w:pPr>
            <w:r w:rsidRPr="00803C56">
              <w:rPr>
                <w:rFonts w:ascii="仿宋_GB2312" w:eastAsia="仿宋_GB2312" w:hAnsi="Times New Roman" w:hint="eastAsia"/>
                <w:szCs w:val="21"/>
              </w:rPr>
              <w:t>熟悉计算机网页维护，</w:t>
            </w:r>
            <w:r>
              <w:rPr>
                <w:rFonts w:ascii="仿宋_GB2312" w:eastAsia="仿宋_GB2312" w:hAnsi="Times New Roman" w:hint="eastAsia"/>
                <w:szCs w:val="21"/>
              </w:rPr>
              <w:t>擅长公文写作，</w:t>
            </w:r>
            <w:r w:rsidRPr="00803C56">
              <w:rPr>
                <w:rFonts w:ascii="仿宋_GB2312" w:eastAsia="仿宋_GB2312" w:hAnsi="Times New Roman" w:hint="eastAsia"/>
                <w:szCs w:val="21"/>
              </w:rPr>
              <w:t>能熟练操作Word、Excel及初级摄影摄像、视频编辑。</w:t>
            </w:r>
          </w:p>
        </w:tc>
      </w:tr>
      <w:tr w:rsidR="00D1781D" w:rsidRPr="00803C56" w:rsidTr="003617A4">
        <w:trPr>
          <w:trHeight w:val="2317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Pr="00803C56" w:rsidRDefault="00D1781D" w:rsidP="003617A4">
            <w:pPr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防火处法制科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内勤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大专及以上学历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不限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20至35周岁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法律等相关专业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Default="00D1781D" w:rsidP="003617A4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不限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1D" w:rsidRPr="00803C56" w:rsidRDefault="00D1781D" w:rsidP="003617A4">
            <w:pPr>
              <w:rPr>
                <w:rFonts w:ascii="仿宋_GB2312" w:eastAsia="仿宋_GB2312" w:hAnsi="Times New Roman"/>
                <w:szCs w:val="21"/>
              </w:rPr>
            </w:pPr>
            <w:r w:rsidRPr="00803C56">
              <w:rPr>
                <w:rFonts w:ascii="仿宋_GB2312" w:eastAsia="仿宋_GB2312" w:hAnsi="Times New Roman" w:hint="eastAsia"/>
                <w:szCs w:val="21"/>
              </w:rPr>
              <w:t>有一定写作能力，能熟练操作Word、</w:t>
            </w:r>
            <w:r>
              <w:rPr>
                <w:rFonts w:ascii="仿宋_GB2312" w:eastAsia="仿宋_GB2312" w:hAnsi="Times New Roman" w:hint="eastAsia"/>
                <w:szCs w:val="21"/>
              </w:rPr>
              <w:t>Excel</w:t>
            </w:r>
            <w:r w:rsidRPr="00803C56">
              <w:rPr>
                <w:rFonts w:ascii="仿宋_GB2312" w:eastAsia="仿宋_GB2312" w:hAnsi="Times New Roman" w:hint="eastAsia"/>
                <w:szCs w:val="21"/>
              </w:rPr>
              <w:t>及初级电脑绘图软件，并具有一定法律知识。</w:t>
            </w:r>
          </w:p>
        </w:tc>
      </w:tr>
    </w:tbl>
    <w:p w:rsidR="00D1781D" w:rsidRDefault="00D1781D" w:rsidP="00D1781D">
      <w:pPr>
        <w:spacing w:line="560" w:lineRule="exact"/>
        <w:jc w:val="right"/>
        <w:rPr>
          <w:rFonts w:ascii="仿宋_GB2312" w:eastAsia="仿宋_GB2312"/>
          <w:color w:val="000000"/>
          <w:sz w:val="32"/>
          <w:szCs w:val="32"/>
        </w:rPr>
        <w:sectPr w:rsidR="00D1781D" w:rsidSect="00D1781D">
          <w:pgSz w:w="16838" w:h="11906" w:orient="landscape"/>
          <w:pgMar w:top="851" w:right="1247" w:bottom="993" w:left="1247" w:header="851" w:footer="992" w:gutter="0"/>
          <w:cols w:space="425"/>
          <w:docGrid w:type="linesAndChars" w:linePitch="312"/>
        </w:sectPr>
      </w:pPr>
    </w:p>
    <w:p w:rsidR="00E62247" w:rsidRPr="00D1781D" w:rsidRDefault="00E62247" w:rsidP="00D1781D"/>
    <w:sectPr w:rsidR="00E62247" w:rsidRPr="00D1781D" w:rsidSect="00E62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781D"/>
    <w:rsid w:val="0004124F"/>
    <w:rsid w:val="00540D7C"/>
    <w:rsid w:val="005F7001"/>
    <w:rsid w:val="00D1781D"/>
    <w:rsid w:val="00E6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1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D7C"/>
    <w:rPr>
      <w:b/>
      <w:bCs/>
    </w:rPr>
  </w:style>
  <w:style w:type="paragraph" w:styleId="a4">
    <w:name w:val="Body Text"/>
    <w:basedOn w:val="a"/>
    <w:link w:val="Char"/>
    <w:unhideWhenUsed/>
    <w:rsid w:val="00D1781D"/>
    <w:pPr>
      <w:spacing w:after="120"/>
    </w:pPr>
    <w:rPr>
      <w:rFonts w:ascii="Times New Roman" w:hAnsi="Times New Roman"/>
      <w:szCs w:val="24"/>
      <w:lang/>
    </w:rPr>
  </w:style>
  <w:style w:type="character" w:customStyle="1" w:styleId="Char">
    <w:name w:val="正文文本 Char"/>
    <w:basedOn w:val="a0"/>
    <w:link w:val="a4"/>
    <w:rsid w:val="00D1781D"/>
    <w:rPr>
      <w:kern w:val="2"/>
      <w:sz w:val="21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2016-08-03T02:39:00Z</dcterms:created>
  <dcterms:modified xsi:type="dcterms:W3CDTF">2016-08-03T02:41:00Z</dcterms:modified>
</cp:coreProperties>
</file>