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赣州市</w:t>
      </w:r>
      <w:r>
        <w:rPr>
          <w:rFonts w:hint="eastAsia" w:ascii="方正小标宋简体" w:hAnsi="仿宋" w:eastAsia="方正小标宋简体"/>
          <w:sz w:val="36"/>
          <w:szCs w:val="36"/>
          <w:lang w:eastAsia="zh-CN"/>
        </w:rPr>
        <w:t>司法局下属事业单位（赣州市政法干部学校）</w:t>
      </w:r>
    </w:p>
    <w:p>
      <w:pPr>
        <w:spacing w:line="56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面向</w:t>
      </w:r>
      <w:r>
        <w:rPr>
          <w:rFonts w:hint="eastAsia" w:ascii="方正小标宋简体" w:hAnsi="仿宋" w:eastAsia="方正小标宋简体"/>
          <w:sz w:val="36"/>
          <w:szCs w:val="36"/>
          <w:lang w:eastAsia="zh-CN"/>
        </w:rPr>
        <w:t>全市公开考选</w:t>
      </w:r>
      <w:r>
        <w:rPr>
          <w:rFonts w:hint="eastAsia" w:ascii="方正小标宋简体" w:hAnsi="仿宋" w:eastAsia="方正小标宋简体"/>
          <w:sz w:val="36"/>
          <w:szCs w:val="36"/>
        </w:rPr>
        <w:t>工作人员岗位表</w:t>
      </w:r>
    </w:p>
    <w:p>
      <w:pPr>
        <w:spacing w:line="560" w:lineRule="exact"/>
        <w:rPr>
          <w:rFonts w:hint="eastAsia" w:ascii="仿宋" w:hAnsi="仿宋" w:eastAsia="仿宋"/>
          <w:sz w:val="32"/>
          <w:szCs w:val="32"/>
        </w:rPr>
      </w:pPr>
    </w:p>
    <w:tbl>
      <w:tblPr>
        <w:tblStyle w:val="3"/>
        <w:tblW w:w="14160" w:type="dxa"/>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287"/>
        <w:gridCol w:w="1185"/>
        <w:gridCol w:w="1787"/>
        <w:gridCol w:w="728"/>
        <w:gridCol w:w="2914"/>
        <w:gridCol w:w="1471"/>
        <w:gridCol w:w="2795"/>
        <w:gridCol w:w="299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456" w:hRule="atLeast"/>
          <w:tblHeader/>
        </w:trPr>
        <w:tc>
          <w:tcPr>
            <w:tcW w:w="287"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序号</w:t>
            </w:r>
          </w:p>
        </w:tc>
        <w:tc>
          <w:tcPr>
            <w:tcW w:w="1185"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单位名称</w:t>
            </w:r>
          </w:p>
        </w:tc>
        <w:tc>
          <w:tcPr>
            <w:tcW w:w="1787"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职位名称</w:t>
            </w:r>
          </w:p>
        </w:tc>
        <w:tc>
          <w:tcPr>
            <w:tcW w:w="728"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招录人数</w:t>
            </w:r>
          </w:p>
        </w:tc>
        <w:tc>
          <w:tcPr>
            <w:tcW w:w="2914"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专业要求</w:t>
            </w:r>
          </w:p>
        </w:tc>
        <w:tc>
          <w:tcPr>
            <w:tcW w:w="1471"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最低学历</w:t>
            </w:r>
          </w:p>
        </w:tc>
        <w:tc>
          <w:tcPr>
            <w:tcW w:w="2795"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年龄</w:t>
            </w:r>
          </w:p>
        </w:tc>
        <w:tc>
          <w:tcPr>
            <w:tcW w:w="299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889" w:hRule="atLeast"/>
        </w:trPr>
        <w:tc>
          <w:tcPr>
            <w:tcW w:w="287"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85" w:type="dxa"/>
            <w:tcBorders>
              <w:top w:val="outset" w:color="000000" w:sz="6" w:space="0"/>
              <w:left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赣州市政法干部学校</w:t>
            </w:r>
          </w:p>
        </w:tc>
        <w:tc>
          <w:tcPr>
            <w:tcW w:w="1787"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财会岗工作人员</w:t>
            </w:r>
          </w:p>
        </w:tc>
        <w:tc>
          <w:tcPr>
            <w:tcW w:w="728"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2914"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Cs w:val="21"/>
                <w:lang w:eastAsia="zh-CN"/>
              </w:rPr>
              <w:t>不限</w:t>
            </w:r>
          </w:p>
        </w:tc>
        <w:tc>
          <w:tcPr>
            <w:tcW w:w="1471"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大学本科及以上</w:t>
            </w:r>
          </w:p>
        </w:tc>
        <w:tc>
          <w:tcPr>
            <w:tcW w:w="2795"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rPr>
              <w:t>周岁以下</w:t>
            </w:r>
          </w:p>
        </w:tc>
        <w:tc>
          <w:tcPr>
            <w:tcW w:w="2993" w:type="dxa"/>
            <w:tcBorders>
              <w:top w:val="outset" w:color="000000" w:sz="6" w:space="0"/>
              <w:left w:val="outset" w:color="000000" w:sz="6" w:space="0"/>
              <w:right w:val="outset" w:color="000000" w:sz="6" w:space="0"/>
            </w:tcBorders>
            <w:vAlign w:val="center"/>
          </w:tcPr>
          <w:p>
            <w:pPr>
              <w:spacing w:line="320" w:lineRule="exact"/>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lang w:eastAsia="zh-CN"/>
              </w:rPr>
              <w:t>取得会计从业</w:t>
            </w:r>
            <w:bookmarkStart w:id="0" w:name="_GoBack"/>
            <w:bookmarkEnd w:id="0"/>
            <w:r>
              <w:rPr>
                <w:rFonts w:hint="eastAsia" w:asciiTheme="majorEastAsia" w:hAnsiTheme="majorEastAsia" w:eastAsiaTheme="majorEastAsia" w:cstheme="majorEastAsia"/>
                <w:sz w:val="24"/>
                <w:szCs w:val="24"/>
                <w:lang w:eastAsia="zh-CN"/>
              </w:rPr>
              <w:t>资格证书；</w:t>
            </w:r>
            <w:r>
              <w:rPr>
                <w:rFonts w:hint="eastAsia" w:asciiTheme="majorEastAsia" w:hAnsiTheme="majorEastAsia" w:eastAsiaTheme="majorEastAsia" w:cstheme="majorEastAsia"/>
                <w:sz w:val="24"/>
                <w:szCs w:val="24"/>
                <w:lang w:val="en-US" w:eastAsia="zh-CN"/>
              </w:rPr>
              <w:t>2.我市行政及参照公务员管理单位具有公务员或参公身份的在编在岗人员。</w:t>
            </w:r>
          </w:p>
        </w:tc>
      </w:tr>
    </w:tbl>
    <w:p>
      <w:pPr>
        <w:spacing w:line="560" w:lineRule="exact"/>
        <w:ind w:firstLine="640" w:firstLineChars="200"/>
        <w:rPr>
          <w:rFonts w:ascii="仿宋" w:hAnsi="仿宋" w:eastAsia="仿宋"/>
          <w:sz w:val="32"/>
          <w:szCs w:val="32"/>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154AA"/>
    <w:rsid w:val="00AD4C3D"/>
    <w:rsid w:val="459C0DB5"/>
    <w:rsid w:val="474154AA"/>
    <w:rsid w:val="5A9E431E"/>
    <w:rsid w:val="7EF83E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2016-08-18T03:20:00Z</dcterms:created>
  <dc:creator>user</dc:creator>
  <cp:lastModifiedBy>Administrator</cp:lastModifiedBy>
  <dcterms:modified xsi:type="dcterms:W3CDTF">2016-08-19T01:39:22Z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