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11" w:rsidRPr="0082797C" w:rsidRDefault="00173A11" w:rsidP="00922747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6"/>
        </w:rPr>
      </w:pPr>
      <w:r w:rsidRPr="0082797C">
        <w:rPr>
          <w:rFonts w:ascii="方正小标宋简体" w:eastAsia="方正小标宋简体" w:hAnsi="黑体" w:hint="eastAsia"/>
          <w:sz w:val="36"/>
          <w:szCs w:val="36"/>
        </w:rPr>
        <w:t>凉山州</w:t>
      </w:r>
      <w:r w:rsidR="00922747">
        <w:rPr>
          <w:rFonts w:ascii="方正小标宋简体" w:eastAsia="方正小标宋简体" w:hAnsi="黑体" w:hint="eastAsia"/>
          <w:sz w:val="36"/>
          <w:szCs w:val="36"/>
        </w:rPr>
        <w:t>发展和改革委员会</w:t>
      </w:r>
    </w:p>
    <w:p w:rsidR="00173A11" w:rsidRPr="0082797C" w:rsidRDefault="00173A11" w:rsidP="00922747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2016</w:t>
      </w:r>
      <w:r w:rsidRPr="0082797C">
        <w:rPr>
          <w:rFonts w:ascii="方正小标宋简体" w:eastAsia="方正小标宋简体" w:hAnsi="黑体" w:hint="eastAsia"/>
          <w:sz w:val="36"/>
          <w:szCs w:val="36"/>
        </w:rPr>
        <w:t>年公开考调</w:t>
      </w:r>
      <w:r w:rsidR="00922747">
        <w:rPr>
          <w:rFonts w:ascii="方正小标宋简体" w:eastAsia="方正小标宋简体" w:hAnsi="黑体" w:hint="eastAsia"/>
          <w:sz w:val="36"/>
          <w:szCs w:val="36"/>
        </w:rPr>
        <w:t>机关</w:t>
      </w:r>
      <w:r w:rsidRPr="0082797C">
        <w:rPr>
          <w:rFonts w:ascii="方正小标宋简体" w:eastAsia="方正小标宋简体" w:hAnsi="黑体" w:hint="eastAsia"/>
          <w:sz w:val="36"/>
          <w:szCs w:val="36"/>
        </w:rPr>
        <w:t>工作人员拟试用人员名单</w:t>
      </w:r>
    </w:p>
    <w:p w:rsidR="00173A11" w:rsidRPr="008D257C" w:rsidRDefault="00173A11" w:rsidP="00922747">
      <w:pPr>
        <w:ind w:firstLineChars="150" w:firstLine="66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</w:t>
      </w:r>
    </w:p>
    <w:p w:rsidR="00173A11" w:rsidRPr="00334F85" w:rsidRDefault="00173A11" w:rsidP="00922747">
      <w:pPr>
        <w:ind w:right="24" w:firstLineChars="150" w:firstLine="480"/>
        <w:rPr>
          <w:rFonts w:ascii="仿宋_GB2312" w:eastAsia="仿宋_GB2312"/>
          <w:sz w:val="32"/>
          <w:szCs w:val="32"/>
        </w:rPr>
      </w:pPr>
      <w:r w:rsidRPr="00334F85">
        <w:rPr>
          <w:rFonts w:ascii="仿宋_GB2312" w:eastAsia="仿宋_GB2312" w:hint="eastAsia"/>
          <w:sz w:val="32"/>
          <w:szCs w:val="32"/>
        </w:rPr>
        <w:t>招考市州（部门）盖章：凉山州</w:t>
      </w:r>
      <w:r w:rsidR="00922747">
        <w:rPr>
          <w:rFonts w:ascii="仿宋_GB2312" w:eastAsia="仿宋_GB2312" w:hint="eastAsia"/>
          <w:sz w:val="32"/>
          <w:szCs w:val="32"/>
        </w:rPr>
        <w:t>发展和改革委员会</w:t>
      </w:r>
      <w:r>
        <w:rPr>
          <w:rFonts w:ascii="仿宋_GB2312" w:eastAsia="仿宋_GB2312"/>
          <w:sz w:val="32"/>
          <w:szCs w:val="32"/>
        </w:rPr>
        <w:t xml:space="preserve">           </w:t>
      </w:r>
      <w:r w:rsidR="0092274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334F85"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>2016</w:t>
      </w:r>
      <w:r w:rsidRPr="00334F85">
        <w:rPr>
          <w:rFonts w:ascii="仿宋_GB2312" w:eastAsia="仿宋_GB2312" w:hint="eastAsia"/>
          <w:sz w:val="32"/>
          <w:szCs w:val="32"/>
        </w:rPr>
        <w:t>年</w:t>
      </w:r>
      <w:r w:rsidR="00922747">
        <w:rPr>
          <w:rFonts w:ascii="仿宋_GB2312" w:eastAsia="仿宋_GB2312" w:hint="eastAsia"/>
          <w:sz w:val="32"/>
          <w:szCs w:val="32"/>
        </w:rPr>
        <w:t>9</w:t>
      </w:r>
      <w:r w:rsidRPr="00334F85">
        <w:rPr>
          <w:rFonts w:ascii="仿宋_GB2312" w:eastAsia="仿宋_GB2312" w:hint="eastAsia"/>
          <w:sz w:val="32"/>
          <w:szCs w:val="32"/>
        </w:rPr>
        <w:t>月</w:t>
      </w:r>
      <w:r w:rsidR="00922747">
        <w:rPr>
          <w:rFonts w:ascii="仿宋_GB2312" w:eastAsia="仿宋_GB2312" w:hint="eastAsia"/>
          <w:sz w:val="32"/>
          <w:szCs w:val="32"/>
        </w:rPr>
        <w:t>2</w:t>
      </w:r>
      <w:r w:rsidRPr="00334F85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3"/>
        <w:gridCol w:w="804"/>
        <w:gridCol w:w="1545"/>
        <w:gridCol w:w="1537"/>
        <w:gridCol w:w="1686"/>
        <w:gridCol w:w="979"/>
        <w:gridCol w:w="2149"/>
        <w:gridCol w:w="1797"/>
        <w:gridCol w:w="1262"/>
        <w:gridCol w:w="1148"/>
      </w:tblGrid>
      <w:tr w:rsidR="002840B4" w:rsidRPr="00334F85" w:rsidTr="002840B4">
        <w:trPr>
          <w:trHeight w:val="1395"/>
        </w:trPr>
        <w:tc>
          <w:tcPr>
            <w:tcW w:w="490" w:type="pct"/>
            <w:vAlign w:val="center"/>
          </w:tcPr>
          <w:p w:rsidR="0012541A" w:rsidRPr="00334F85" w:rsidRDefault="0012541A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1" w:type="pct"/>
            <w:vAlign w:val="center"/>
          </w:tcPr>
          <w:p w:rsidR="0012541A" w:rsidRPr="00334F85" w:rsidRDefault="0012541A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540" w:type="pct"/>
            <w:vAlign w:val="center"/>
          </w:tcPr>
          <w:p w:rsidR="0012541A" w:rsidRPr="00334F85" w:rsidRDefault="0012541A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537" w:type="pct"/>
            <w:vAlign w:val="center"/>
          </w:tcPr>
          <w:p w:rsidR="0012541A" w:rsidRPr="00334F85" w:rsidRDefault="0012541A" w:rsidP="001D1D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589" w:type="pct"/>
            <w:vAlign w:val="center"/>
          </w:tcPr>
          <w:p w:rsidR="0012541A" w:rsidRPr="00334F85" w:rsidRDefault="0012541A" w:rsidP="001D1D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342" w:type="pct"/>
            <w:vAlign w:val="center"/>
          </w:tcPr>
          <w:p w:rsidR="0012541A" w:rsidRPr="00334F85" w:rsidRDefault="0012541A" w:rsidP="00B55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751" w:type="pct"/>
            <w:vAlign w:val="center"/>
          </w:tcPr>
          <w:p w:rsidR="0012541A" w:rsidRPr="00334F85" w:rsidRDefault="0012541A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628" w:type="pct"/>
            <w:vAlign w:val="center"/>
          </w:tcPr>
          <w:p w:rsidR="0012541A" w:rsidRPr="00334F85" w:rsidRDefault="0012541A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原工作单位及职务</w:t>
            </w:r>
          </w:p>
        </w:tc>
        <w:tc>
          <w:tcPr>
            <w:tcW w:w="441" w:type="pct"/>
            <w:vAlign w:val="center"/>
          </w:tcPr>
          <w:p w:rsidR="0012541A" w:rsidRPr="00334F85" w:rsidRDefault="0012541A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总成绩</w:t>
            </w:r>
          </w:p>
        </w:tc>
        <w:tc>
          <w:tcPr>
            <w:tcW w:w="401" w:type="pct"/>
            <w:vAlign w:val="center"/>
          </w:tcPr>
          <w:p w:rsidR="0012541A" w:rsidRPr="00334F85" w:rsidRDefault="0012541A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试用期</w:t>
            </w:r>
          </w:p>
        </w:tc>
      </w:tr>
      <w:tr w:rsidR="002840B4" w:rsidRPr="00334F85" w:rsidTr="002840B4">
        <w:trPr>
          <w:trHeight w:val="1395"/>
        </w:trPr>
        <w:tc>
          <w:tcPr>
            <w:tcW w:w="490" w:type="pct"/>
            <w:vAlign w:val="center"/>
          </w:tcPr>
          <w:p w:rsidR="0012541A" w:rsidRPr="002840B4" w:rsidRDefault="0012541A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袁安荣</w:t>
            </w:r>
          </w:p>
        </w:tc>
        <w:tc>
          <w:tcPr>
            <w:tcW w:w="281" w:type="pct"/>
            <w:vAlign w:val="center"/>
          </w:tcPr>
          <w:p w:rsidR="0012541A" w:rsidRPr="002840B4" w:rsidRDefault="0012541A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40" w:type="pct"/>
            <w:vAlign w:val="center"/>
          </w:tcPr>
          <w:p w:rsidR="0012541A" w:rsidRPr="002840B4" w:rsidRDefault="0012541A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1977.10</w:t>
            </w:r>
          </w:p>
        </w:tc>
        <w:tc>
          <w:tcPr>
            <w:tcW w:w="537" w:type="pct"/>
            <w:vAlign w:val="center"/>
          </w:tcPr>
          <w:p w:rsidR="0012541A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40B4">
              <w:rPr>
                <w:rFonts w:ascii="仿宋" w:eastAsia="仿宋" w:hAnsi="仿宋"/>
                <w:sz w:val="24"/>
                <w:szCs w:val="24"/>
              </w:rPr>
              <w:t>20160101056</w:t>
            </w:r>
          </w:p>
        </w:tc>
        <w:tc>
          <w:tcPr>
            <w:tcW w:w="589" w:type="pct"/>
            <w:vAlign w:val="center"/>
          </w:tcPr>
          <w:p w:rsidR="0012541A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国民经济综合发展改革规划工作人员</w:t>
            </w:r>
          </w:p>
        </w:tc>
        <w:tc>
          <w:tcPr>
            <w:tcW w:w="342" w:type="pct"/>
            <w:vAlign w:val="center"/>
          </w:tcPr>
          <w:p w:rsidR="0012541A" w:rsidRPr="002840B4" w:rsidRDefault="0012541A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751" w:type="pct"/>
            <w:vAlign w:val="center"/>
          </w:tcPr>
          <w:p w:rsidR="0012541A" w:rsidRPr="002840B4" w:rsidRDefault="0012541A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中央广播电视大学法学</w:t>
            </w:r>
          </w:p>
        </w:tc>
        <w:tc>
          <w:tcPr>
            <w:tcW w:w="628" w:type="pct"/>
            <w:vAlign w:val="center"/>
          </w:tcPr>
          <w:p w:rsidR="0012541A" w:rsidRPr="002840B4" w:rsidRDefault="0012541A" w:rsidP="002840B4">
            <w:pPr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宁南县纪委常委、党风政风监督室主任</w:t>
            </w:r>
          </w:p>
        </w:tc>
        <w:tc>
          <w:tcPr>
            <w:tcW w:w="441" w:type="pct"/>
            <w:vAlign w:val="center"/>
          </w:tcPr>
          <w:p w:rsidR="0012541A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76.85</w:t>
            </w:r>
          </w:p>
        </w:tc>
        <w:tc>
          <w:tcPr>
            <w:tcW w:w="401" w:type="pct"/>
            <w:vAlign w:val="center"/>
          </w:tcPr>
          <w:p w:rsidR="0012541A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3个月</w:t>
            </w:r>
          </w:p>
        </w:tc>
      </w:tr>
      <w:tr w:rsidR="002840B4" w:rsidRPr="00334F85" w:rsidTr="002840B4">
        <w:trPr>
          <w:trHeight w:val="1395"/>
        </w:trPr>
        <w:tc>
          <w:tcPr>
            <w:tcW w:w="490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沙马木甲</w:t>
            </w:r>
          </w:p>
        </w:tc>
        <w:tc>
          <w:tcPr>
            <w:tcW w:w="281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40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1978.06</w:t>
            </w:r>
          </w:p>
        </w:tc>
        <w:tc>
          <w:tcPr>
            <w:tcW w:w="537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40B4">
              <w:rPr>
                <w:rFonts w:ascii="仿宋" w:eastAsia="仿宋" w:hAnsi="仿宋"/>
                <w:sz w:val="24"/>
                <w:szCs w:val="24"/>
              </w:rPr>
              <w:t>20160301063</w:t>
            </w:r>
          </w:p>
        </w:tc>
        <w:tc>
          <w:tcPr>
            <w:tcW w:w="589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州国民经济和装备动员办公室工作人员</w:t>
            </w:r>
          </w:p>
        </w:tc>
        <w:tc>
          <w:tcPr>
            <w:tcW w:w="342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751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西南民院行政管理</w:t>
            </w:r>
          </w:p>
        </w:tc>
        <w:tc>
          <w:tcPr>
            <w:tcW w:w="628" w:type="pct"/>
            <w:vAlign w:val="center"/>
          </w:tcPr>
          <w:p w:rsidR="002840B4" w:rsidRPr="002840B4" w:rsidRDefault="002840B4" w:rsidP="002840B4">
            <w:pPr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西昌钒钛产业园区管委会国土环保科副主任科员</w:t>
            </w:r>
          </w:p>
        </w:tc>
        <w:tc>
          <w:tcPr>
            <w:tcW w:w="441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 xml:space="preserve">74.50 </w:t>
            </w:r>
          </w:p>
        </w:tc>
        <w:tc>
          <w:tcPr>
            <w:tcW w:w="401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3个月</w:t>
            </w:r>
          </w:p>
        </w:tc>
      </w:tr>
      <w:tr w:rsidR="002840B4" w:rsidRPr="00334F85" w:rsidTr="002840B4">
        <w:trPr>
          <w:trHeight w:val="1395"/>
        </w:trPr>
        <w:tc>
          <w:tcPr>
            <w:tcW w:w="490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吴刚</w:t>
            </w:r>
          </w:p>
        </w:tc>
        <w:tc>
          <w:tcPr>
            <w:tcW w:w="281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40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1976.04</w:t>
            </w:r>
          </w:p>
        </w:tc>
        <w:tc>
          <w:tcPr>
            <w:tcW w:w="537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40B4">
              <w:rPr>
                <w:rFonts w:ascii="仿宋" w:eastAsia="仿宋" w:hAnsi="仿宋"/>
                <w:sz w:val="24"/>
                <w:szCs w:val="24"/>
              </w:rPr>
              <w:t>20160401066</w:t>
            </w:r>
          </w:p>
        </w:tc>
        <w:tc>
          <w:tcPr>
            <w:tcW w:w="589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州价格监督检查局工作人员</w:t>
            </w:r>
          </w:p>
        </w:tc>
        <w:tc>
          <w:tcPr>
            <w:tcW w:w="342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751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四川省委党校经济管理</w:t>
            </w:r>
          </w:p>
        </w:tc>
        <w:tc>
          <w:tcPr>
            <w:tcW w:w="628" w:type="pct"/>
            <w:vAlign w:val="center"/>
          </w:tcPr>
          <w:p w:rsidR="002840B4" w:rsidRPr="002840B4" w:rsidRDefault="002840B4" w:rsidP="002840B4">
            <w:pPr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喜德县发展改革和经济信息化局以工代赈办主任</w:t>
            </w:r>
          </w:p>
        </w:tc>
        <w:tc>
          <w:tcPr>
            <w:tcW w:w="441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 xml:space="preserve">73.15 </w:t>
            </w:r>
          </w:p>
        </w:tc>
        <w:tc>
          <w:tcPr>
            <w:tcW w:w="401" w:type="pct"/>
            <w:vAlign w:val="center"/>
          </w:tcPr>
          <w:p w:rsidR="002840B4" w:rsidRPr="002840B4" w:rsidRDefault="002840B4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3个月</w:t>
            </w:r>
          </w:p>
        </w:tc>
      </w:tr>
    </w:tbl>
    <w:p w:rsidR="00173A11" w:rsidRDefault="00173A11" w:rsidP="00746905">
      <w:pPr>
        <w:ind w:firstLineChars="150" w:firstLine="315"/>
        <w:jc w:val="center"/>
      </w:pPr>
    </w:p>
    <w:sectPr w:rsidR="00173A11" w:rsidSect="00334F85">
      <w:pgSz w:w="16838" w:h="11906" w:orient="landscape" w:code="9"/>
      <w:pgMar w:top="1588" w:right="1440" w:bottom="1418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61" w:rsidRDefault="00795561" w:rsidP="001B76E9">
      <w:r>
        <w:separator/>
      </w:r>
    </w:p>
  </w:endnote>
  <w:endnote w:type="continuationSeparator" w:id="1">
    <w:p w:rsidR="00795561" w:rsidRDefault="00795561" w:rsidP="001B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61" w:rsidRDefault="00795561" w:rsidP="001B76E9">
      <w:r>
        <w:separator/>
      </w:r>
    </w:p>
  </w:footnote>
  <w:footnote w:type="continuationSeparator" w:id="1">
    <w:p w:rsidR="00795561" w:rsidRDefault="00795561" w:rsidP="001B7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7C"/>
    <w:rsid w:val="000B6480"/>
    <w:rsid w:val="00122D68"/>
    <w:rsid w:val="0012541A"/>
    <w:rsid w:val="00173A11"/>
    <w:rsid w:val="001B76E9"/>
    <w:rsid w:val="001D3058"/>
    <w:rsid w:val="001F35A1"/>
    <w:rsid w:val="002840B4"/>
    <w:rsid w:val="002D1BCA"/>
    <w:rsid w:val="002F6250"/>
    <w:rsid w:val="00303A93"/>
    <w:rsid w:val="00334F85"/>
    <w:rsid w:val="006300B3"/>
    <w:rsid w:val="0073346A"/>
    <w:rsid w:val="00746905"/>
    <w:rsid w:val="00776852"/>
    <w:rsid w:val="00795561"/>
    <w:rsid w:val="00812A2B"/>
    <w:rsid w:val="0082797C"/>
    <w:rsid w:val="008944B7"/>
    <w:rsid w:val="008D257C"/>
    <w:rsid w:val="008D25A0"/>
    <w:rsid w:val="00922747"/>
    <w:rsid w:val="00A016BB"/>
    <w:rsid w:val="00A22729"/>
    <w:rsid w:val="00A4781D"/>
    <w:rsid w:val="00B33149"/>
    <w:rsid w:val="00B602FD"/>
    <w:rsid w:val="00C1406F"/>
    <w:rsid w:val="00E361C9"/>
    <w:rsid w:val="00EA3D8F"/>
    <w:rsid w:val="00EB4376"/>
    <w:rsid w:val="00EE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8D257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8D257C"/>
    <w:rPr>
      <w:rFonts w:cs="Times New Roman"/>
    </w:rPr>
  </w:style>
  <w:style w:type="table" w:styleId="a4">
    <w:name w:val="Table Grid"/>
    <w:basedOn w:val="a1"/>
    <w:uiPriority w:val="99"/>
    <w:rsid w:val="008D2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1B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B76E9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1B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1B76E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</Words>
  <Characters>341</Characters>
  <Application>Microsoft Office Word</Application>
  <DocSecurity>0</DocSecurity>
  <Lines>2</Lines>
  <Paragraphs>1</Paragraphs>
  <ScaleCrop>false</ScaleCrop>
  <Company>Sky123.Org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15</cp:revision>
  <cp:lastPrinted>2016-08-29T01:46:00Z</cp:lastPrinted>
  <dcterms:created xsi:type="dcterms:W3CDTF">2016-08-29T00:51:00Z</dcterms:created>
  <dcterms:modified xsi:type="dcterms:W3CDTF">2016-08-31T07:26:00Z</dcterms:modified>
</cp:coreProperties>
</file>