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达州市2016年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定向考录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公务员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递补体检结果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 w:firstLineChars="0"/>
        <w:jc w:val="center"/>
        <w:textAlignment w:val="auto"/>
        <w:outlineLvl w:val="9"/>
        <w:rPr>
          <w:rFonts w:hint="eastAsia" w:ascii="黑体" w:hAnsi="黑体" w:eastAsia="黑体" w:cs="宋体"/>
          <w:bCs/>
          <w:kern w:val="0"/>
        </w:rPr>
      </w:pPr>
    </w:p>
    <w:tbl>
      <w:tblPr>
        <w:tblStyle w:val="3"/>
        <w:tblpPr w:leftFromText="180" w:rightFromText="180" w:vertAnchor="text" w:horzAnchor="page" w:tblpX="1315" w:tblpY="197"/>
        <w:tblOverlap w:val="never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55"/>
        <w:gridCol w:w="930"/>
        <w:gridCol w:w="1485"/>
        <w:gridCol w:w="276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tblHeader/>
        </w:trPr>
        <w:tc>
          <w:tcPr>
            <w:tcW w:w="14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单位名称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  <w:lang w:val="en-US" w:eastAsia="zh-CN"/>
              </w:rPr>
              <w:t>职位编码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  <w:lang w:val="en-US" w:eastAsia="zh-CN"/>
              </w:rPr>
              <w:t>序号</w:t>
            </w:r>
            <w:bookmarkStart w:id="0" w:name="_GoBack"/>
            <w:bookmarkEnd w:id="0"/>
          </w:p>
        </w:tc>
        <w:tc>
          <w:tcPr>
            <w:tcW w:w="1485" w:type="dxa"/>
            <w:textDirection w:val="lrTb"/>
            <w:vAlign w:val="center"/>
          </w:tcPr>
          <w:p>
            <w:pPr>
              <w:widowControl/>
              <w:spacing w:line="3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考生姓名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  <w:lang w:val="en-US" w:eastAsia="zh-CN"/>
              </w:rPr>
              <w:t>体检结果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spacing w:line="3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万源市</w:t>
            </w: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60120003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王德智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缺席（自动放弃）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宣汉县</w:t>
            </w:r>
          </w:p>
        </w:tc>
        <w:tc>
          <w:tcPr>
            <w:tcW w:w="14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60120004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周小娟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体检合格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0" w:type="dxa"/>
            <w:vMerge w:val="restart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大竹县</w:t>
            </w:r>
          </w:p>
        </w:tc>
        <w:tc>
          <w:tcPr>
            <w:tcW w:w="1455" w:type="dxa"/>
            <w:vMerge w:val="restart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60120006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徐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露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缺席（自动放弃）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vMerge w:val="continue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陈芝伶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暂不作结论（怀孕）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</w:tbl>
    <w:p>
      <w:pPr>
        <w:widowControl/>
        <w:spacing w:line="200" w:lineRule="exact"/>
        <w:jc w:val="center"/>
        <w:rPr>
          <w:rFonts w:hint="eastAsia" w:ascii="黑体" w:hAnsi="黑体" w:eastAsia="黑体" w:cs="宋体"/>
          <w:bCs/>
          <w:kern w:val="0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B6299"/>
    <w:rsid w:val="03726F7A"/>
    <w:rsid w:val="0AE62E7C"/>
    <w:rsid w:val="0F4B6F8E"/>
    <w:rsid w:val="26CE0DBA"/>
    <w:rsid w:val="297B38FB"/>
    <w:rsid w:val="29F75096"/>
    <w:rsid w:val="538C312C"/>
    <w:rsid w:val="546362EF"/>
    <w:rsid w:val="5FDE6874"/>
    <w:rsid w:val="62CD3A5A"/>
    <w:rsid w:val="64CB6299"/>
    <w:rsid w:val="66A47522"/>
    <w:rsid w:val="66B74700"/>
    <w:rsid w:val="699C505F"/>
    <w:rsid w:val="75797938"/>
    <w:rsid w:val="7A2520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2016-08-22T09:27:00Z</dcterms:created>
  <dc:creator>nj001</dc:creator>
  <cp:lastModifiedBy>Administrator</cp:lastModifiedBy>
  <dcterms:modified xsi:type="dcterms:W3CDTF">2016-09-05T02:41:36Z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