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00" w:rsidRPr="006D601F" w:rsidRDefault="00BA0700" w:rsidP="00BA0700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宋体" w:cs="宋体" w:hint="eastAsia"/>
          <w:kern w:val="0"/>
          <w:sz w:val="30"/>
          <w:szCs w:val="30"/>
        </w:rPr>
      </w:pPr>
      <w:r w:rsidRPr="006D601F">
        <w:rPr>
          <w:rFonts w:ascii="方正小标宋简体" w:eastAsia="方正小标宋简体" w:hAnsi="宋体" w:cs="宋体" w:hint="eastAsia"/>
          <w:kern w:val="0"/>
          <w:sz w:val="30"/>
          <w:szCs w:val="30"/>
        </w:rPr>
        <w:t>附件1：开封市肿瘤医院2016年公开招聘</w:t>
      </w:r>
      <w:r w:rsidRPr="006D601F">
        <w:rPr>
          <w:rFonts w:ascii="方正小标宋简体" w:eastAsia="方正小标宋简体" w:hAnsi="宋体" w:hint="eastAsia"/>
          <w:sz w:val="30"/>
          <w:szCs w:val="30"/>
        </w:rPr>
        <w:t>编制内工作人员</w:t>
      </w:r>
      <w:r w:rsidRPr="006D601F">
        <w:rPr>
          <w:rFonts w:ascii="方正小标宋简体" w:eastAsia="方正小标宋简体" w:hAnsi="宋体" w:cs="宋体" w:hint="eastAsia"/>
          <w:kern w:val="0"/>
          <w:sz w:val="30"/>
          <w:szCs w:val="30"/>
        </w:rPr>
        <w:t>计划表</w:t>
      </w:r>
    </w:p>
    <w:tbl>
      <w:tblPr>
        <w:tblW w:w="14033" w:type="dxa"/>
        <w:tblLook w:val="04A0"/>
      </w:tblPr>
      <w:tblGrid>
        <w:gridCol w:w="853"/>
        <w:gridCol w:w="955"/>
        <w:gridCol w:w="1133"/>
        <w:gridCol w:w="1417"/>
        <w:gridCol w:w="850"/>
        <w:gridCol w:w="2266"/>
        <w:gridCol w:w="1133"/>
        <w:gridCol w:w="1417"/>
        <w:gridCol w:w="2833"/>
        <w:gridCol w:w="1176"/>
      </w:tblGrid>
      <w:tr w:rsidR="00BA0700" w:rsidRPr="00434E89" w:rsidTr="00D11F42">
        <w:trPr>
          <w:trHeight w:val="795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经费</w:t>
            </w: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br/>
              <w:t>形式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拟招聘岗位</w:t>
            </w: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br/>
              <w:t>数量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拟招聘</w:t>
            </w:r>
          </w:p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岗位</w:t>
            </w: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br/>
              <w:t>名称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拟招聘岗位</w:t>
            </w: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br/>
              <w:t>类别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拟招聘岗位</w:t>
            </w: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br/>
              <w:t>等级</w:t>
            </w:r>
          </w:p>
        </w:tc>
        <w:tc>
          <w:tcPr>
            <w:tcW w:w="7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招聘条件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备注</w:t>
            </w:r>
          </w:p>
        </w:tc>
      </w:tr>
      <w:tr w:rsidR="00BA0700" w:rsidRPr="00434E89" w:rsidTr="00D11F42">
        <w:trPr>
          <w:trHeight w:val="795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专业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学历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年龄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其他条件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BA0700" w:rsidRPr="00434E89" w:rsidTr="00D11F42">
        <w:trPr>
          <w:trHeight w:val="79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差供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医疗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十二级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取得医师执业证书1年以上（含1年）</w:t>
            </w:r>
          </w:p>
        </w:tc>
        <w:tc>
          <w:tcPr>
            <w:tcW w:w="11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取得资格证书年限计算截至2016年12月31日。</w:t>
            </w:r>
          </w:p>
        </w:tc>
      </w:tr>
      <w:tr w:rsidR="00BA0700" w:rsidRPr="00434E89" w:rsidTr="00D11F42">
        <w:trPr>
          <w:trHeight w:val="79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差供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十二级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药学类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全日制硕士研究生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30周岁以下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BA0700" w:rsidRPr="00434E89" w:rsidTr="00D11F42">
        <w:trPr>
          <w:trHeight w:val="79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差供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物理师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十二级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生物医学工程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30周岁以下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取得放射技术师（初级）职称证书</w:t>
            </w: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BA0700" w:rsidRPr="00434E89" w:rsidTr="00D11F42">
        <w:trPr>
          <w:trHeight w:val="79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差供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医学检验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十二级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医学检验学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30周岁以下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取得医学检验师（初级）职称证书2年以上（含2年）</w:t>
            </w: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BA0700" w:rsidRPr="00434E89" w:rsidTr="00D11F42">
        <w:trPr>
          <w:trHeight w:val="79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差供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会计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十二级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会计学、财务管理、审计学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取得会计师（中级）证书</w:t>
            </w: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BA0700" w:rsidRPr="00434E89" w:rsidTr="00D11F42">
        <w:trPr>
          <w:trHeight w:val="79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差供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社保管理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九级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社会保障、社会医学与卫生事业管理、社会工作与管理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全日制硕士研究生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4E89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00" w:rsidRPr="00434E89" w:rsidRDefault="00BA0700" w:rsidP="00D11F4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</w:tbl>
    <w:p w:rsidR="00CC0F52" w:rsidRDefault="00CC0F52"/>
    <w:sectPr w:rsidR="00CC0F52" w:rsidSect="00BA07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F52" w:rsidRDefault="00CC0F52" w:rsidP="00BA0700">
      <w:r>
        <w:separator/>
      </w:r>
    </w:p>
  </w:endnote>
  <w:endnote w:type="continuationSeparator" w:id="1">
    <w:p w:rsidR="00CC0F52" w:rsidRDefault="00CC0F52" w:rsidP="00BA0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F52" w:rsidRDefault="00CC0F52" w:rsidP="00BA0700">
      <w:r>
        <w:separator/>
      </w:r>
    </w:p>
  </w:footnote>
  <w:footnote w:type="continuationSeparator" w:id="1">
    <w:p w:rsidR="00CC0F52" w:rsidRDefault="00CC0F52" w:rsidP="00BA07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700"/>
    <w:rsid w:val="00434E89"/>
    <w:rsid w:val="006D601F"/>
    <w:rsid w:val="00BA0700"/>
    <w:rsid w:val="00CC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0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0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07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07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07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6718E-BC47-4325-8EBC-7E6D5534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LIANXIANG</dc:creator>
  <cp:keywords/>
  <dc:description/>
  <cp:lastModifiedBy>LIANXIANG</cp:lastModifiedBy>
  <cp:revision>7</cp:revision>
  <dcterms:created xsi:type="dcterms:W3CDTF">2016-09-20T08:57:00Z</dcterms:created>
  <dcterms:modified xsi:type="dcterms:W3CDTF">2016-09-20T08:58:00Z</dcterms:modified>
</cp:coreProperties>
</file>