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F0" w:rsidRPr="008F26CF" w:rsidRDefault="000C4CF0" w:rsidP="000C4CF0">
      <w:pPr>
        <w:pStyle w:val="a5"/>
        <w:rPr>
          <w:rFonts w:asciiTheme="minorEastAsia" w:eastAsiaTheme="minorEastAsia" w:hAnsiTheme="minorEastAsia"/>
          <w:sz w:val="18"/>
          <w:szCs w:val="18"/>
        </w:rPr>
      </w:pPr>
      <w:r w:rsidRPr="008F26CF">
        <w:rPr>
          <w:rFonts w:asciiTheme="minorEastAsia" w:eastAsiaTheme="minorEastAsia" w:hAnsiTheme="minorEastAsia"/>
          <w:sz w:val="18"/>
          <w:szCs w:val="18"/>
        </w:rPr>
        <w:t>2017国家公务员考试报名已经开始，报名网站是国家公务员局网站，报名时间是10月15日-24日，</w:t>
      </w:r>
      <w:r w:rsidRPr="008F26CF">
        <w:rPr>
          <w:rFonts w:asciiTheme="minorEastAsia" w:eastAsiaTheme="minorEastAsia" w:hAnsiTheme="minorEastAsia" w:hint="eastAsia"/>
          <w:sz w:val="18"/>
          <w:szCs w:val="18"/>
        </w:rPr>
        <w:t>鸿途教育</w:t>
      </w:r>
      <w:r w:rsidRPr="008F26CF">
        <w:rPr>
          <w:rFonts w:asciiTheme="minorEastAsia" w:eastAsiaTheme="minorEastAsia" w:hAnsiTheme="minorEastAsia"/>
          <w:sz w:val="18"/>
          <w:szCs w:val="18"/>
        </w:rPr>
        <w:t>将及时为考生提供2017国考报名入口及每日报名人数统计。更多详询请</w:t>
      </w:r>
      <w:r w:rsidRPr="008F26CF">
        <w:rPr>
          <w:rFonts w:asciiTheme="minorEastAsia" w:eastAsiaTheme="minorEastAsia" w:hAnsiTheme="minorEastAsia" w:hint="eastAsia"/>
          <w:sz w:val="18"/>
          <w:szCs w:val="18"/>
        </w:rPr>
        <w:t>关注四川人事考试网微信公众号：htgwy01</w:t>
      </w:r>
      <w:r w:rsidRPr="008F26CF">
        <w:rPr>
          <w:rFonts w:asciiTheme="minorEastAsia" w:eastAsiaTheme="minorEastAsia" w:hAnsiTheme="minorEastAsia"/>
          <w:sz w:val="18"/>
          <w:szCs w:val="18"/>
        </w:rPr>
        <w:t>，我们将及时为你更新推送消息。</w:t>
      </w:r>
    </w:p>
    <w:p w:rsidR="008F26CF" w:rsidRPr="008F26CF" w:rsidRDefault="008F26CF" w:rsidP="008F26CF">
      <w:pPr>
        <w:pStyle w:val="a5"/>
        <w:rPr>
          <w:rFonts w:asciiTheme="minorEastAsia" w:eastAsiaTheme="minorEastAsia" w:hAnsiTheme="minorEastAsia"/>
          <w:sz w:val="18"/>
          <w:szCs w:val="18"/>
        </w:rPr>
      </w:pPr>
      <w:r w:rsidRPr="008F26CF">
        <w:rPr>
          <w:rFonts w:asciiTheme="minorEastAsia" w:eastAsiaTheme="minorEastAsia" w:hAnsiTheme="minorEastAsia"/>
          <w:sz w:val="18"/>
          <w:szCs w:val="18"/>
        </w:rPr>
        <w:t>今天(10月16日)是2017国家公务员考试网上报名的第2天，据</w:t>
      </w:r>
      <w:r>
        <w:rPr>
          <w:rFonts w:asciiTheme="minorEastAsia" w:eastAsiaTheme="minorEastAsia" w:hAnsiTheme="minorEastAsia" w:hint="eastAsia"/>
          <w:sz w:val="18"/>
          <w:szCs w:val="18"/>
        </w:rPr>
        <w:t>鸿途教育</w:t>
      </w:r>
      <w:r w:rsidRPr="008F26CF">
        <w:rPr>
          <w:rFonts w:asciiTheme="minorEastAsia" w:eastAsiaTheme="minorEastAsia" w:hAnsiTheme="minorEastAsia"/>
          <w:sz w:val="18"/>
          <w:szCs w:val="18"/>
        </w:rPr>
        <w:t>统计，截至16日下午17时，2017国家公务员四川地区各职位招录人数为1201人，目前报名合格人数为2906人。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1473"/>
        <w:gridCol w:w="1473"/>
        <w:gridCol w:w="1472"/>
        <w:gridCol w:w="2259"/>
        <w:gridCol w:w="1472"/>
        <w:gridCol w:w="1472"/>
        <w:gridCol w:w="1472"/>
        <w:gridCol w:w="1487"/>
      </w:tblGrid>
      <w:tr w:rsidR="008F26CF" w:rsidRPr="008F26CF" w:rsidTr="008F26CF">
        <w:trPr>
          <w:trHeight w:val="178"/>
          <w:tblCellSpacing w:w="15" w:type="dxa"/>
        </w:trPr>
        <w:tc>
          <w:tcPr>
            <w:tcW w:w="6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最热前三</w:t>
            </w:r>
          </w:p>
        </w:tc>
      </w:tr>
      <w:tr w:rsidR="008F26CF" w:rsidRPr="008F26CF" w:rsidTr="008F26CF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部门代码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部门名称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用人司局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职位名称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职位代码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类别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计划人数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合格人数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竞争比</w:t>
            </w:r>
          </w:p>
        </w:tc>
      </w:tr>
      <w:tr w:rsidR="008F26CF" w:rsidRPr="008F26CF" w:rsidTr="008F26CF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891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四川省邮政管理局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甘孜藏族自治州邮政管理局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科员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0601002001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112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112</w:t>
            </w:r>
          </w:p>
        </w:tc>
      </w:tr>
      <w:tr w:rsidR="008F26CF" w:rsidRPr="008F26CF" w:rsidTr="008F26CF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351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四川省国家税务局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达州市通川区国家税务局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科员（三）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00701125003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101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101</w:t>
            </w:r>
          </w:p>
        </w:tc>
      </w:tr>
      <w:tr w:rsidR="008F26CF" w:rsidRPr="008F26CF" w:rsidTr="008F26CF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351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四川省国家税务局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四川省宝兴县国家税务局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科员（二）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00701144002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93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93</w:t>
            </w:r>
          </w:p>
        </w:tc>
      </w:tr>
      <w:tr w:rsidR="008F26CF" w:rsidRPr="008F26CF" w:rsidTr="008F26CF">
        <w:trPr>
          <w:trHeight w:val="178"/>
          <w:tblCellSpacing w:w="15" w:type="dxa"/>
        </w:trPr>
        <w:tc>
          <w:tcPr>
            <w:tcW w:w="6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最冷门岗位</w:t>
            </w:r>
          </w:p>
        </w:tc>
      </w:tr>
      <w:tr w:rsidR="008F26CF" w:rsidRPr="008F26CF" w:rsidTr="008F26CF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部门代码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部门名称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用人司局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职位名称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职位代码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类别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计划人数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合格人数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Style w:val="a6"/>
                <w:rFonts w:asciiTheme="minorEastAsia" w:hAnsiTheme="minorEastAsia"/>
                <w:sz w:val="18"/>
                <w:szCs w:val="18"/>
              </w:rPr>
              <w:t>竞争比</w:t>
            </w:r>
          </w:p>
        </w:tc>
      </w:tr>
      <w:tr w:rsidR="008F26CF" w:rsidRPr="008F26CF" w:rsidTr="008F26CF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交通部长江航运公安局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泸州分局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刑事侦查支队科员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0723002001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</w:tr>
      <w:tr w:rsidR="008F26CF" w:rsidRPr="008F26CF" w:rsidTr="008F26CF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交通部长江航运公安局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泸州分局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派出所科员一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0723002002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</w:tr>
      <w:tr w:rsidR="008F26CF" w:rsidRPr="008F26CF" w:rsidTr="008F26CF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交通部长江航运公安局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泸州分局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派出所科员二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0723002003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CF" w:rsidRPr="008F26CF" w:rsidRDefault="008F26CF">
            <w:pPr>
              <w:spacing w:line="178" w:lineRule="atLeast"/>
              <w:rPr>
                <w:rFonts w:asciiTheme="minorEastAsia" w:hAnsiTheme="minorEastAsia" w:cs="宋体"/>
                <w:sz w:val="18"/>
                <w:szCs w:val="18"/>
              </w:rPr>
            </w:pPr>
            <w:r w:rsidRPr="008F26CF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</w:tr>
    </w:tbl>
    <w:p w:rsidR="00DB135F" w:rsidRPr="008F26CF" w:rsidRDefault="00DB135F" w:rsidP="008F26CF">
      <w:pPr>
        <w:pStyle w:val="a5"/>
        <w:rPr>
          <w:rFonts w:asciiTheme="minorEastAsia" w:eastAsiaTheme="minorEastAsia" w:hAnsiTheme="minorEastAsia"/>
          <w:sz w:val="18"/>
          <w:szCs w:val="18"/>
        </w:rPr>
      </w:pPr>
    </w:p>
    <w:sectPr w:rsidR="00DB135F" w:rsidRPr="008F26CF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365CA"/>
    <w:multiLevelType w:val="multilevel"/>
    <w:tmpl w:val="625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6106E"/>
    <w:multiLevelType w:val="multilevel"/>
    <w:tmpl w:val="E69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30AFE"/>
    <w:multiLevelType w:val="multilevel"/>
    <w:tmpl w:val="B92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C4CF0"/>
    <w:rsid w:val="000E3CC0"/>
    <w:rsid w:val="00134C69"/>
    <w:rsid w:val="00136C7E"/>
    <w:rsid w:val="0014498E"/>
    <w:rsid w:val="001E4641"/>
    <w:rsid w:val="00211A74"/>
    <w:rsid w:val="00233923"/>
    <w:rsid w:val="002E474C"/>
    <w:rsid w:val="003204DF"/>
    <w:rsid w:val="00350593"/>
    <w:rsid w:val="003714E3"/>
    <w:rsid w:val="00375781"/>
    <w:rsid w:val="00385D23"/>
    <w:rsid w:val="0040068C"/>
    <w:rsid w:val="00472A70"/>
    <w:rsid w:val="004736CC"/>
    <w:rsid w:val="004A614E"/>
    <w:rsid w:val="004C1F15"/>
    <w:rsid w:val="004F1C02"/>
    <w:rsid w:val="004F2FC8"/>
    <w:rsid w:val="005066F1"/>
    <w:rsid w:val="005106D5"/>
    <w:rsid w:val="005B45DF"/>
    <w:rsid w:val="005B6ADC"/>
    <w:rsid w:val="0066257C"/>
    <w:rsid w:val="006852A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C296C"/>
    <w:rsid w:val="007E03DA"/>
    <w:rsid w:val="007F372B"/>
    <w:rsid w:val="007F6697"/>
    <w:rsid w:val="007F72E4"/>
    <w:rsid w:val="00806111"/>
    <w:rsid w:val="00817528"/>
    <w:rsid w:val="00837F27"/>
    <w:rsid w:val="00856F77"/>
    <w:rsid w:val="00860D64"/>
    <w:rsid w:val="00865246"/>
    <w:rsid w:val="00871D38"/>
    <w:rsid w:val="008C0903"/>
    <w:rsid w:val="008D56CA"/>
    <w:rsid w:val="008F26CF"/>
    <w:rsid w:val="00900C8A"/>
    <w:rsid w:val="00901E98"/>
    <w:rsid w:val="00903E6D"/>
    <w:rsid w:val="00920C7D"/>
    <w:rsid w:val="00964206"/>
    <w:rsid w:val="00964F25"/>
    <w:rsid w:val="00966DA2"/>
    <w:rsid w:val="0097436E"/>
    <w:rsid w:val="0098181D"/>
    <w:rsid w:val="009A33FC"/>
    <w:rsid w:val="009A74D0"/>
    <w:rsid w:val="009E75C8"/>
    <w:rsid w:val="00A235B9"/>
    <w:rsid w:val="00A67F01"/>
    <w:rsid w:val="00A7018D"/>
    <w:rsid w:val="00A70C2C"/>
    <w:rsid w:val="00A9168E"/>
    <w:rsid w:val="00AD6EB1"/>
    <w:rsid w:val="00BA3039"/>
    <w:rsid w:val="00BA71DB"/>
    <w:rsid w:val="00BD09EB"/>
    <w:rsid w:val="00BD722C"/>
    <w:rsid w:val="00C05468"/>
    <w:rsid w:val="00C15A9C"/>
    <w:rsid w:val="00C35479"/>
    <w:rsid w:val="00C61974"/>
    <w:rsid w:val="00C8104E"/>
    <w:rsid w:val="00C938D5"/>
    <w:rsid w:val="00CC770E"/>
    <w:rsid w:val="00CC7AAD"/>
    <w:rsid w:val="00CD7FA3"/>
    <w:rsid w:val="00CF3183"/>
    <w:rsid w:val="00D0402D"/>
    <w:rsid w:val="00D44B9E"/>
    <w:rsid w:val="00D92392"/>
    <w:rsid w:val="00DB135F"/>
    <w:rsid w:val="00DB3854"/>
    <w:rsid w:val="00DB5DD1"/>
    <w:rsid w:val="00DD097F"/>
    <w:rsid w:val="00E0327A"/>
    <w:rsid w:val="00E61AA7"/>
    <w:rsid w:val="00EA5784"/>
    <w:rsid w:val="00EA6116"/>
    <w:rsid w:val="00EB0722"/>
    <w:rsid w:val="00EC360F"/>
    <w:rsid w:val="00ED16EC"/>
    <w:rsid w:val="00ED34C1"/>
    <w:rsid w:val="00F14DD0"/>
    <w:rsid w:val="00F17310"/>
    <w:rsid w:val="00F17AE8"/>
    <w:rsid w:val="00F27DF6"/>
    <w:rsid w:val="00F34C1C"/>
    <w:rsid w:val="00F5125B"/>
    <w:rsid w:val="00F73408"/>
    <w:rsid w:val="00FA2FFE"/>
    <w:rsid w:val="00FE07AB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138</cp:revision>
  <dcterms:created xsi:type="dcterms:W3CDTF">2016-07-21T10:22:00Z</dcterms:created>
  <dcterms:modified xsi:type="dcterms:W3CDTF">2016-10-19T08:54:00Z</dcterms:modified>
</cp:coreProperties>
</file>