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73A" w:rsidRDefault="000C4CF0" w:rsidP="00B9473A">
      <w:pPr>
        <w:pStyle w:val="a5"/>
        <w:rPr>
          <w:rFonts w:asciiTheme="minorEastAsia" w:eastAsiaTheme="minorEastAsia" w:hAnsiTheme="minorEastAsia" w:hint="eastAsia"/>
          <w:sz w:val="13"/>
          <w:szCs w:val="13"/>
        </w:rPr>
      </w:pPr>
      <w:r w:rsidRPr="00A52C74">
        <w:rPr>
          <w:rFonts w:asciiTheme="minorEastAsia" w:eastAsiaTheme="minorEastAsia" w:hAnsiTheme="minorEastAsia"/>
          <w:sz w:val="13"/>
          <w:szCs w:val="13"/>
        </w:rPr>
        <w:t>2017国家公务员考试报名已经开始，报名网站是国家公务员局网站，报名时间是10月15日-24日，</w:t>
      </w:r>
      <w:r w:rsidRPr="00A52C74">
        <w:rPr>
          <w:rFonts w:asciiTheme="minorEastAsia" w:eastAsiaTheme="minorEastAsia" w:hAnsiTheme="minorEastAsia" w:hint="eastAsia"/>
          <w:sz w:val="13"/>
          <w:szCs w:val="13"/>
        </w:rPr>
        <w:t>鸿途教育</w:t>
      </w:r>
      <w:r w:rsidRPr="00A52C74">
        <w:rPr>
          <w:rFonts w:asciiTheme="minorEastAsia" w:eastAsiaTheme="minorEastAsia" w:hAnsiTheme="minorEastAsia"/>
          <w:sz w:val="13"/>
          <w:szCs w:val="13"/>
        </w:rPr>
        <w:t>将及时为考生提供2017国考报名入口及每日报名人数统计。更多详询请</w:t>
      </w:r>
      <w:r w:rsidRPr="00A52C74">
        <w:rPr>
          <w:rFonts w:asciiTheme="minorEastAsia" w:eastAsiaTheme="minorEastAsia" w:hAnsiTheme="minorEastAsia" w:hint="eastAsia"/>
          <w:sz w:val="13"/>
          <w:szCs w:val="13"/>
        </w:rPr>
        <w:t>关注四川人事考试网微信公众号：htgwy01</w:t>
      </w:r>
      <w:r w:rsidRPr="00A52C74">
        <w:rPr>
          <w:rFonts w:asciiTheme="minorEastAsia" w:eastAsiaTheme="minorEastAsia" w:hAnsiTheme="minorEastAsia"/>
          <w:sz w:val="13"/>
          <w:szCs w:val="13"/>
        </w:rPr>
        <w:t>，我们将及时为你更新推送消息。</w:t>
      </w:r>
    </w:p>
    <w:p w:rsidR="00B9473A" w:rsidRDefault="00A52C74" w:rsidP="00B9473A">
      <w:pPr>
        <w:pStyle w:val="a5"/>
        <w:rPr>
          <w:rFonts w:asciiTheme="minorEastAsia" w:eastAsiaTheme="minorEastAsia" w:hAnsiTheme="minorEastAsia" w:hint="eastAsia"/>
          <w:sz w:val="13"/>
          <w:szCs w:val="13"/>
        </w:rPr>
      </w:pPr>
      <w:r w:rsidRPr="00A52C74">
        <w:rPr>
          <w:rFonts w:asciiTheme="minorEastAsia" w:eastAsiaTheme="minorEastAsia" w:hAnsiTheme="minorEastAsia"/>
          <w:sz w:val="13"/>
          <w:szCs w:val="13"/>
        </w:rPr>
        <w:t>今天(10月19日)是2017国家公务员考试网上报名的第5天，据</w:t>
      </w:r>
      <w:r w:rsidRPr="00A52C74">
        <w:rPr>
          <w:rFonts w:asciiTheme="minorEastAsia" w:hAnsiTheme="minorEastAsia" w:hint="eastAsia"/>
          <w:sz w:val="13"/>
          <w:szCs w:val="13"/>
        </w:rPr>
        <w:t>鸿途教育</w:t>
      </w:r>
      <w:r w:rsidRPr="00A52C74">
        <w:rPr>
          <w:rFonts w:asciiTheme="minorEastAsia" w:eastAsiaTheme="minorEastAsia" w:hAnsiTheme="minorEastAsia"/>
          <w:sz w:val="13"/>
          <w:szCs w:val="13"/>
        </w:rPr>
        <w:t>根据国家公务员考试招录系统报名情况浏览处统计：</w:t>
      </w:r>
      <w:r w:rsidRPr="00A52C74">
        <w:rPr>
          <w:rFonts w:asciiTheme="minorEastAsia" w:eastAsiaTheme="minorEastAsia" w:hAnsiTheme="minorEastAsia"/>
          <w:color w:val="FF0000"/>
          <w:sz w:val="13"/>
          <w:szCs w:val="13"/>
        </w:rPr>
        <w:t>截止10月19日16：00，目前报名合格人数为17450人</w:t>
      </w:r>
      <w:r w:rsidRPr="00A52C74">
        <w:rPr>
          <w:rFonts w:asciiTheme="minorEastAsia" w:eastAsiaTheme="minorEastAsia" w:hAnsiTheme="minorEastAsia"/>
          <w:sz w:val="13"/>
          <w:szCs w:val="13"/>
        </w:rPr>
        <w:t>，相比10月18日报名合格人数，今日增长较平缓。在此，</w:t>
      </w:r>
      <w:r w:rsidRPr="00A52C74">
        <w:rPr>
          <w:rFonts w:asciiTheme="minorEastAsia" w:hAnsiTheme="minorEastAsia" w:hint="eastAsia"/>
          <w:sz w:val="13"/>
          <w:szCs w:val="13"/>
        </w:rPr>
        <w:t>鸿途教育</w:t>
      </w:r>
      <w:r w:rsidRPr="00A52C74">
        <w:rPr>
          <w:rFonts w:asciiTheme="minorEastAsia" w:eastAsiaTheme="minorEastAsia" w:hAnsiTheme="minorEastAsia"/>
          <w:sz w:val="13"/>
          <w:szCs w:val="13"/>
        </w:rPr>
        <w:t>提醒各位考生，报名时一定注意报名要求及认真填写报名信息，避免出错驳回。</w:t>
      </w:r>
    </w:p>
    <w:p w:rsidR="00B9473A" w:rsidRDefault="00A52C74" w:rsidP="00B9473A">
      <w:pPr>
        <w:pStyle w:val="a5"/>
        <w:rPr>
          <w:rFonts w:asciiTheme="minorEastAsia" w:eastAsiaTheme="minorEastAsia" w:hAnsiTheme="minorEastAsia" w:hint="eastAsia"/>
          <w:sz w:val="13"/>
          <w:szCs w:val="13"/>
        </w:rPr>
      </w:pPr>
      <w:r w:rsidRPr="00A52C74">
        <w:rPr>
          <w:rFonts w:asciiTheme="minorEastAsia" w:eastAsiaTheme="minorEastAsia" w:hAnsiTheme="minorEastAsia"/>
          <w:sz w:val="13"/>
          <w:szCs w:val="13"/>
        </w:rPr>
        <w:t>截止19日16:00，四川共690个职位有人报名，45个职位仍无人报名，报名竞争比最高仍为达州市达川区国家税务局，竞争已达457人抢一个职位，后续还会增加报名人数。准备报考此岗位的同学，可以考虑报其他竞争较低的岗位。</w:t>
      </w:r>
    </w:p>
    <w:p w:rsidR="00A52C74" w:rsidRPr="00A52C74" w:rsidRDefault="00B9473A" w:rsidP="00B9473A">
      <w:pPr>
        <w:pStyle w:val="a5"/>
        <w:rPr>
          <w:rFonts w:asciiTheme="minorEastAsia" w:eastAsiaTheme="minorEastAsia" w:hAnsiTheme="minorEastAsia"/>
          <w:sz w:val="13"/>
          <w:szCs w:val="13"/>
        </w:rPr>
      </w:pPr>
      <w:r>
        <w:rPr>
          <w:rFonts w:asciiTheme="minorEastAsia" w:eastAsiaTheme="minorEastAsia" w:hAnsiTheme="minorEastAsia" w:hint="eastAsia"/>
          <w:sz w:val="13"/>
          <w:szCs w:val="13"/>
        </w:rPr>
        <w:t xml:space="preserve">                        </w:t>
      </w:r>
      <w:r w:rsidR="00A52C74" w:rsidRPr="00A52C74">
        <w:rPr>
          <w:rFonts w:asciiTheme="minorEastAsia" w:eastAsiaTheme="minorEastAsia" w:hAnsiTheme="minorEastAsia"/>
          <w:b/>
          <w:bCs/>
          <w:color w:val="FF0000"/>
          <w:sz w:val="13"/>
          <w:szCs w:val="13"/>
        </w:rPr>
        <w:t>截止10月19日16：00，2017国家公务员(四川职位)报名竞争激烈职位(前10)</w:t>
      </w:r>
    </w:p>
    <w:tbl>
      <w:tblPr>
        <w:tblW w:w="8229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9"/>
        <w:gridCol w:w="1439"/>
        <w:gridCol w:w="1734"/>
        <w:gridCol w:w="1286"/>
        <w:gridCol w:w="697"/>
        <w:gridCol w:w="680"/>
        <w:gridCol w:w="683"/>
        <w:gridCol w:w="1011"/>
      </w:tblGrid>
      <w:tr w:rsidR="00A52C74" w:rsidRPr="00A52C74" w:rsidTr="00B9473A">
        <w:trPr>
          <w:trHeight w:val="421"/>
          <w:tblCellSpacing w:w="15" w:type="dxa"/>
        </w:trPr>
        <w:tc>
          <w:tcPr>
            <w:tcW w:w="654" w:type="dxa"/>
            <w:vAlign w:val="center"/>
            <w:hideMark/>
          </w:tcPr>
          <w:p w:rsidR="00A52C74" w:rsidRPr="00A52C74" w:rsidRDefault="00A52C74" w:rsidP="00A52C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3"/>
                <w:szCs w:val="13"/>
              </w:rPr>
            </w:pPr>
            <w:r w:rsidRPr="00A52C74">
              <w:rPr>
                <w:rFonts w:asciiTheme="minorEastAsia" w:hAnsiTheme="minorEastAsia" w:cs="宋体"/>
                <w:b/>
                <w:bCs/>
                <w:kern w:val="0"/>
                <w:sz w:val="13"/>
                <w:szCs w:val="13"/>
              </w:rPr>
              <w:t>部门代码</w:t>
            </w:r>
          </w:p>
        </w:tc>
        <w:tc>
          <w:tcPr>
            <w:tcW w:w="1409" w:type="dxa"/>
            <w:vAlign w:val="center"/>
            <w:hideMark/>
          </w:tcPr>
          <w:p w:rsidR="00A52C74" w:rsidRPr="00A52C74" w:rsidRDefault="00A52C74" w:rsidP="00A52C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3"/>
                <w:szCs w:val="13"/>
              </w:rPr>
            </w:pPr>
            <w:r w:rsidRPr="00A52C74">
              <w:rPr>
                <w:rFonts w:asciiTheme="minorEastAsia" w:hAnsiTheme="minorEastAsia" w:cs="宋体"/>
                <w:b/>
                <w:bCs/>
                <w:kern w:val="0"/>
                <w:sz w:val="13"/>
                <w:szCs w:val="13"/>
              </w:rPr>
              <w:t>部门名称</w:t>
            </w:r>
          </w:p>
        </w:tc>
        <w:tc>
          <w:tcPr>
            <w:tcW w:w="1704" w:type="dxa"/>
            <w:vAlign w:val="center"/>
            <w:hideMark/>
          </w:tcPr>
          <w:p w:rsidR="00A52C74" w:rsidRPr="00A52C74" w:rsidRDefault="00A52C74" w:rsidP="00A52C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3"/>
                <w:szCs w:val="13"/>
              </w:rPr>
            </w:pPr>
            <w:r w:rsidRPr="00A52C74">
              <w:rPr>
                <w:rFonts w:asciiTheme="minorEastAsia" w:hAnsiTheme="minorEastAsia" w:cs="宋体"/>
                <w:b/>
                <w:bCs/>
                <w:kern w:val="0"/>
                <w:sz w:val="13"/>
                <w:szCs w:val="13"/>
              </w:rPr>
              <w:t>用人司局</w:t>
            </w:r>
          </w:p>
        </w:tc>
        <w:tc>
          <w:tcPr>
            <w:tcW w:w="1256" w:type="dxa"/>
            <w:vAlign w:val="center"/>
            <w:hideMark/>
          </w:tcPr>
          <w:p w:rsidR="00A52C74" w:rsidRPr="00A52C74" w:rsidRDefault="00A52C74" w:rsidP="00A52C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3"/>
                <w:szCs w:val="13"/>
              </w:rPr>
            </w:pPr>
            <w:r w:rsidRPr="00A52C74">
              <w:rPr>
                <w:rFonts w:asciiTheme="minorEastAsia" w:hAnsiTheme="minorEastAsia" w:cs="宋体"/>
                <w:b/>
                <w:bCs/>
                <w:kern w:val="0"/>
                <w:sz w:val="13"/>
                <w:szCs w:val="13"/>
              </w:rPr>
              <w:t>职位名称</w:t>
            </w:r>
          </w:p>
        </w:tc>
        <w:tc>
          <w:tcPr>
            <w:tcW w:w="667" w:type="dxa"/>
            <w:vAlign w:val="center"/>
            <w:hideMark/>
          </w:tcPr>
          <w:p w:rsidR="00A52C74" w:rsidRPr="00A52C74" w:rsidRDefault="00A52C74" w:rsidP="00A52C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3"/>
                <w:szCs w:val="13"/>
              </w:rPr>
            </w:pPr>
            <w:r w:rsidRPr="00A52C74">
              <w:rPr>
                <w:rFonts w:asciiTheme="minorEastAsia" w:hAnsiTheme="minorEastAsia" w:cs="宋体"/>
                <w:b/>
                <w:bCs/>
                <w:kern w:val="0"/>
                <w:sz w:val="13"/>
                <w:szCs w:val="13"/>
              </w:rPr>
              <w:t>职位代码</w:t>
            </w:r>
          </w:p>
        </w:tc>
        <w:tc>
          <w:tcPr>
            <w:tcW w:w="650" w:type="dxa"/>
            <w:vAlign w:val="center"/>
            <w:hideMark/>
          </w:tcPr>
          <w:p w:rsidR="00A52C74" w:rsidRPr="00A52C74" w:rsidRDefault="00A52C74" w:rsidP="00A52C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3"/>
                <w:szCs w:val="13"/>
              </w:rPr>
            </w:pPr>
            <w:r w:rsidRPr="00A52C74">
              <w:rPr>
                <w:rFonts w:asciiTheme="minorEastAsia" w:hAnsiTheme="minorEastAsia" w:cs="宋体"/>
                <w:b/>
                <w:bCs/>
                <w:kern w:val="0"/>
                <w:sz w:val="13"/>
                <w:szCs w:val="13"/>
              </w:rPr>
              <w:t>计划人数</w:t>
            </w:r>
          </w:p>
        </w:tc>
        <w:tc>
          <w:tcPr>
            <w:tcW w:w="653" w:type="dxa"/>
            <w:vAlign w:val="center"/>
            <w:hideMark/>
          </w:tcPr>
          <w:p w:rsidR="00A52C74" w:rsidRPr="00A52C74" w:rsidRDefault="00A52C74" w:rsidP="00A52C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3"/>
                <w:szCs w:val="13"/>
              </w:rPr>
            </w:pPr>
            <w:r w:rsidRPr="00A52C74">
              <w:rPr>
                <w:rFonts w:asciiTheme="minorEastAsia" w:hAnsiTheme="minorEastAsia" w:cs="宋体"/>
                <w:b/>
                <w:bCs/>
                <w:kern w:val="0"/>
                <w:sz w:val="13"/>
                <w:szCs w:val="13"/>
              </w:rPr>
              <w:t>合格人数</w:t>
            </w:r>
          </w:p>
        </w:tc>
        <w:tc>
          <w:tcPr>
            <w:tcW w:w="966" w:type="dxa"/>
            <w:vAlign w:val="center"/>
            <w:hideMark/>
          </w:tcPr>
          <w:p w:rsidR="00A52C74" w:rsidRPr="00A52C74" w:rsidRDefault="00A52C74" w:rsidP="00A52C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3"/>
                <w:szCs w:val="13"/>
              </w:rPr>
            </w:pPr>
            <w:r w:rsidRPr="00A52C74">
              <w:rPr>
                <w:rFonts w:asciiTheme="minorEastAsia" w:hAnsiTheme="minorEastAsia" w:cs="宋体"/>
                <w:b/>
                <w:bCs/>
                <w:kern w:val="0"/>
                <w:sz w:val="13"/>
                <w:szCs w:val="13"/>
              </w:rPr>
              <w:t>职位竞争比</w:t>
            </w:r>
          </w:p>
        </w:tc>
      </w:tr>
      <w:tr w:rsidR="00A52C74" w:rsidRPr="00A52C74" w:rsidTr="00B9473A">
        <w:trPr>
          <w:trHeight w:val="374"/>
          <w:tblCellSpacing w:w="15" w:type="dxa"/>
        </w:trPr>
        <w:tc>
          <w:tcPr>
            <w:tcW w:w="654" w:type="dxa"/>
            <w:vAlign w:val="center"/>
            <w:hideMark/>
          </w:tcPr>
          <w:p w:rsidR="00A52C74" w:rsidRPr="00A52C74" w:rsidRDefault="00A52C74" w:rsidP="00A52C74">
            <w:pPr>
              <w:widowControl/>
              <w:jc w:val="left"/>
              <w:rPr>
                <w:rFonts w:asciiTheme="minorEastAsia" w:hAnsiTheme="minorEastAsia" w:cs="宋体"/>
                <w:kern w:val="0"/>
                <w:sz w:val="13"/>
                <w:szCs w:val="13"/>
              </w:rPr>
            </w:pPr>
            <w:r w:rsidRPr="00A52C74">
              <w:rPr>
                <w:rFonts w:asciiTheme="minorEastAsia" w:hAnsiTheme="minorEastAsia" w:cs="宋体"/>
                <w:kern w:val="0"/>
                <w:sz w:val="13"/>
                <w:szCs w:val="13"/>
              </w:rPr>
              <w:t>351</w:t>
            </w:r>
          </w:p>
        </w:tc>
        <w:tc>
          <w:tcPr>
            <w:tcW w:w="1409" w:type="dxa"/>
            <w:vAlign w:val="center"/>
            <w:hideMark/>
          </w:tcPr>
          <w:p w:rsidR="00A52C74" w:rsidRPr="00A52C74" w:rsidRDefault="00A52C74" w:rsidP="00A52C74">
            <w:pPr>
              <w:widowControl/>
              <w:jc w:val="left"/>
              <w:rPr>
                <w:rFonts w:asciiTheme="minorEastAsia" w:hAnsiTheme="minorEastAsia" w:cs="宋体"/>
                <w:kern w:val="0"/>
                <w:sz w:val="13"/>
                <w:szCs w:val="13"/>
              </w:rPr>
            </w:pPr>
            <w:r w:rsidRPr="00A52C74">
              <w:rPr>
                <w:rFonts w:asciiTheme="minorEastAsia" w:hAnsiTheme="minorEastAsia" w:cs="宋体"/>
                <w:kern w:val="0"/>
                <w:sz w:val="13"/>
                <w:szCs w:val="13"/>
              </w:rPr>
              <w:t>四川省国家税务局</w:t>
            </w:r>
          </w:p>
        </w:tc>
        <w:tc>
          <w:tcPr>
            <w:tcW w:w="1704" w:type="dxa"/>
            <w:vAlign w:val="center"/>
            <w:hideMark/>
          </w:tcPr>
          <w:p w:rsidR="00A52C74" w:rsidRPr="00A52C74" w:rsidRDefault="00A52C74" w:rsidP="00A52C74">
            <w:pPr>
              <w:widowControl/>
              <w:jc w:val="left"/>
              <w:rPr>
                <w:rFonts w:asciiTheme="minorEastAsia" w:hAnsiTheme="minorEastAsia" w:cs="宋体"/>
                <w:kern w:val="0"/>
                <w:sz w:val="13"/>
                <w:szCs w:val="13"/>
              </w:rPr>
            </w:pPr>
            <w:r w:rsidRPr="00A52C74">
              <w:rPr>
                <w:rFonts w:asciiTheme="minorEastAsia" w:hAnsiTheme="minorEastAsia" w:cs="宋体"/>
                <w:kern w:val="0"/>
                <w:sz w:val="13"/>
                <w:szCs w:val="13"/>
              </w:rPr>
              <w:t>达州市达川区国家税务局</w:t>
            </w:r>
          </w:p>
        </w:tc>
        <w:tc>
          <w:tcPr>
            <w:tcW w:w="1256" w:type="dxa"/>
            <w:vAlign w:val="center"/>
            <w:hideMark/>
          </w:tcPr>
          <w:p w:rsidR="00A52C74" w:rsidRPr="00A52C74" w:rsidRDefault="00A52C74" w:rsidP="00A52C74">
            <w:pPr>
              <w:widowControl/>
              <w:jc w:val="left"/>
              <w:rPr>
                <w:rFonts w:asciiTheme="minorEastAsia" w:hAnsiTheme="minorEastAsia" w:cs="宋体"/>
                <w:kern w:val="0"/>
                <w:sz w:val="13"/>
                <w:szCs w:val="13"/>
              </w:rPr>
            </w:pPr>
            <w:r w:rsidRPr="00A52C74">
              <w:rPr>
                <w:rFonts w:asciiTheme="minorEastAsia" w:hAnsiTheme="minorEastAsia" w:cs="宋体"/>
                <w:kern w:val="0"/>
                <w:sz w:val="13"/>
                <w:szCs w:val="13"/>
              </w:rPr>
              <w:t>科员（二）</w:t>
            </w:r>
          </w:p>
        </w:tc>
        <w:tc>
          <w:tcPr>
            <w:tcW w:w="667" w:type="dxa"/>
            <w:vAlign w:val="center"/>
            <w:hideMark/>
          </w:tcPr>
          <w:p w:rsidR="00A52C74" w:rsidRPr="00A52C74" w:rsidRDefault="00A52C74" w:rsidP="00A52C74">
            <w:pPr>
              <w:widowControl/>
              <w:jc w:val="left"/>
              <w:rPr>
                <w:rFonts w:asciiTheme="minorEastAsia" w:hAnsiTheme="minorEastAsia" w:cs="宋体"/>
                <w:kern w:val="0"/>
                <w:sz w:val="13"/>
                <w:szCs w:val="13"/>
              </w:rPr>
            </w:pPr>
            <w:r w:rsidRPr="00A52C74">
              <w:rPr>
                <w:rFonts w:asciiTheme="minorEastAsia" w:hAnsiTheme="minorEastAsia" w:cs="宋体"/>
                <w:kern w:val="0"/>
                <w:sz w:val="13"/>
                <w:szCs w:val="13"/>
              </w:rPr>
              <w:t>701126002</w:t>
            </w:r>
          </w:p>
        </w:tc>
        <w:tc>
          <w:tcPr>
            <w:tcW w:w="650" w:type="dxa"/>
            <w:vAlign w:val="center"/>
            <w:hideMark/>
          </w:tcPr>
          <w:p w:rsidR="00A52C74" w:rsidRPr="00A52C74" w:rsidRDefault="00A52C74" w:rsidP="00A52C74">
            <w:pPr>
              <w:widowControl/>
              <w:jc w:val="left"/>
              <w:rPr>
                <w:rFonts w:asciiTheme="minorEastAsia" w:hAnsiTheme="minorEastAsia" w:cs="宋体"/>
                <w:kern w:val="0"/>
                <w:sz w:val="13"/>
                <w:szCs w:val="13"/>
              </w:rPr>
            </w:pPr>
            <w:r w:rsidRPr="00A52C74">
              <w:rPr>
                <w:rFonts w:asciiTheme="minorEastAsia" w:hAnsiTheme="minorEastAsia" w:cs="宋体"/>
                <w:kern w:val="0"/>
                <w:sz w:val="13"/>
                <w:szCs w:val="13"/>
              </w:rPr>
              <w:t>1</w:t>
            </w:r>
          </w:p>
        </w:tc>
        <w:tc>
          <w:tcPr>
            <w:tcW w:w="653" w:type="dxa"/>
            <w:vAlign w:val="center"/>
            <w:hideMark/>
          </w:tcPr>
          <w:p w:rsidR="00A52C74" w:rsidRPr="00A52C74" w:rsidRDefault="00A52C74" w:rsidP="00A52C74">
            <w:pPr>
              <w:widowControl/>
              <w:jc w:val="left"/>
              <w:rPr>
                <w:rFonts w:asciiTheme="minorEastAsia" w:hAnsiTheme="minorEastAsia" w:cs="宋体"/>
                <w:kern w:val="0"/>
                <w:sz w:val="13"/>
                <w:szCs w:val="13"/>
              </w:rPr>
            </w:pPr>
            <w:r w:rsidRPr="00A52C74">
              <w:rPr>
                <w:rFonts w:asciiTheme="minorEastAsia" w:hAnsiTheme="minorEastAsia" w:cs="宋体"/>
                <w:kern w:val="0"/>
                <w:sz w:val="13"/>
                <w:szCs w:val="13"/>
              </w:rPr>
              <w:t>457</w:t>
            </w:r>
          </w:p>
        </w:tc>
        <w:tc>
          <w:tcPr>
            <w:tcW w:w="966" w:type="dxa"/>
            <w:vAlign w:val="center"/>
            <w:hideMark/>
          </w:tcPr>
          <w:p w:rsidR="00A52C74" w:rsidRPr="00A52C74" w:rsidRDefault="00A52C74" w:rsidP="00A52C74">
            <w:pPr>
              <w:widowControl/>
              <w:jc w:val="left"/>
              <w:rPr>
                <w:rFonts w:asciiTheme="minorEastAsia" w:hAnsiTheme="minorEastAsia" w:cs="宋体"/>
                <w:kern w:val="0"/>
                <w:sz w:val="13"/>
                <w:szCs w:val="13"/>
              </w:rPr>
            </w:pPr>
            <w:r w:rsidRPr="00A52C74">
              <w:rPr>
                <w:rFonts w:asciiTheme="minorEastAsia" w:hAnsiTheme="minorEastAsia" w:cs="宋体"/>
                <w:kern w:val="0"/>
                <w:sz w:val="13"/>
                <w:szCs w:val="13"/>
              </w:rPr>
              <w:t>457</w:t>
            </w:r>
          </w:p>
        </w:tc>
      </w:tr>
      <w:tr w:rsidR="00A52C74" w:rsidRPr="00A52C74" w:rsidTr="00B9473A">
        <w:trPr>
          <w:trHeight w:val="374"/>
          <w:tblCellSpacing w:w="15" w:type="dxa"/>
        </w:trPr>
        <w:tc>
          <w:tcPr>
            <w:tcW w:w="654" w:type="dxa"/>
            <w:vAlign w:val="center"/>
            <w:hideMark/>
          </w:tcPr>
          <w:p w:rsidR="00A52C74" w:rsidRPr="00A52C74" w:rsidRDefault="00A52C74" w:rsidP="00A52C74">
            <w:pPr>
              <w:widowControl/>
              <w:jc w:val="left"/>
              <w:rPr>
                <w:rFonts w:asciiTheme="minorEastAsia" w:hAnsiTheme="minorEastAsia" w:cs="宋体"/>
                <w:kern w:val="0"/>
                <w:sz w:val="13"/>
                <w:szCs w:val="13"/>
              </w:rPr>
            </w:pPr>
            <w:r w:rsidRPr="00A52C74">
              <w:rPr>
                <w:rFonts w:asciiTheme="minorEastAsia" w:hAnsiTheme="minorEastAsia" w:cs="宋体"/>
                <w:kern w:val="0"/>
                <w:sz w:val="13"/>
                <w:szCs w:val="13"/>
              </w:rPr>
              <w:t>351</w:t>
            </w:r>
          </w:p>
        </w:tc>
        <w:tc>
          <w:tcPr>
            <w:tcW w:w="1409" w:type="dxa"/>
            <w:vAlign w:val="center"/>
            <w:hideMark/>
          </w:tcPr>
          <w:p w:rsidR="00A52C74" w:rsidRPr="00A52C74" w:rsidRDefault="00A52C74" w:rsidP="00A52C74">
            <w:pPr>
              <w:widowControl/>
              <w:jc w:val="left"/>
              <w:rPr>
                <w:rFonts w:asciiTheme="minorEastAsia" w:hAnsiTheme="minorEastAsia" w:cs="宋体"/>
                <w:kern w:val="0"/>
                <w:sz w:val="13"/>
                <w:szCs w:val="13"/>
              </w:rPr>
            </w:pPr>
            <w:r w:rsidRPr="00A52C74">
              <w:rPr>
                <w:rFonts w:asciiTheme="minorEastAsia" w:hAnsiTheme="minorEastAsia" w:cs="宋体"/>
                <w:kern w:val="0"/>
                <w:sz w:val="13"/>
                <w:szCs w:val="13"/>
              </w:rPr>
              <w:t>四川省国家税务局</w:t>
            </w:r>
          </w:p>
        </w:tc>
        <w:tc>
          <w:tcPr>
            <w:tcW w:w="1704" w:type="dxa"/>
            <w:vAlign w:val="center"/>
            <w:hideMark/>
          </w:tcPr>
          <w:p w:rsidR="00A52C74" w:rsidRPr="00A52C74" w:rsidRDefault="00A52C74" w:rsidP="00A52C74">
            <w:pPr>
              <w:widowControl/>
              <w:jc w:val="left"/>
              <w:rPr>
                <w:rFonts w:asciiTheme="minorEastAsia" w:hAnsiTheme="minorEastAsia" w:cs="宋体"/>
                <w:kern w:val="0"/>
                <w:sz w:val="13"/>
                <w:szCs w:val="13"/>
              </w:rPr>
            </w:pPr>
            <w:r w:rsidRPr="00A52C74">
              <w:rPr>
                <w:rFonts w:asciiTheme="minorEastAsia" w:hAnsiTheme="minorEastAsia" w:cs="宋体"/>
                <w:kern w:val="0"/>
                <w:sz w:val="13"/>
                <w:szCs w:val="13"/>
              </w:rPr>
              <w:t>内江市东兴区国家税务局</w:t>
            </w:r>
          </w:p>
        </w:tc>
        <w:tc>
          <w:tcPr>
            <w:tcW w:w="1256" w:type="dxa"/>
            <w:vAlign w:val="center"/>
            <w:hideMark/>
          </w:tcPr>
          <w:p w:rsidR="00A52C74" w:rsidRPr="00A52C74" w:rsidRDefault="00A52C74" w:rsidP="00A52C74">
            <w:pPr>
              <w:widowControl/>
              <w:jc w:val="left"/>
              <w:rPr>
                <w:rFonts w:asciiTheme="minorEastAsia" w:hAnsiTheme="minorEastAsia" w:cs="宋体"/>
                <w:kern w:val="0"/>
                <w:sz w:val="13"/>
                <w:szCs w:val="13"/>
              </w:rPr>
            </w:pPr>
            <w:r w:rsidRPr="00A52C74">
              <w:rPr>
                <w:rFonts w:asciiTheme="minorEastAsia" w:hAnsiTheme="minorEastAsia" w:cs="宋体"/>
                <w:kern w:val="0"/>
                <w:sz w:val="13"/>
                <w:szCs w:val="13"/>
              </w:rPr>
              <w:t>科员（二）</w:t>
            </w:r>
          </w:p>
        </w:tc>
        <w:tc>
          <w:tcPr>
            <w:tcW w:w="667" w:type="dxa"/>
            <w:vAlign w:val="center"/>
            <w:hideMark/>
          </w:tcPr>
          <w:p w:rsidR="00A52C74" w:rsidRPr="00A52C74" w:rsidRDefault="00A52C74" w:rsidP="00A52C74">
            <w:pPr>
              <w:widowControl/>
              <w:jc w:val="left"/>
              <w:rPr>
                <w:rFonts w:asciiTheme="minorEastAsia" w:hAnsiTheme="minorEastAsia" w:cs="宋体"/>
                <w:kern w:val="0"/>
                <w:sz w:val="13"/>
                <w:szCs w:val="13"/>
              </w:rPr>
            </w:pPr>
            <w:r w:rsidRPr="00A52C74">
              <w:rPr>
                <w:rFonts w:asciiTheme="minorEastAsia" w:hAnsiTheme="minorEastAsia" w:cs="宋体"/>
                <w:kern w:val="0"/>
                <w:sz w:val="13"/>
                <w:szCs w:val="13"/>
              </w:rPr>
              <w:t>701079002</w:t>
            </w:r>
          </w:p>
        </w:tc>
        <w:tc>
          <w:tcPr>
            <w:tcW w:w="650" w:type="dxa"/>
            <w:vAlign w:val="center"/>
            <w:hideMark/>
          </w:tcPr>
          <w:p w:rsidR="00A52C74" w:rsidRPr="00A52C74" w:rsidRDefault="00A52C74" w:rsidP="00A52C74">
            <w:pPr>
              <w:widowControl/>
              <w:jc w:val="left"/>
              <w:rPr>
                <w:rFonts w:asciiTheme="minorEastAsia" w:hAnsiTheme="minorEastAsia" w:cs="宋体"/>
                <w:kern w:val="0"/>
                <w:sz w:val="13"/>
                <w:szCs w:val="13"/>
              </w:rPr>
            </w:pPr>
            <w:r w:rsidRPr="00A52C74">
              <w:rPr>
                <w:rFonts w:asciiTheme="minorEastAsia" w:hAnsiTheme="minorEastAsia" w:cs="宋体"/>
                <w:kern w:val="0"/>
                <w:sz w:val="13"/>
                <w:szCs w:val="13"/>
              </w:rPr>
              <w:t>1</w:t>
            </w:r>
          </w:p>
        </w:tc>
        <w:tc>
          <w:tcPr>
            <w:tcW w:w="653" w:type="dxa"/>
            <w:vAlign w:val="center"/>
            <w:hideMark/>
          </w:tcPr>
          <w:p w:rsidR="00A52C74" w:rsidRPr="00A52C74" w:rsidRDefault="00A52C74" w:rsidP="00A52C74">
            <w:pPr>
              <w:widowControl/>
              <w:jc w:val="left"/>
              <w:rPr>
                <w:rFonts w:asciiTheme="minorEastAsia" w:hAnsiTheme="minorEastAsia" w:cs="宋体"/>
                <w:kern w:val="0"/>
                <w:sz w:val="13"/>
                <w:szCs w:val="13"/>
              </w:rPr>
            </w:pPr>
            <w:r w:rsidRPr="00A52C74">
              <w:rPr>
                <w:rFonts w:asciiTheme="minorEastAsia" w:hAnsiTheme="minorEastAsia" w:cs="宋体"/>
                <w:kern w:val="0"/>
                <w:sz w:val="13"/>
                <w:szCs w:val="13"/>
              </w:rPr>
              <w:t>409</w:t>
            </w:r>
          </w:p>
        </w:tc>
        <w:tc>
          <w:tcPr>
            <w:tcW w:w="966" w:type="dxa"/>
            <w:vAlign w:val="center"/>
            <w:hideMark/>
          </w:tcPr>
          <w:p w:rsidR="00A52C74" w:rsidRPr="00A52C74" w:rsidRDefault="00A52C74" w:rsidP="00A52C74">
            <w:pPr>
              <w:widowControl/>
              <w:jc w:val="left"/>
              <w:rPr>
                <w:rFonts w:asciiTheme="minorEastAsia" w:hAnsiTheme="minorEastAsia" w:cs="宋体"/>
                <w:kern w:val="0"/>
                <w:sz w:val="13"/>
                <w:szCs w:val="13"/>
              </w:rPr>
            </w:pPr>
            <w:r w:rsidRPr="00A52C74">
              <w:rPr>
                <w:rFonts w:asciiTheme="minorEastAsia" w:hAnsiTheme="minorEastAsia" w:cs="宋体"/>
                <w:kern w:val="0"/>
                <w:sz w:val="13"/>
                <w:szCs w:val="13"/>
              </w:rPr>
              <w:t>409</w:t>
            </w:r>
          </w:p>
        </w:tc>
      </w:tr>
      <w:tr w:rsidR="00A52C74" w:rsidRPr="00A52C74" w:rsidTr="00B9473A">
        <w:trPr>
          <w:trHeight w:val="374"/>
          <w:tblCellSpacing w:w="15" w:type="dxa"/>
        </w:trPr>
        <w:tc>
          <w:tcPr>
            <w:tcW w:w="654" w:type="dxa"/>
            <w:vAlign w:val="center"/>
            <w:hideMark/>
          </w:tcPr>
          <w:p w:rsidR="00A52C74" w:rsidRPr="00A52C74" w:rsidRDefault="00A52C74" w:rsidP="00A52C74">
            <w:pPr>
              <w:widowControl/>
              <w:jc w:val="left"/>
              <w:rPr>
                <w:rFonts w:asciiTheme="minorEastAsia" w:hAnsiTheme="minorEastAsia" w:cs="宋体"/>
                <w:kern w:val="0"/>
                <w:sz w:val="13"/>
                <w:szCs w:val="13"/>
              </w:rPr>
            </w:pPr>
            <w:r w:rsidRPr="00A52C74">
              <w:rPr>
                <w:rFonts w:asciiTheme="minorEastAsia" w:hAnsiTheme="minorEastAsia" w:cs="宋体"/>
                <w:kern w:val="0"/>
                <w:sz w:val="13"/>
                <w:szCs w:val="13"/>
              </w:rPr>
              <w:t>351</w:t>
            </w:r>
          </w:p>
        </w:tc>
        <w:tc>
          <w:tcPr>
            <w:tcW w:w="1409" w:type="dxa"/>
            <w:vAlign w:val="center"/>
            <w:hideMark/>
          </w:tcPr>
          <w:p w:rsidR="00A52C74" w:rsidRPr="00A52C74" w:rsidRDefault="00A52C74" w:rsidP="00A52C74">
            <w:pPr>
              <w:widowControl/>
              <w:jc w:val="left"/>
              <w:rPr>
                <w:rFonts w:asciiTheme="minorEastAsia" w:hAnsiTheme="minorEastAsia" w:cs="宋体"/>
                <w:kern w:val="0"/>
                <w:sz w:val="13"/>
                <w:szCs w:val="13"/>
              </w:rPr>
            </w:pPr>
            <w:r w:rsidRPr="00A52C74">
              <w:rPr>
                <w:rFonts w:asciiTheme="minorEastAsia" w:hAnsiTheme="minorEastAsia" w:cs="宋体"/>
                <w:kern w:val="0"/>
                <w:sz w:val="13"/>
                <w:szCs w:val="13"/>
              </w:rPr>
              <w:t>四川省国家税务局</w:t>
            </w:r>
          </w:p>
        </w:tc>
        <w:tc>
          <w:tcPr>
            <w:tcW w:w="1704" w:type="dxa"/>
            <w:vAlign w:val="center"/>
            <w:hideMark/>
          </w:tcPr>
          <w:p w:rsidR="00A52C74" w:rsidRPr="00A52C74" w:rsidRDefault="00A52C74" w:rsidP="00A52C74">
            <w:pPr>
              <w:widowControl/>
              <w:jc w:val="left"/>
              <w:rPr>
                <w:rFonts w:asciiTheme="minorEastAsia" w:hAnsiTheme="minorEastAsia" w:cs="宋体"/>
                <w:kern w:val="0"/>
                <w:sz w:val="13"/>
                <w:szCs w:val="13"/>
              </w:rPr>
            </w:pPr>
            <w:r w:rsidRPr="00A52C74">
              <w:rPr>
                <w:rFonts w:asciiTheme="minorEastAsia" w:hAnsiTheme="minorEastAsia" w:cs="宋体"/>
                <w:kern w:val="0"/>
                <w:sz w:val="13"/>
                <w:szCs w:val="13"/>
              </w:rPr>
              <w:t>泸州市纳溪区国家税务局</w:t>
            </w:r>
          </w:p>
        </w:tc>
        <w:tc>
          <w:tcPr>
            <w:tcW w:w="1256" w:type="dxa"/>
            <w:vAlign w:val="center"/>
            <w:hideMark/>
          </w:tcPr>
          <w:p w:rsidR="00A52C74" w:rsidRPr="00A52C74" w:rsidRDefault="00A52C74" w:rsidP="00A52C74">
            <w:pPr>
              <w:widowControl/>
              <w:jc w:val="left"/>
              <w:rPr>
                <w:rFonts w:asciiTheme="minorEastAsia" w:hAnsiTheme="minorEastAsia" w:cs="宋体"/>
                <w:kern w:val="0"/>
                <w:sz w:val="13"/>
                <w:szCs w:val="13"/>
              </w:rPr>
            </w:pPr>
            <w:r w:rsidRPr="00A52C74">
              <w:rPr>
                <w:rFonts w:asciiTheme="minorEastAsia" w:hAnsiTheme="minorEastAsia" w:cs="宋体"/>
                <w:kern w:val="0"/>
                <w:sz w:val="13"/>
                <w:szCs w:val="13"/>
              </w:rPr>
              <w:t>科员（二）</w:t>
            </w:r>
          </w:p>
        </w:tc>
        <w:tc>
          <w:tcPr>
            <w:tcW w:w="667" w:type="dxa"/>
            <w:vAlign w:val="center"/>
            <w:hideMark/>
          </w:tcPr>
          <w:p w:rsidR="00A52C74" w:rsidRPr="00A52C74" w:rsidRDefault="00A52C74" w:rsidP="00A52C74">
            <w:pPr>
              <w:widowControl/>
              <w:jc w:val="left"/>
              <w:rPr>
                <w:rFonts w:asciiTheme="minorEastAsia" w:hAnsiTheme="minorEastAsia" w:cs="宋体"/>
                <w:kern w:val="0"/>
                <w:sz w:val="13"/>
                <w:szCs w:val="13"/>
              </w:rPr>
            </w:pPr>
            <w:r w:rsidRPr="00A52C74">
              <w:rPr>
                <w:rFonts w:asciiTheme="minorEastAsia" w:hAnsiTheme="minorEastAsia" w:cs="宋体"/>
                <w:kern w:val="0"/>
                <w:sz w:val="13"/>
                <w:szCs w:val="13"/>
              </w:rPr>
              <w:t>701037002</w:t>
            </w:r>
          </w:p>
        </w:tc>
        <w:tc>
          <w:tcPr>
            <w:tcW w:w="650" w:type="dxa"/>
            <w:vAlign w:val="center"/>
            <w:hideMark/>
          </w:tcPr>
          <w:p w:rsidR="00A52C74" w:rsidRPr="00A52C74" w:rsidRDefault="00A52C74" w:rsidP="00A52C74">
            <w:pPr>
              <w:widowControl/>
              <w:jc w:val="left"/>
              <w:rPr>
                <w:rFonts w:asciiTheme="minorEastAsia" w:hAnsiTheme="minorEastAsia" w:cs="宋体"/>
                <w:kern w:val="0"/>
                <w:sz w:val="13"/>
                <w:szCs w:val="13"/>
              </w:rPr>
            </w:pPr>
            <w:r w:rsidRPr="00A52C74">
              <w:rPr>
                <w:rFonts w:asciiTheme="minorEastAsia" w:hAnsiTheme="minorEastAsia" w:cs="宋体"/>
                <w:kern w:val="0"/>
                <w:sz w:val="13"/>
                <w:szCs w:val="13"/>
              </w:rPr>
              <w:t>1</w:t>
            </w:r>
          </w:p>
        </w:tc>
        <w:tc>
          <w:tcPr>
            <w:tcW w:w="653" w:type="dxa"/>
            <w:vAlign w:val="center"/>
            <w:hideMark/>
          </w:tcPr>
          <w:p w:rsidR="00A52C74" w:rsidRPr="00A52C74" w:rsidRDefault="00A52C74" w:rsidP="00A52C74">
            <w:pPr>
              <w:widowControl/>
              <w:jc w:val="left"/>
              <w:rPr>
                <w:rFonts w:asciiTheme="minorEastAsia" w:hAnsiTheme="minorEastAsia" w:cs="宋体"/>
                <w:kern w:val="0"/>
                <w:sz w:val="13"/>
                <w:szCs w:val="13"/>
              </w:rPr>
            </w:pPr>
            <w:r w:rsidRPr="00A52C74">
              <w:rPr>
                <w:rFonts w:asciiTheme="minorEastAsia" w:hAnsiTheme="minorEastAsia" w:cs="宋体"/>
                <w:kern w:val="0"/>
                <w:sz w:val="13"/>
                <w:szCs w:val="13"/>
              </w:rPr>
              <w:t>285</w:t>
            </w:r>
          </w:p>
        </w:tc>
        <w:tc>
          <w:tcPr>
            <w:tcW w:w="966" w:type="dxa"/>
            <w:vAlign w:val="center"/>
            <w:hideMark/>
          </w:tcPr>
          <w:p w:rsidR="00A52C74" w:rsidRPr="00A52C74" w:rsidRDefault="00A52C74" w:rsidP="00A52C74">
            <w:pPr>
              <w:widowControl/>
              <w:jc w:val="left"/>
              <w:rPr>
                <w:rFonts w:asciiTheme="minorEastAsia" w:hAnsiTheme="minorEastAsia" w:cs="宋体"/>
                <w:kern w:val="0"/>
                <w:sz w:val="13"/>
                <w:szCs w:val="13"/>
              </w:rPr>
            </w:pPr>
            <w:r w:rsidRPr="00A52C74">
              <w:rPr>
                <w:rFonts w:asciiTheme="minorEastAsia" w:hAnsiTheme="minorEastAsia" w:cs="宋体"/>
                <w:kern w:val="0"/>
                <w:sz w:val="13"/>
                <w:szCs w:val="13"/>
              </w:rPr>
              <w:t>285</w:t>
            </w:r>
          </w:p>
        </w:tc>
      </w:tr>
      <w:tr w:rsidR="00A52C74" w:rsidRPr="00A52C74" w:rsidTr="00B9473A">
        <w:trPr>
          <w:trHeight w:val="374"/>
          <w:tblCellSpacing w:w="15" w:type="dxa"/>
        </w:trPr>
        <w:tc>
          <w:tcPr>
            <w:tcW w:w="654" w:type="dxa"/>
            <w:vAlign w:val="center"/>
            <w:hideMark/>
          </w:tcPr>
          <w:p w:rsidR="00A52C74" w:rsidRPr="00A52C74" w:rsidRDefault="00A52C74" w:rsidP="00A52C74">
            <w:pPr>
              <w:widowControl/>
              <w:jc w:val="left"/>
              <w:rPr>
                <w:rFonts w:asciiTheme="minorEastAsia" w:hAnsiTheme="minorEastAsia" w:cs="宋体"/>
                <w:kern w:val="0"/>
                <w:sz w:val="13"/>
                <w:szCs w:val="13"/>
              </w:rPr>
            </w:pPr>
            <w:r w:rsidRPr="00A52C74">
              <w:rPr>
                <w:rFonts w:asciiTheme="minorEastAsia" w:hAnsiTheme="minorEastAsia" w:cs="宋体"/>
                <w:kern w:val="0"/>
                <w:sz w:val="13"/>
                <w:szCs w:val="13"/>
              </w:rPr>
              <w:t>891</w:t>
            </w:r>
          </w:p>
        </w:tc>
        <w:tc>
          <w:tcPr>
            <w:tcW w:w="1409" w:type="dxa"/>
            <w:vAlign w:val="center"/>
            <w:hideMark/>
          </w:tcPr>
          <w:p w:rsidR="00A52C74" w:rsidRPr="00A52C74" w:rsidRDefault="00A52C74" w:rsidP="00A52C74">
            <w:pPr>
              <w:widowControl/>
              <w:jc w:val="left"/>
              <w:rPr>
                <w:rFonts w:asciiTheme="minorEastAsia" w:hAnsiTheme="minorEastAsia" w:cs="宋体"/>
                <w:kern w:val="0"/>
                <w:sz w:val="13"/>
                <w:szCs w:val="13"/>
              </w:rPr>
            </w:pPr>
            <w:r w:rsidRPr="00A52C74">
              <w:rPr>
                <w:rFonts w:asciiTheme="minorEastAsia" w:hAnsiTheme="minorEastAsia" w:cs="宋体"/>
                <w:kern w:val="0"/>
                <w:sz w:val="13"/>
                <w:szCs w:val="13"/>
              </w:rPr>
              <w:t>四川省邮政管理局</w:t>
            </w:r>
          </w:p>
        </w:tc>
        <w:tc>
          <w:tcPr>
            <w:tcW w:w="1704" w:type="dxa"/>
            <w:vAlign w:val="center"/>
            <w:hideMark/>
          </w:tcPr>
          <w:p w:rsidR="00A52C74" w:rsidRPr="00A52C74" w:rsidRDefault="00A52C74" w:rsidP="00A52C74">
            <w:pPr>
              <w:widowControl/>
              <w:jc w:val="left"/>
              <w:rPr>
                <w:rFonts w:asciiTheme="minorEastAsia" w:hAnsiTheme="minorEastAsia" w:cs="宋体"/>
                <w:kern w:val="0"/>
                <w:sz w:val="13"/>
                <w:szCs w:val="13"/>
              </w:rPr>
            </w:pPr>
            <w:r w:rsidRPr="00A52C74">
              <w:rPr>
                <w:rFonts w:asciiTheme="minorEastAsia" w:hAnsiTheme="minorEastAsia" w:cs="宋体"/>
                <w:kern w:val="0"/>
                <w:sz w:val="13"/>
                <w:szCs w:val="13"/>
              </w:rPr>
              <w:t>甘孜藏族自治州邮政管理局</w:t>
            </w:r>
          </w:p>
        </w:tc>
        <w:tc>
          <w:tcPr>
            <w:tcW w:w="1256" w:type="dxa"/>
            <w:vAlign w:val="center"/>
            <w:hideMark/>
          </w:tcPr>
          <w:p w:rsidR="00A52C74" w:rsidRPr="00A52C74" w:rsidRDefault="00A52C74" w:rsidP="00A52C74">
            <w:pPr>
              <w:widowControl/>
              <w:jc w:val="left"/>
              <w:rPr>
                <w:rFonts w:asciiTheme="minorEastAsia" w:hAnsiTheme="minorEastAsia" w:cs="宋体"/>
                <w:kern w:val="0"/>
                <w:sz w:val="13"/>
                <w:szCs w:val="13"/>
              </w:rPr>
            </w:pPr>
            <w:r w:rsidRPr="00A52C74">
              <w:rPr>
                <w:rFonts w:asciiTheme="minorEastAsia" w:hAnsiTheme="minorEastAsia" w:cs="宋体"/>
                <w:kern w:val="0"/>
                <w:sz w:val="13"/>
                <w:szCs w:val="13"/>
              </w:rPr>
              <w:t>科员</w:t>
            </w:r>
          </w:p>
        </w:tc>
        <w:tc>
          <w:tcPr>
            <w:tcW w:w="667" w:type="dxa"/>
            <w:vAlign w:val="center"/>
            <w:hideMark/>
          </w:tcPr>
          <w:p w:rsidR="00A52C74" w:rsidRPr="00A52C74" w:rsidRDefault="00A52C74" w:rsidP="00A52C74">
            <w:pPr>
              <w:widowControl/>
              <w:jc w:val="left"/>
              <w:rPr>
                <w:rFonts w:asciiTheme="minorEastAsia" w:hAnsiTheme="minorEastAsia" w:cs="宋体"/>
                <w:kern w:val="0"/>
                <w:sz w:val="13"/>
                <w:szCs w:val="13"/>
              </w:rPr>
            </w:pPr>
            <w:r w:rsidRPr="00A52C74">
              <w:rPr>
                <w:rFonts w:asciiTheme="minorEastAsia" w:hAnsiTheme="minorEastAsia" w:cs="宋体"/>
                <w:kern w:val="0"/>
                <w:sz w:val="13"/>
                <w:szCs w:val="13"/>
              </w:rPr>
              <w:t>601002001</w:t>
            </w:r>
          </w:p>
        </w:tc>
        <w:tc>
          <w:tcPr>
            <w:tcW w:w="650" w:type="dxa"/>
            <w:vAlign w:val="center"/>
            <w:hideMark/>
          </w:tcPr>
          <w:p w:rsidR="00A52C74" w:rsidRPr="00A52C74" w:rsidRDefault="00A52C74" w:rsidP="00A52C74">
            <w:pPr>
              <w:widowControl/>
              <w:jc w:val="left"/>
              <w:rPr>
                <w:rFonts w:asciiTheme="minorEastAsia" w:hAnsiTheme="minorEastAsia" w:cs="宋体"/>
                <w:kern w:val="0"/>
                <w:sz w:val="13"/>
                <w:szCs w:val="13"/>
              </w:rPr>
            </w:pPr>
            <w:r w:rsidRPr="00A52C74">
              <w:rPr>
                <w:rFonts w:asciiTheme="minorEastAsia" w:hAnsiTheme="minorEastAsia" w:cs="宋体"/>
                <w:kern w:val="0"/>
                <w:sz w:val="13"/>
                <w:szCs w:val="13"/>
              </w:rPr>
              <w:t>1</w:t>
            </w:r>
          </w:p>
        </w:tc>
        <w:tc>
          <w:tcPr>
            <w:tcW w:w="653" w:type="dxa"/>
            <w:vAlign w:val="center"/>
            <w:hideMark/>
          </w:tcPr>
          <w:p w:rsidR="00A52C74" w:rsidRPr="00A52C74" w:rsidRDefault="00A52C74" w:rsidP="00A52C74">
            <w:pPr>
              <w:widowControl/>
              <w:jc w:val="left"/>
              <w:rPr>
                <w:rFonts w:asciiTheme="minorEastAsia" w:hAnsiTheme="minorEastAsia" w:cs="宋体"/>
                <w:kern w:val="0"/>
                <w:sz w:val="13"/>
                <w:szCs w:val="13"/>
              </w:rPr>
            </w:pPr>
            <w:r w:rsidRPr="00A52C74">
              <w:rPr>
                <w:rFonts w:asciiTheme="minorEastAsia" w:hAnsiTheme="minorEastAsia" w:cs="宋体"/>
                <w:kern w:val="0"/>
                <w:sz w:val="13"/>
                <w:szCs w:val="13"/>
              </w:rPr>
              <w:t>265</w:t>
            </w:r>
          </w:p>
        </w:tc>
        <w:tc>
          <w:tcPr>
            <w:tcW w:w="966" w:type="dxa"/>
            <w:vAlign w:val="center"/>
            <w:hideMark/>
          </w:tcPr>
          <w:p w:rsidR="00A52C74" w:rsidRPr="00A52C74" w:rsidRDefault="00A52C74" w:rsidP="00A52C74">
            <w:pPr>
              <w:widowControl/>
              <w:jc w:val="left"/>
              <w:rPr>
                <w:rFonts w:asciiTheme="minorEastAsia" w:hAnsiTheme="minorEastAsia" w:cs="宋体"/>
                <w:kern w:val="0"/>
                <w:sz w:val="13"/>
                <w:szCs w:val="13"/>
              </w:rPr>
            </w:pPr>
            <w:r w:rsidRPr="00A52C74">
              <w:rPr>
                <w:rFonts w:asciiTheme="minorEastAsia" w:hAnsiTheme="minorEastAsia" w:cs="宋体"/>
                <w:kern w:val="0"/>
                <w:sz w:val="13"/>
                <w:szCs w:val="13"/>
              </w:rPr>
              <w:t>265</w:t>
            </w:r>
          </w:p>
        </w:tc>
      </w:tr>
      <w:tr w:rsidR="00A52C74" w:rsidRPr="00A52C74" w:rsidTr="00B9473A">
        <w:trPr>
          <w:trHeight w:val="374"/>
          <w:tblCellSpacing w:w="15" w:type="dxa"/>
        </w:trPr>
        <w:tc>
          <w:tcPr>
            <w:tcW w:w="654" w:type="dxa"/>
            <w:vAlign w:val="center"/>
            <w:hideMark/>
          </w:tcPr>
          <w:p w:rsidR="00A52C74" w:rsidRPr="00A52C74" w:rsidRDefault="00A52C74" w:rsidP="00A52C74">
            <w:pPr>
              <w:widowControl/>
              <w:jc w:val="left"/>
              <w:rPr>
                <w:rFonts w:asciiTheme="minorEastAsia" w:hAnsiTheme="minorEastAsia" w:cs="宋体"/>
                <w:kern w:val="0"/>
                <w:sz w:val="13"/>
                <w:szCs w:val="13"/>
              </w:rPr>
            </w:pPr>
            <w:r w:rsidRPr="00A52C74">
              <w:rPr>
                <w:rFonts w:asciiTheme="minorEastAsia" w:hAnsiTheme="minorEastAsia" w:cs="宋体"/>
                <w:kern w:val="0"/>
                <w:sz w:val="13"/>
                <w:szCs w:val="13"/>
              </w:rPr>
              <w:t>351</w:t>
            </w:r>
          </w:p>
        </w:tc>
        <w:tc>
          <w:tcPr>
            <w:tcW w:w="1409" w:type="dxa"/>
            <w:vAlign w:val="center"/>
            <w:hideMark/>
          </w:tcPr>
          <w:p w:rsidR="00A52C74" w:rsidRPr="00A52C74" w:rsidRDefault="00A52C74" w:rsidP="00A52C74">
            <w:pPr>
              <w:widowControl/>
              <w:jc w:val="left"/>
              <w:rPr>
                <w:rFonts w:asciiTheme="minorEastAsia" w:hAnsiTheme="minorEastAsia" w:cs="宋体"/>
                <w:kern w:val="0"/>
                <w:sz w:val="13"/>
                <w:szCs w:val="13"/>
              </w:rPr>
            </w:pPr>
            <w:r w:rsidRPr="00A52C74">
              <w:rPr>
                <w:rFonts w:asciiTheme="minorEastAsia" w:hAnsiTheme="minorEastAsia" w:cs="宋体"/>
                <w:kern w:val="0"/>
                <w:sz w:val="13"/>
                <w:szCs w:val="13"/>
              </w:rPr>
              <w:t>四川省国家税务局</w:t>
            </w:r>
          </w:p>
        </w:tc>
        <w:tc>
          <w:tcPr>
            <w:tcW w:w="1704" w:type="dxa"/>
            <w:vAlign w:val="center"/>
            <w:hideMark/>
          </w:tcPr>
          <w:p w:rsidR="00A52C74" w:rsidRPr="00A52C74" w:rsidRDefault="00A52C74" w:rsidP="00A52C74">
            <w:pPr>
              <w:widowControl/>
              <w:jc w:val="left"/>
              <w:rPr>
                <w:rFonts w:asciiTheme="minorEastAsia" w:hAnsiTheme="minorEastAsia" w:cs="宋体"/>
                <w:kern w:val="0"/>
                <w:sz w:val="13"/>
                <w:szCs w:val="13"/>
              </w:rPr>
            </w:pPr>
            <w:r w:rsidRPr="00A52C74">
              <w:rPr>
                <w:rFonts w:asciiTheme="minorEastAsia" w:hAnsiTheme="minorEastAsia" w:cs="宋体"/>
                <w:kern w:val="0"/>
                <w:sz w:val="13"/>
                <w:szCs w:val="13"/>
              </w:rPr>
              <w:t>四川省宝兴县国家税务局</w:t>
            </w:r>
          </w:p>
        </w:tc>
        <w:tc>
          <w:tcPr>
            <w:tcW w:w="1256" w:type="dxa"/>
            <w:vAlign w:val="center"/>
            <w:hideMark/>
          </w:tcPr>
          <w:p w:rsidR="00A52C74" w:rsidRPr="00A52C74" w:rsidRDefault="00A52C74" w:rsidP="00A52C74">
            <w:pPr>
              <w:widowControl/>
              <w:jc w:val="left"/>
              <w:rPr>
                <w:rFonts w:asciiTheme="minorEastAsia" w:hAnsiTheme="minorEastAsia" w:cs="宋体"/>
                <w:kern w:val="0"/>
                <w:sz w:val="13"/>
                <w:szCs w:val="13"/>
              </w:rPr>
            </w:pPr>
            <w:r w:rsidRPr="00A52C74">
              <w:rPr>
                <w:rFonts w:asciiTheme="minorEastAsia" w:hAnsiTheme="minorEastAsia" w:cs="宋体"/>
                <w:kern w:val="0"/>
                <w:sz w:val="13"/>
                <w:szCs w:val="13"/>
              </w:rPr>
              <w:t>科员（二）</w:t>
            </w:r>
          </w:p>
        </w:tc>
        <w:tc>
          <w:tcPr>
            <w:tcW w:w="667" w:type="dxa"/>
            <w:vAlign w:val="center"/>
            <w:hideMark/>
          </w:tcPr>
          <w:p w:rsidR="00A52C74" w:rsidRPr="00A52C74" w:rsidRDefault="00A52C74" w:rsidP="00A52C74">
            <w:pPr>
              <w:widowControl/>
              <w:jc w:val="left"/>
              <w:rPr>
                <w:rFonts w:asciiTheme="minorEastAsia" w:hAnsiTheme="minorEastAsia" w:cs="宋体"/>
                <w:kern w:val="0"/>
                <w:sz w:val="13"/>
                <w:szCs w:val="13"/>
              </w:rPr>
            </w:pPr>
            <w:r w:rsidRPr="00A52C74">
              <w:rPr>
                <w:rFonts w:asciiTheme="minorEastAsia" w:hAnsiTheme="minorEastAsia" w:cs="宋体"/>
                <w:kern w:val="0"/>
                <w:sz w:val="13"/>
                <w:szCs w:val="13"/>
              </w:rPr>
              <w:t>701144002</w:t>
            </w:r>
          </w:p>
        </w:tc>
        <w:tc>
          <w:tcPr>
            <w:tcW w:w="650" w:type="dxa"/>
            <w:vAlign w:val="center"/>
            <w:hideMark/>
          </w:tcPr>
          <w:p w:rsidR="00A52C74" w:rsidRPr="00A52C74" w:rsidRDefault="00A52C74" w:rsidP="00A52C74">
            <w:pPr>
              <w:widowControl/>
              <w:jc w:val="left"/>
              <w:rPr>
                <w:rFonts w:asciiTheme="minorEastAsia" w:hAnsiTheme="minorEastAsia" w:cs="宋体"/>
                <w:kern w:val="0"/>
                <w:sz w:val="13"/>
                <w:szCs w:val="13"/>
              </w:rPr>
            </w:pPr>
            <w:r w:rsidRPr="00A52C74">
              <w:rPr>
                <w:rFonts w:asciiTheme="minorEastAsia" w:hAnsiTheme="minorEastAsia" w:cs="宋体"/>
                <w:kern w:val="0"/>
                <w:sz w:val="13"/>
                <w:szCs w:val="13"/>
              </w:rPr>
              <w:t>1</w:t>
            </w:r>
          </w:p>
        </w:tc>
        <w:tc>
          <w:tcPr>
            <w:tcW w:w="653" w:type="dxa"/>
            <w:vAlign w:val="center"/>
            <w:hideMark/>
          </w:tcPr>
          <w:p w:rsidR="00A52C74" w:rsidRPr="00A52C74" w:rsidRDefault="00A52C74" w:rsidP="00A52C74">
            <w:pPr>
              <w:widowControl/>
              <w:jc w:val="left"/>
              <w:rPr>
                <w:rFonts w:asciiTheme="minorEastAsia" w:hAnsiTheme="minorEastAsia" w:cs="宋体"/>
                <w:kern w:val="0"/>
                <w:sz w:val="13"/>
                <w:szCs w:val="13"/>
              </w:rPr>
            </w:pPr>
            <w:r w:rsidRPr="00A52C74">
              <w:rPr>
                <w:rFonts w:asciiTheme="minorEastAsia" w:hAnsiTheme="minorEastAsia" w:cs="宋体"/>
                <w:kern w:val="0"/>
                <w:sz w:val="13"/>
                <w:szCs w:val="13"/>
              </w:rPr>
              <w:t>260</w:t>
            </w:r>
          </w:p>
        </w:tc>
        <w:tc>
          <w:tcPr>
            <w:tcW w:w="966" w:type="dxa"/>
            <w:vAlign w:val="center"/>
            <w:hideMark/>
          </w:tcPr>
          <w:p w:rsidR="00A52C74" w:rsidRPr="00A52C74" w:rsidRDefault="00A52C74" w:rsidP="00A52C74">
            <w:pPr>
              <w:widowControl/>
              <w:jc w:val="left"/>
              <w:rPr>
                <w:rFonts w:asciiTheme="minorEastAsia" w:hAnsiTheme="minorEastAsia" w:cs="宋体"/>
                <w:kern w:val="0"/>
                <w:sz w:val="13"/>
                <w:szCs w:val="13"/>
              </w:rPr>
            </w:pPr>
            <w:r w:rsidRPr="00A52C74">
              <w:rPr>
                <w:rFonts w:asciiTheme="minorEastAsia" w:hAnsiTheme="minorEastAsia" w:cs="宋体"/>
                <w:kern w:val="0"/>
                <w:sz w:val="13"/>
                <w:szCs w:val="13"/>
              </w:rPr>
              <w:t>260</w:t>
            </w:r>
          </w:p>
        </w:tc>
      </w:tr>
      <w:tr w:rsidR="00A52C74" w:rsidRPr="00A52C74" w:rsidTr="00B9473A">
        <w:trPr>
          <w:trHeight w:val="374"/>
          <w:tblCellSpacing w:w="15" w:type="dxa"/>
        </w:trPr>
        <w:tc>
          <w:tcPr>
            <w:tcW w:w="654" w:type="dxa"/>
            <w:vAlign w:val="center"/>
            <w:hideMark/>
          </w:tcPr>
          <w:p w:rsidR="00A52C74" w:rsidRPr="00A52C74" w:rsidRDefault="00A52C74" w:rsidP="00A52C74">
            <w:pPr>
              <w:widowControl/>
              <w:jc w:val="left"/>
              <w:rPr>
                <w:rFonts w:asciiTheme="minorEastAsia" w:hAnsiTheme="minorEastAsia" w:cs="宋体"/>
                <w:kern w:val="0"/>
                <w:sz w:val="13"/>
                <w:szCs w:val="13"/>
              </w:rPr>
            </w:pPr>
            <w:r w:rsidRPr="00A52C74">
              <w:rPr>
                <w:rFonts w:asciiTheme="minorEastAsia" w:hAnsiTheme="minorEastAsia" w:cs="宋体"/>
                <w:kern w:val="0"/>
                <w:sz w:val="13"/>
                <w:szCs w:val="13"/>
              </w:rPr>
              <w:t>485</w:t>
            </w:r>
          </w:p>
        </w:tc>
        <w:tc>
          <w:tcPr>
            <w:tcW w:w="1409" w:type="dxa"/>
            <w:vAlign w:val="center"/>
            <w:hideMark/>
          </w:tcPr>
          <w:p w:rsidR="00A52C74" w:rsidRPr="00A52C74" w:rsidRDefault="00A52C74" w:rsidP="00A52C74">
            <w:pPr>
              <w:widowControl/>
              <w:jc w:val="left"/>
              <w:rPr>
                <w:rFonts w:asciiTheme="minorEastAsia" w:hAnsiTheme="minorEastAsia" w:cs="宋体"/>
                <w:kern w:val="0"/>
                <w:sz w:val="13"/>
                <w:szCs w:val="13"/>
              </w:rPr>
            </w:pPr>
            <w:r w:rsidRPr="00A52C74">
              <w:rPr>
                <w:rFonts w:asciiTheme="minorEastAsia" w:hAnsiTheme="minorEastAsia" w:cs="宋体"/>
                <w:kern w:val="0"/>
                <w:sz w:val="13"/>
                <w:szCs w:val="13"/>
              </w:rPr>
              <w:t>四川储备物资管理局</w:t>
            </w:r>
          </w:p>
        </w:tc>
        <w:tc>
          <w:tcPr>
            <w:tcW w:w="1704" w:type="dxa"/>
            <w:vAlign w:val="center"/>
            <w:hideMark/>
          </w:tcPr>
          <w:p w:rsidR="00A52C74" w:rsidRPr="00A52C74" w:rsidRDefault="00A52C74" w:rsidP="00A52C74">
            <w:pPr>
              <w:widowControl/>
              <w:jc w:val="left"/>
              <w:rPr>
                <w:rFonts w:asciiTheme="minorEastAsia" w:hAnsiTheme="minorEastAsia" w:cs="宋体"/>
                <w:kern w:val="0"/>
                <w:sz w:val="13"/>
                <w:szCs w:val="13"/>
              </w:rPr>
            </w:pPr>
            <w:r w:rsidRPr="00A52C74">
              <w:rPr>
                <w:rFonts w:asciiTheme="minorEastAsia" w:hAnsiTheme="minorEastAsia" w:cs="宋体"/>
                <w:kern w:val="0"/>
                <w:sz w:val="13"/>
                <w:szCs w:val="13"/>
              </w:rPr>
              <w:t>四川储备物资管理局</w:t>
            </w:r>
          </w:p>
        </w:tc>
        <w:tc>
          <w:tcPr>
            <w:tcW w:w="1256" w:type="dxa"/>
            <w:vAlign w:val="center"/>
            <w:hideMark/>
          </w:tcPr>
          <w:p w:rsidR="00A52C74" w:rsidRPr="00A52C74" w:rsidRDefault="00A52C74" w:rsidP="00A52C74">
            <w:pPr>
              <w:widowControl/>
              <w:jc w:val="left"/>
              <w:rPr>
                <w:rFonts w:asciiTheme="minorEastAsia" w:hAnsiTheme="minorEastAsia" w:cs="宋体"/>
                <w:kern w:val="0"/>
                <w:sz w:val="13"/>
                <w:szCs w:val="13"/>
              </w:rPr>
            </w:pPr>
            <w:r w:rsidRPr="00A52C74">
              <w:rPr>
                <w:rFonts w:asciiTheme="minorEastAsia" w:hAnsiTheme="minorEastAsia" w:cs="宋体"/>
                <w:kern w:val="0"/>
                <w:sz w:val="13"/>
                <w:szCs w:val="13"/>
              </w:rPr>
              <w:t>基本建设处主任科员及以下</w:t>
            </w:r>
          </w:p>
        </w:tc>
        <w:tc>
          <w:tcPr>
            <w:tcW w:w="667" w:type="dxa"/>
            <w:vAlign w:val="center"/>
            <w:hideMark/>
          </w:tcPr>
          <w:p w:rsidR="00A52C74" w:rsidRPr="00A52C74" w:rsidRDefault="00A52C74" w:rsidP="00A52C74">
            <w:pPr>
              <w:widowControl/>
              <w:jc w:val="left"/>
              <w:rPr>
                <w:rFonts w:asciiTheme="minorEastAsia" w:hAnsiTheme="minorEastAsia" w:cs="宋体"/>
                <w:kern w:val="0"/>
                <w:sz w:val="13"/>
                <w:szCs w:val="13"/>
              </w:rPr>
            </w:pPr>
            <w:r w:rsidRPr="00A52C74">
              <w:rPr>
                <w:rFonts w:asciiTheme="minorEastAsia" w:hAnsiTheme="minorEastAsia" w:cs="宋体"/>
                <w:kern w:val="0"/>
                <w:sz w:val="13"/>
                <w:szCs w:val="13"/>
              </w:rPr>
              <w:t>601485001</w:t>
            </w:r>
          </w:p>
        </w:tc>
        <w:tc>
          <w:tcPr>
            <w:tcW w:w="650" w:type="dxa"/>
            <w:vAlign w:val="center"/>
            <w:hideMark/>
          </w:tcPr>
          <w:p w:rsidR="00A52C74" w:rsidRPr="00A52C74" w:rsidRDefault="00A52C74" w:rsidP="00A52C74">
            <w:pPr>
              <w:widowControl/>
              <w:jc w:val="left"/>
              <w:rPr>
                <w:rFonts w:asciiTheme="minorEastAsia" w:hAnsiTheme="minorEastAsia" w:cs="宋体"/>
                <w:kern w:val="0"/>
                <w:sz w:val="13"/>
                <w:szCs w:val="13"/>
              </w:rPr>
            </w:pPr>
            <w:r w:rsidRPr="00A52C74">
              <w:rPr>
                <w:rFonts w:asciiTheme="minorEastAsia" w:hAnsiTheme="minorEastAsia" w:cs="宋体"/>
                <w:kern w:val="0"/>
                <w:sz w:val="13"/>
                <w:szCs w:val="13"/>
              </w:rPr>
              <w:t>1</w:t>
            </w:r>
          </w:p>
        </w:tc>
        <w:tc>
          <w:tcPr>
            <w:tcW w:w="653" w:type="dxa"/>
            <w:vAlign w:val="center"/>
            <w:hideMark/>
          </w:tcPr>
          <w:p w:rsidR="00A52C74" w:rsidRPr="00A52C74" w:rsidRDefault="00A52C74" w:rsidP="00A52C74">
            <w:pPr>
              <w:widowControl/>
              <w:jc w:val="left"/>
              <w:rPr>
                <w:rFonts w:asciiTheme="minorEastAsia" w:hAnsiTheme="minorEastAsia" w:cs="宋体"/>
                <w:kern w:val="0"/>
                <w:sz w:val="13"/>
                <w:szCs w:val="13"/>
              </w:rPr>
            </w:pPr>
            <w:r w:rsidRPr="00A52C74">
              <w:rPr>
                <w:rFonts w:asciiTheme="minorEastAsia" w:hAnsiTheme="minorEastAsia" w:cs="宋体"/>
                <w:kern w:val="0"/>
                <w:sz w:val="13"/>
                <w:szCs w:val="13"/>
              </w:rPr>
              <w:t>255</w:t>
            </w:r>
          </w:p>
        </w:tc>
        <w:tc>
          <w:tcPr>
            <w:tcW w:w="966" w:type="dxa"/>
            <w:vAlign w:val="center"/>
            <w:hideMark/>
          </w:tcPr>
          <w:p w:rsidR="00A52C74" w:rsidRPr="00A52C74" w:rsidRDefault="00A52C74" w:rsidP="00A52C74">
            <w:pPr>
              <w:widowControl/>
              <w:jc w:val="left"/>
              <w:rPr>
                <w:rFonts w:asciiTheme="minorEastAsia" w:hAnsiTheme="minorEastAsia" w:cs="宋体"/>
                <w:kern w:val="0"/>
                <w:sz w:val="13"/>
                <w:szCs w:val="13"/>
              </w:rPr>
            </w:pPr>
            <w:r w:rsidRPr="00A52C74">
              <w:rPr>
                <w:rFonts w:asciiTheme="minorEastAsia" w:hAnsiTheme="minorEastAsia" w:cs="宋体"/>
                <w:kern w:val="0"/>
                <w:sz w:val="13"/>
                <w:szCs w:val="13"/>
              </w:rPr>
              <w:t>255</w:t>
            </w:r>
          </w:p>
        </w:tc>
      </w:tr>
      <w:tr w:rsidR="00A52C74" w:rsidRPr="00A52C74" w:rsidTr="00B9473A">
        <w:trPr>
          <w:trHeight w:val="374"/>
          <w:tblCellSpacing w:w="15" w:type="dxa"/>
        </w:trPr>
        <w:tc>
          <w:tcPr>
            <w:tcW w:w="654" w:type="dxa"/>
            <w:vAlign w:val="center"/>
            <w:hideMark/>
          </w:tcPr>
          <w:p w:rsidR="00A52C74" w:rsidRPr="00A52C74" w:rsidRDefault="00A52C74" w:rsidP="00A52C74">
            <w:pPr>
              <w:widowControl/>
              <w:jc w:val="left"/>
              <w:rPr>
                <w:rFonts w:asciiTheme="minorEastAsia" w:hAnsiTheme="minorEastAsia" w:cs="宋体"/>
                <w:kern w:val="0"/>
                <w:sz w:val="13"/>
                <w:szCs w:val="13"/>
              </w:rPr>
            </w:pPr>
            <w:r w:rsidRPr="00A52C74">
              <w:rPr>
                <w:rFonts w:asciiTheme="minorEastAsia" w:hAnsiTheme="minorEastAsia" w:cs="宋体"/>
                <w:kern w:val="0"/>
                <w:sz w:val="13"/>
                <w:szCs w:val="13"/>
              </w:rPr>
              <w:t>351</w:t>
            </w:r>
          </w:p>
        </w:tc>
        <w:tc>
          <w:tcPr>
            <w:tcW w:w="1409" w:type="dxa"/>
            <w:vAlign w:val="center"/>
            <w:hideMark/>
          </w:tcPr>
          <w:p w:rsidR="00A52C74" w:rsidRPr="00A52C74" w:rsidRDefault="00A52C74" w:rsidP="00A52C74">
            <w:pPr>
              <w:widowControl/>
              <w:jc w:val="left"/>
              <w:rPr>
                <w:rFonts w:asciiTheme="minorEastAsia" w:hAnsiTheme="minorEastAsia" w:cs="宋体"/>
                <w:kern w:val="0"/>
                <w:sz w:val="13"/>
                <w:szCs w:val="13"/>
              </w:rPr>
            </w:pPr>
            <w:r w:rsidRPr="00A52C74">
              <w:rPr>
                <w:rFonts w:asciiTheme="minorEastAsia" w:hAnsiTheme="minorEastAsia" w:cs="宋体"/>
                <w:kern w:val="0"/>
                <w:sz w:val="13"/>
                <w:szCs w:val="13"/>
              </w:rPr>
              <w:t>四川省国家税务局</w:t>
            </w:r>
          </w:p>
        </w:tc>
        <w:tc>
          <w:tcPr>
            <w:tcW w:w="1704" w:type="dxa"/>
            <w:vAlign w:val="center"/>
            <w:hideMark/>
          </w:tcPr>
          <w:p w:rsidR="00A52C74" w:rsidRPr="00A52C74" w:rsidRDefault="00A52C74" w:rsidP="00A52C74">
            <w:pPr>
              <w:widowControl/>
              <w:jc w:val="left"/>
              <w:rPr>
                <w:rFonts w:asciiTheme="minorEastAsia" w:hAnsiTheme="minorEastAsia" w:cs="宋体"/>
                <w:kern w:val="0"/>
                <w:sz w:val="13"/>
                <w:szCs w:val="13"/>
              </w:rPr>
            </w:pPr>
            <w:r w:rsidRPr="00A52C74">
              <w:rPr>
                <w:rFonts w:asciiTheme="minorEastAsia" w:hAnsiTheme="minorEastAsia" w:cs="宋体"/>
                <w:kern w:val="0"/>
                <w:sz w:val="13"/>
                <w:szCs w:val="13"/>
              </w:rPr>
              <w:t>达州市通川区国家税务局</w:t>
            </w:r>
          </w:p>
        </w:tc>
        <w:tc>
          <w:tcPr>
            <w:tcW w:w="1256" w:type="dxa"/>
            <w:vAlign w:val="center"/>
            <w:hideMark/>
          </w:tcPr>
          <w:p w:rsidR="00A52C74" w:rsidRPr="00A52C74" w:rsidRDefault="00A52C74" w:rsidP="00A52C74">
            <w:pPr>
              <w:widowControl/>
              <w:jc w:val="left"/>
              <w:rPr>
                <w:rFonts w:asciiTheme="minorEastAsia" w:hAnsiTheme="minorEastAsia" w:cs="宋体"/>
                <w:kern w:val="0"/>
                <w:sz w:val="13"/>
                <w:szCs w:val="13"/>
              </w:rPr>
            </w:pPr>
            <w:r w:rsidRPr="00A52C74">
              <w:rPr>
                <w:rFonts w:asciiTheme="minorEastAsia" w:hAnsiTheme="minorEastAsia" w:cs="宋体"/>
                <w:kern w:val="0"/>
                <w:sz w:val="13"/>
                <w:szCs w:val="13"/>
              </w:rPr>
              <w:t>科员（三）</w:t>
            </w:r>
          </w:p>
        </w:tc>
        <w:tc>
          <w:tcPr>
            <w:tcW w:w="667" w:type="dxa"/>
            <w:vAlign w:val="center"/>
            <w:hideMark/>
          </w:tcPr>
          <w:p w:rsidR="00A52C74" w:rsidRPr="00A52C74" w:rsidRDefault="00A52C74" w:rsidP="00A52C74">
            <w:pPr>
              <w:widowControl/>
              <w:jc w:val="left"/>
              <w:rPr>
                <w:rFonts w:asciiTheme="minorEastAsia" w:hAnsiTheme="minorEastAsia" w:cs="宋体"/>
                <w:kern w:val="0"/>
                <w:sz w:val="13"/>
                <w:szCs w:val="13"/>
              </w:rPr>
            </w:pPr>
            <w:r w:rsidRPr="00A52C74">
              <w:rPr>
                <w:rFonts w:asciiTheme="minorEastAsia" w:hAnsiTheme="minorEastAsia" w:cs="宋体"/>
                <w:kern w:val="0"/>
                <w:sz w:val="13"/>
                <w:szCs w:val="13"/>
              </w:rPr>
              <w:t>701125003</w:t>
            </w:r>
          </w:p>
        </w:tc>
        <w:tc>
          <w:tcPr>
            <w:tcW w:w="650" w:type="dxa"/>
            <w:vAlign w:val="center"/>
            <w:hideMark/>
          </w:tcPr>
          <w:p w:rsidR="00A52C74" w:rsidRPr="00A52C74" w:rsidRDefault="00A52C74" w:rsidP="00A52C74">
            <w:pPr>
              <w:widowControl/>
              <w:jc w:val="left"/>
              <w:rPr>
                <w:rFonts w:asciiTheme="minorEastAsia" w:hAnsiTheme="minorEastAsia" w:cs="宋体"/>
                <w:kern w:val="0"/>
                <w:sz w:val="13"/>
                <w:szCs w:val="13"/>
              </w:rPr>
            </w:pPr>
            <w:r w:rsidRPr="00A52C74">
              <w:rPr>
                <w:rFonts w:asciiTheme="minorEastAsia" w:hAnsiTheme="minorEastAsia" w:cs="宋体"/>
                <w:kern w:val="0"/>
                <w:sz w:val="13"/>
                <w:szCs w:val="13"/>
              </w:rPr>
              <w:t>1</w:t>
            </w:r>
          </w:p>
        </w:tc>
        <w:tc>
          <w:tcPr>
            <w:tcW w:w="653" w:type="dxa"/>
            <w:vAlign w:val="center"/>
            <w:hideMark/>
          </w:tcPr>
          <w:p w:rsidR="00A52C74" w:rsidRPr="00A52C74" w:rsidRDefault="00A52C74" w:rsidP="00A52C74">
            <w:pPr>
              <w:widowControl/>
              <w:jc w:val="left"/>
              <w:rPr>
                <w:rFonts w:asciiTheme="minorEastAsia" w:hAnsiTheme="minorEastAsia" w:cs="宋体"/>
                <w:kern w:val="0"/>
                <w:sz w:val="13"/>
                <w:szCs w:val="13"/>
              </w:rPr>
            </w:pPr>
            <w:r w:rsidRPr="00A52C74">
              <w:rPr>
                <w:rFonts w:asciiTheme="minorEastAsia" w:hAnsiTheme="minorEastAsia" w:cs="宋体"/>
                <w:kern w:val="0"/>
                <w:sz w:val="13"/>
                <w:szCs w:val="13"/>
              </w:rPr>
              <w:t>250</w:t>
            </w:r>
          </w:p>
        </w:tc>
        <w:tc>
          <w:tcPr>
            <w:tcW w:w="966" w:type="dxa"/>
            <w:vAlign w:val="center"/>
            <w:hideMark/>
          </w:tcPr>
          <w:p w:rsidR="00A52C74" w:rsidRPr="00A52C74" w:rsidRDefault="00A52C74" w:rsidP="00A52C74">
            <w:pPr>
              <w:widowControl/>
              <w:jc w:val="left"/>
              <w:rPr>
                <w:rFonts w:asciiTheme="minorEastAsia" w:hAnsiTheme="minorEastAsia" w:cs="宋体"/>
                <w:kern w:val="0"/>
                <w:sz w:val="13"/>
                <w:szCs w:val="13"/>
              </w:rPr>
            </w:pPr>
            <w:r w:rsidRPr="00A52C74">
              <w:rPr>
                <w:rFonts w:asciiTheme="minorEastAsia" w:hAnsiTheme="minorEastAsia" w:cs="宋体"/>
                <w:kern w:val="0"/>
                <w:sz w:val="13"/>
                <w:szCs w:val="13"/>
              </w:rPr>
              <w:t>250</w:t>
            </w:r>
          </w:p>
        </w:tc>
      </w:tr>
      <w:tr w:rsidR="00A52C74" w:rsidRPr="00A52C74" w:rsidTr="00B9473A">
        <w:trPr>
          <w:trHeight w:val="374"/>
          <w:tblCellSpacing w:w="15" w:type="dxa"/>
        </w:trPr>
        <w:tc>
          <w:tcPr>
            <w:tcW w:w="654" w:type="dxa"/>
            <w:vAlign w:val="center"/>
            <w:hideMark/>
          </w:tcPr>
          <w:p w:rsidR="00A52C74" w:rsidRPr="00A52C74" w:rsidRDefault="00A52C74" w:rsidP="00A52C74">
            <w:pPr>
              <w:widowControl/>
              <w:jc w:val="left"/>
              <w:rPr>
                <w:rFonts w:asciiTheme="minorEastAsia" w:hAnsiTheme="minorEastAsia" w:cs="宋体"/>
                <w:kern w:val="0"/>
                <w:sz w:val="13"/>
                <w:szCs w:val="13"/>
              </w:rPr>
            </w:pPr>
            <w:r w:rsidRPr="00A52C74">
              <w:rPr>
                <w:rFonts w:asciiTheme="minorEastAsia" w:hAnsiTheme="minorEastAsia" w:cs="宋体"/>
                <w:kern w:val="0"/>
                <w:sz w:val="13"/>
                <w:szCs w:val="13"/>
              </w:rPr>
              <w:t>351</w:t>
            </w:r>
          </w:p>
        </w:tc>
        <w:tc>
          <w:tcPr>
            <w:tcW w:w="1409" w:type="dxa"/>
            <w:vAlign w:val="center"/>
            <w:hideMark/>
          </w:tcPr>
          <w:p w:rsidR="00A52C74" w:rsidRPr="00A52C74" w:rsidRDefault="00A52C74" w:rsidP="00A52C74">
            <w:pPr>
              <w:widowControl/>
              <w:jc w:val="left"/>
              <w:rPr>
                <w:rFonts w:asciiTheme="minorEastAsia" w:hAnsiTheme="minorEastAsia" w:cs="宋体"/>
                <w:kern w:val="0"/>
                <w:sz w:val="13"/>
                <w:szCs w:val="13"/>
              </w:rPr>
            </w:pPr>
            <w:r w:rsidRPr="00A52C74">
              <w:rPr>
                <w:rFonts w:asciiTheme="minorEastAsia" w:hAnsiTheme="minorEastAsia" w:cs="宋体"/>
                <w:kern w:val="0"/>
                <w:sz w:val="13"/>
                <w:szCs w:val="13"/>
              </w:rPr>
              <w:t>四川省国家税务局</w:t>
            </w:r>
          </w:p>
        </w:tc>
        <w:tc>
          <w:tcPr>
            <w:tcW w:w="1704" w:type="dxa"/>
            <w:vAlign w:val="center"/>
            <w:hideMark/>
          </w:tcPr>
          <w:p w:rsidR="00A52C74" w:rsidRPr="00A52C74" w:rsidRDefault="00A52C74" w:rsidP="00A52C74">
            <w:pPr>
              <w:widowControl/>
              <w:jc w:val="left"/>
              <w:rPr>
                <w:rFonts w:asciiTheme="minorEastAsia" w:hAnsiTheme="minorEastAsia" w:cs="宋体"/>
                <w:kern w:val="0"/>
                <w:sz w:val="13"/>
                <w:szCs w:val="13"/>
              </w:rPr>
            </w:pPr>
            <w:r w:rsidRPr="00A52C74">
              <w:rPr>
                <w:rFonts w:asciiTheme="minorEastAsia" w:hAnsiTheme="minorEastAsia" w:cs="宋体"/>
                <w:kern w:val="0"/>
                <w:sz w:val="13"/>
                <w:szCs w:val="13"/>
              </w:rPr>
              <w:t>雅安市名山区国家税务局</w:t>
            </w:r>
          </w:p>
        </w:tc>
        <w:tc>
          <w:tcPr>
            <w:tcW w:w="1256" w:type="dxa"/>
            <w:vAlign w:val="center"/>
            <w:hideMark/>
          </w:tcPr>
          <w:p w:rsidR="00A52C74" w:rsidRPr="00A52C74" w:rsidRDefault="00A52C74" w:rsidP="00A52C74">
            <w:pPr>
              <w:widowControl/>
              <w:jc w:val="left"/>
              <w:rPr>
                <w:rFonts w:asciiTheme="minorEastAsia" w:hAnsiTheme="minorEastAsia" w:cs="宋体"/>
                <w:kern w:val="0"/>
                <w:sz w:val="13"/>
                <w:szCs w:val="13"/>
              </w:rPr>
            </w:pPr>
            <w:r w:rsidRPr="00A52C74">
              <w:rPr>
                <w:rFonts w:asciiTheme="minorEastAsia" w:hAnsiTheme="minorEastAsia" w:cs="宋体"/>
                <w:kern w:val="0"/>
                <w:sz w:val="13"/>
                <w:szCs w:val="13"/>
              </w:rPr>
              <w:t>科员（三）</w:t>
            </w:r>
          </w:p>
        </w:tc>
        <w:tc>
          <w:tcPr>
            <w:tcW w:w="667" w:type="dxa"/>
            <w:vAlign w:val="center"/>
            <w:hideMark/>
          </w:tcPr>
          <w:p w:rsidR="00A52C74" w:rsidRPr="00A52C74" w:rsidRDefault="00A52C74" w:rsidP="00A52C74">
            <w:pPr>
              <w:widowControl/>
              <w:jc w:val="left"/>
              <w:rPr>
                <w:rFonts w:asciiTheme="minorEastAsia" w:hAnsiTheme="minorEastAsia" w:cs="宋体"/>
                <w:kern w:val="0"/>
                <w:sz w:val="13"/>
                <w:szCs w:val="13"/>
              </w:rPr>
            </w:pPr>
            <w:r w:rsidRPr="00A52C74">
              <w:rPr>
                <w:rFonts w:asciiTheme="minorEastAsia" w:hAnsiTheme="minorEastAsia" w:cs="宋体"/>
                <w:kern w:val="0"/>
                <w:sz w:val="13"/>
                <w:szCs w:val="13"/>
              </w:rPr>
              <w:t>701138003</w:t>
            </w:r>
          </w:p>
        </w:tc>
        <w:tc>
          <w:tcPr>
            <w:tcW w:w="650" w:type="dxa"/>
            <w:vAlign w:val="center"/>
            <w:hideMark/>
          </w:tcPr>
          <w:p w:rsidR="00A52C74" w:rsidRPr="00A52C74" w:rsidRDefault="00A52C74" w:rsidP="00A52C74">
            <w:pPr>
              <w:widowControl/>
              <w:jc w:val="left"/>
              <w:rPr>
                <w:rFonts w:asciiTheme="minorEastAsia" w:hAnsiTheme="minorEastAsia" w:cs="宋体"/>
                <w:kern w:val="0"/>
                <w:sz w:val="13"/>
                <w:szCs w:val="13"/>
              </w:rPr>
            </w:pPr>
            <w:r w:rsidRPr="00A52C74">
              <w:rPr>
                <w:rFonts w:asciiTheme="minorEastAsia" w:hAnsiTheme="minorEastAsia" w:cs="宋体"/>
                <w:kern w:val="0"/>
                <w:sz w:val="13"/>
                <w:szCs w:val="13"/>
              </w:rPr>
              <w:t>1</w:t>
            </w:r>
          </w:p>
        </w:tc>
        <w:tc>
          <w:tcPr>
            <w:tcW w:w="653" w:type="dxa"/>
            <w:vAlign w:val="center"/>
            <w:hideMark/>
          </w:tcPr>
          <w:p w:rsidR="00A52C74" w:rsidRPr="00A52C74" w:rsidRDefault="00A52C74" w:rsidP="00A52C74">
            <w:pPr>
              <w:widowControl/>
              <w:jc w:val="left"/>
              <w:rPr>
                <w:rFonts w:asciiTheme="minorEastAsia" w:hAnsiTheme="minorEastAsia" w:cs="宋体"/>
                <w:kern w:val="0"/>
                <w:sz w:val="13"/>
                <w:szCs w:val="13"/>
              </w:rPr>
            </w:pPr>
            <w:r w:rsidRPr="00A52C74">
              <w:rPr>
                <w:rFonts w:asciiTheme="minorEastAsia" w:hAnsiTheme="minorEastAsia" w:cs="宋体"/>
                <w:kern w:val="0"/>
                <w:sz w:val="13"/>
                <w:szCs w:val="13"/>
              </w:rPr>
              <w:t>178</w:t>
            </w:r>
          </w:p>
        </w:tc>
        <w:tc>
          <w:tcPr>
            <w:tcW w:w="966" w:type="dxa"/>
            <w:vAlign w:val="center"/>
            <w:hideMark/>
          </w:tcPr>
          <w:p w:rsidR="00A52C74" w:rsidRPr="00A52C74" w:rsidRDefault="00A52C74" w:rsidP="00A52C74">
            <w:pPr>
              <w:widowControl/>
              <w:jc w:val="left"/>
              <w:rPr>
                <w:rFonts w:asciiTheme="minorEastAsia" w:hAnsiTheme="minorEastAsia" w:cs="宋体"/>
                <w:kern w:val="0"/>
                <w:sz w:val="13"/>
                <w:szCs w:val="13"/>
              </w:rPr>
            </w:pPr>
            <w:r w:rsidRPr="00A52C74">
              <w:rPr>
                <w:rFonts w:asciiTheme="minorEastAsia" w:hAnsiTheme="minorEastAsia" w:cs="宋体"/>
                <w:kern w:val="0"/>
                <w:sz w:val="13"/>
                <w:szCs w:val="13"/>
              </w:rPr>
              <w:t>178</w:t>
            </w:r>
          </w:p>
        </w:tc>
      </w:tr>
      <w:tr w:rsidR="00A52C74" w:rsidRPr="00A52C74" w:rsidTr="00B9473A">
        <w:trPr>
          <w:trHeight w:val="374"/>
          <w:tblCellSpacing w:w="15" w:type="dxa"/>
        </w:trPr>
        <w:tc>
          <w:tcPr>
            <w:tcW w:w="654" w:type="dxa"/>
            <w:vAlign w:val="center"/>
            <w:hideMark/>
          </w:tcPr>
          <w:p w:rsidR="00A52C74" w:rsidRPr="00A52C74" w:rsidRDefault="00A52C74" w:rsidP="00A52C74">
            <w:pPr>
              <w:widowControl/>
              <w:jc w:val="left"/>
              <w:rPr>
                <w:rFonts w:asciiTheme="minorEastAsia" w:hAnsiTheme="minorEastAsia" w:cs="宋体"/>
                <w:kern w:val="0"/>
                <w:sz w:val="13"/>
                <w:szCs w:val="13"/>
              </w:rPr>
            </w:pPr>
            <w:r w:rsidRPr="00A52C74">
              <w:rPr>
                <w:rFonts w:asciiTheme="minorEastAsia" w:hAnsiTheme="minorEastAsia" w:cs="宋体"/>
                <w:kern w:val="0"/>
                <w:sz w:val="13"/>
                <w:szCs w:val="13"/>
              </w:rPr>
              <w:t>351</w:t>
            </w:r>
          </w:p>
        </w:tc>
        <w:tc>
          <w:tcPr>
            <w:tcW w:w="1409" w:type="dxa"/>
            <w:vAlign w:val="center"/>
            <w:hideMark/>
          </w:tcPr>
          <w:p w:rsidR="00A52C74" w:rsidRPr="00A52C74" w:rsidRDefault="00A52C74" w:rsidP="00A52C74">
            <w:pPr>
              <w:widowControl/>
              <w:jc w:val="left"/>
              <w:rPr>
                <w:rFonts w:asciiTheme="minorEastAsia" w:hAnsiTheme="minorEastAsia" w:cs="宋体"/>
                <w:kern w:val="0"/>
                <w:sz w:val="13"/>
                <w:szCs w:val="13"/>
              </w:rPr>
            </w:pPr>
            <w:r w:rsidRPr="00A52C74">
              <w:rPr>
                <w:rFonts w:asciiTheme="minorEastAsia" w:hAnsiTheme="minorEastAsia" w:cs="宋体"/>
                <w:kern w:val="0"/>
                <w:sz w:val="13"/>
                <w:szCs w:val="13"/>
              </w:rPr>
              <w:t>四川省国家税务局</w:t>
            </w:r>
          </w:p>
        </w:tc>
        <w:tc>
          <w:tcPr>
            <w:tcW w:w="1704" w:type="dxa"/>
            <w:vAlign w:val="center"/>
            <w:hideMark/>
          </w:tcPr>
          <w:p w:rsidR="00A52C74" w:rsidRPr="00A52C74" w:rsidRDefault="00A52C74" w:rsidP="00A52C74">
            <w:pPr>
              <w:widowControl/>
              <w:jc w:val="left"/>
              <w:rPr>
                <w:rFonts w:asciiTheme="minorEastAsia" w:hAnsiTheme="minorEastAsia" w:cs="宋体"/>
                <w:kern w:val="0"/>
                <w:sz w:val="13"/>
                <w:szCs w:val="13"/>
              </w:rPr>
            </w:pPr>
            <w:r w:rsidRPr="00A52C74">
              <w:rPr>
                <w:rFonts w:asciiTheme="minorEastAsia" w:hAnsiTheme="minorEastAsia" w:cs="宋体"/>
                <w:kern w:val="0"/>
                <w:sz w:val="13"/>
                <w:szCs w:val="13"/>
              </w:rPr>
              <w:t>四川省乐至县国家税务局</w:t>
            </w:r>
          </w:p>
        </w:tc>
        <w:tc>
          <w:tcPr>
            <w:tcW w:w="1256" w:type="dxa"/>
            <w:vAlign w:val="center"/>
            <w:hideMark/>
          </w:tcPr>
          <w:p w:rsidR="00A52C74" w:rsidRPr="00A52C74" w:rsidRDefault="00A52C74" w:rsidP="00A52C74">
            <w:pPr>
              <w:widowControl/>
              <w:jc w:val="left"/>
              <w:rPr>
                <w:rFonts w:asciiTheme="minorEastAsia" w:hAnsiTheme="minorEastAsia" w:cs="宋体"/>
                <w:kern w:val="0"/>
                <w:sz w:val="13"/>
                <w:szCs w:val="13"/>
              </w:rPr>
            </w:pPr>
            <w:r w:rsidRPr="00A52C74">
              <w:rPr>
                <w:rFonts w:asciiTheme="minorEastAsia" w:hAnsiTheme="minorEastAsia" w:cs="宋体"/>
                <w:kern w:val="0"/>
                <w:sz w:val="13"/>
                <w:szCs w:val="13"/>
              </w:rPr>
              <w:t>科员（二）</w:t>
            </w:r>
          </w:p>
        </w:tc>
        <w:tc>
          <w:tcPr>
            <w:tcW w:w="667" w:type="dxa"/>
            <w:vAlign w:val="center"/>
            <w:hideMark/>
          </w:tcPr>
          <w:p w:rsidR="00A52C74" w:rsidRPr="00A52C74" w:rsidRDefault="00A52C74" w:rsidP="00A52C74">
            <w:pPr>
              <w:widowControl/>
              <w:jc w:val="left"/>
              <w:rPr>
                <w:rFonts w:asciiTheme="minorEastAsia" w:hAnsiTheme="minorEastAsia" w:cs="宋体"/>
                <w:kern w:val="0"/>
                <w:sz w:val="13"/>
                <w:szCs w:val="13"/>
              </w:rPr>
            </w:pPr>
            <w:r w:rsidRPr="00A52C74">
              <w:rPr>
                <w:rFonts w:asciiTheme="minorEastAsia" w:hAnsiTheme="minorEastAsia" w:cs="宋体"/>
                <w:kern w:val="0"/>
                <w:sz w:val="13"/>
                <w:szCs w:val="13"/>
              </w:rPr>
              <w:t>701155002</w:t>
            </w:r>
          </w:p>
        </w:tc>
        <w:tc>
          <w:tcPr>
            <w:tcW w:w="650" w:type="dxa"/>
            <w:vAlign w:val="center"/>
            <w:hideMark/>
          </w:tcPr>
          <w:p w:rsidR="00A52C74" w:rsidRPr="00A52C74" w:rsidRDefault="00A52C74" w:rsidP="00A52C74">
            <w:pPr>
              <w:widowControl/>
              <w:jc w:val="left"/>
              <w:rPr>
                <w:rFonts w:asciiTheme="minorEastAsia" w:hAnsiTheme="minorEastAsia" w:cs="宋体"/>
                <w:kern w:val="0"/>
                <w:sz w:val="13"/>
                <w:szCs w:val="13"/>
              </w:rPr>
            </w:pPr>
            <w:r w:rsidRPr="00A52C74">
              <w:rPr>
                <w:rFonts w:asciiTheme="minorEastAsia" w:hAnsiTheme="minorEastAsia" w:cs="宋体"/>
                <w:kern w:val="0"/>
                <w:sz w:val="13"/>
                <w:szCs w:val="13"/>
              </w:rPr>
              <w:t>1</w:t>
            </w:r>
          </w:p>
        </w:tc>
        <w:tc>
          <w:tcPr>
            <w:tcW w:w="653" w:type="dxa"/>
            <w:vAlign w:val="center"/>
            <w:hideMark/>
          </w:tcPr>
          <w:p w:rsidR="00A52C74" w:rsidRPr="00A52C74" w:rsidRDefault="00A52C74" w:rsidP="00A52C74">
            <w:pPr>
              <w:widowControl/>
              <w:jc w:val="left"/>
              <w:rPr>
                <w:rFonts w:asciiTheme="minorEastAsia" w:hAnsiTheme="minorEastAsia" w:cs="宋体"/>
                <w:kern w:val="0"/>
                <w:sz w:val="13"/>
                <w:szCs w:val="13"/>
              </w:rPr>
            </w:pPr>
            <w:r w:rsidRPr="00A52C74">
              <w:rPr>
                <w:rFonts w:asciiTheme="minorEastAsia" w:hAnsiTheme="minorEastAsia" w:cs="宋体"/>
                <w:kern w:val="0"/>
                <w:sz w:val="13"/>
                <w:szCs w:val="13"/>
              </w:rPr>
              <w:t>178</w:t>
            </w:r>
          </w:p>
        </w:tc>
        <w:tc>
          <w:tcPr>
            <w:tcW w:w="966" w:type="dxa"/>
            <w:vAlign w:val="center"/>
            <w:hideMark/>
          </w:tcPr>
          <w:p w:rsidR="00A52C74" w:rsidRPr="00A52C74" w:rsidRDefault="00A52C74" w:rsidP="00A52C74">
            <w:pPr>
              <w:widowControl/>
              <w:jc w:val="left"/>
              <w:rPr>
                <w:rFonts w:asciiTheme="minorEastAsia" w:hAnsiTheme="minorEastAsia" w:cs="宋体"/>
                <w:kern w:val="0"/>
                <w:sz w:val="13"/>
                <w:szCs w:val="13"/>
              </w:rPr>
            </w:pPr>
            <w:r w:rsidRPr="00A52C74">
              <w:rPr>
                <w:rFonts w:asciiTheme="minorEastAsia" w:hAnsiTheme="minorEastAsia" w:cs="宋体"/>
                <w:kern w:val="0"/>
                <w:sz w:val="13"/>
                <w:szCs w:val="13"/>
              </w:rPr>
              <w:t>178</w:t>
            </w:r>
          </w:p>
        </w:tc>
      </w:tr>
      <w:tr w:rsidR="00A52C74" w:rsidRPr="00A52C74" w:rsidTr="00B9473A">
        <w:trPr>
          <w:trHeight w:val="374"/>
          <w:tblCellSpacing w:w="15" w:type="dxa"/>
        </w:trPr>
        <w:tc>
          <w:tcPr>
            <w:tcW w:w="654" w:type="dxa"/>
            <w:vAlign w:val="center"/>
            <w:hideMark/>
          </w:tcPr>
          <w:p w:rsidR="00A52C74" w:rsidRPr="00A52C74" w:rsidRDefault="00A52C74" w:rsidP="00A52C74">
            <w:pPr>
              <w:widowControl/>
              <w:jc w:val="left"/>
              <w:rPr>
                <w:rFonts w:asciiTheme="minorEastAsia" w:hAnsiTheme="minorEastAsia" w:cs="宋体"/>
                <w:kern w:val="0"/>
                <w:sz w:val="13"/>
                <w:szCs w:val="13"/>
              </w:rPr>
            </w:pPr>
            <w:r w:rsidRPr="00A52C74">
              <w:rPr>
                <w:rFonts w:asciiTheme="minorEastAsia" w:hAnsiTheme="minorEastAsia" w:cs="宋体"/>
                <w:kern w:val="0"/>
                <w:sz w:val="13"/>
                <w:szCs w:val="13"/>
              </w:rPr>
              <w:t>351</w:t>
            </w:r>
          </w:p>
        </w:tc>
        <w:tc>
          <w:tcPr>
            <w:tcW w:w="1409" w:type="dxa"/>
            <w:vAlign w:val="center"/>
            <w:hideMark/>
          </w:tcPr>
          <w:p w:rsidR="00A52C74" w:rsidRPr="00A52C74" w:rsidRDefault="00A52C74" w:rsidP="00A52C74">
            <w:pPr>
              <w:widowControl/>
              <w:jc w:val="left"/>
              <w:rPr>
                <w:rFonts w:asciiTheme="minorEastAsia" w:hAnsiTheme="minorEastAsia" w:cs="宋体"/>
                <w:kern w:val="0"/>
                <w:sz w:val="13"/>
                <w:szCs w:val="13"/>
              </w:rPr>
            </w:pPr>
            <w:r w:rsidRPr="00A52C74">
              <w:rPr>
                <w:rFonts w:asciiTheme="minorEastAsia" w:hAnsiTheme="minorEastAsia" w:cs="宋体"/>
                <w:kern w:val="0"/>
                <w:sz w:val="13"/>
                <w:szCs w:val="13"/>
              </w:rPr>
              <w:t>四川省国家税务局</w:t>
            </w:r>
          </w:p>
        </w:tc>
        <w:tc>
          <w:tcPr>
            <w:tcW w:w="1704" w:type="dxa"/>
            <w:vAlign w:val="center"/>
            <w:hideMark/>
          </w:tcPr>
          <w:p w:rsidR="00A52C74" w:rsidRPr="00A52C74" w:rsidRDefault="00A52C74" w:rsidP="00A52C74">
            <w:pPr>
              <w:widowControl/>
              <w:jc w:val="left"/>
              <w:rPr>
                <w:rFonts w:asciiTheme="minorEastAsia" w:hAnsiTheme="minorEastAsia" w:cs="宋体"/>
                <w:kern w:val="0"/>
                <w:sz w:val="13"/>
                <w:szCs w:val="13"/>
              </w:rPr>
            </w:pPr>
            <w:r w:rsidRPr="00A52C74">
              <w:rPr>
                <w:rFonts w:asciiTheme="minorEastAsia" w:hAnsiTheme="minorEastAsia" w:cs="宋体"/>
                <w:kern w:val="0"/>
                <w:sz w:val="13"/>
                <w:szCs w:val="13"/>
              </w:rPr>
              <w:t>成都市高新技术开发区国家税务局</w:t>
            </w:r>
          </w:p>
        </w:tc>
        <w:tc>
          <w:tcPr>
            <w:tcW w:w="1256" w:type="dxa"/>
            <w:vAlign w:val="center"/>
            <w:hideMark/>
          </w:tcPr>
          <w:p w:rsidR="00A52C74" w:rsidRPr="00A52C74" w:rsidRDefault="00A52C74" w:rsidP="00A52C74">
            <w:pPr>
              <w:widowControl/>
              <w:jc w:val="left"/>
              <w:rPr>
                <w:rFonts w:asciiTheme="minorEastAsia" w:hAnsiTheme="minorEastAsia" w:cs="宋体"/>
                <w:kern w:val="0"/>
                <w:sz w:val="13"/>
                <w:szCs w:val="13"/>
              </w:rPr>
            </w:pPr>
            <w:r w:rsidRPr="00A52C74">
              <w:rPr>
                <w:rFonts w:asciiTheme="minorEastAsia" w:hAnsiTheme="minorEastAsia" w:cs="宋体"/>
                <w:kern w:val="0"/>
                <w:sz w:val="13"/>
                <w:szCs w:val="13"/>
              </w:rPr>
              <w:t>科员（四）</w:t>
            </w:r>
          </w:p>
        </w:tc>
        <w:tc>
          <w:tcPr>
            <w:tcW w:w="667" w:type="dxa"/>
            <w:vAlign w:val="center"/>
            <w:hideMark/>
          </w:tcPr>
          <w:p w:rsidR="00A52C74" w:rsidRPr="00A52C74" w:rsidRDefault="00A52C74" w:rsidP="00A52C74">
            <w:pPr>
              <w:widowControl/>
              <w:jc w:val="left"/>
              <w:rPr>
                <w:rFonts w:asciiTheme="minorEastAsia" w:hAnsiTheme="minorEastAsia" w:cs="宋体"/>
                <w:kern w:val="0"/>
                <w:sz w:val="13"/>
                <w:szCs w:val="13"/>
              </w:rPr>
            </w:pPr>
            <w:r w:rsidRPr="00A52C74">
              <w:rPr>
                <w:rFonts w:asciiTheme="minorEastAsia" w:hAnsiTheme="minorEastAsia" w:cs="宋体"/>
                <w:kern w:val="0"/>
                <w:sz w:val="13"/>
                <w:szCs w:val="13"/>
              </w:rPr>
              <w:t>701002004</w:t>
            </w:r>
          </w:p>
        </w:tc>
        <w:tc>
          <w:tcPr>
            <w:tcW w:w="650" w:type="dxa"/>
            <w:vAlign w:val="center"/>
            <w:hideMark/>
          </w:tcPr>
          <w:p w:rsidR="00A52C74" w:rsidRPr="00A52C74" w:rsidRDefault="00A52C74" w:rsidP="00A52C74">
            <w:pPr>
              <w:widowControl/>
              <w:jc w:val="left"/>
              <w:rPr>
                <w:rFonts w:asciiTheme="minorEastAsia" w:hAnsiTheme="minorEastAsia" w:cs="宋体"/>
                <w:kern w:val="0"/>
                <w:sz w:val="13"/>
                <w:szCs w:val="13"/>
              </w:rPr>
            </w:pPr>
            <w:r w:rsidRPr="00A52C74">
              <w:rPr>
                <w:rFonts w:asciiTheme="minorEastAsia" w:hAnsiTheme="minorEastAsia" w:cs="宋体"/>
                <w:kern w:val="0"/>
                <w:sz w:val="13"/>
                <w:szCs w:val="13"/>
              </w:rPr>
              <w:t>1</w:t>
            </w:r>
          </w:p>
        </w:tc>
        <w:tc>
          <w:tcPr>
            <w:tcW w:w="653" w:type="dxa"/>
            <w:vAlign w:val="center"/>
            <w:hideMark/>
          </w:tcPr>
          <w:p w:rsidR="00A52C74" w:rsidRPr="00A52C74" w:rsidRDefault="00A52C74" w:rsidP="00A52C74">
            <w:pPr>
              <w:widowControl/>
              <w:jc w:val="left"/>
              <w:rPr>
                <w:rFonts w:asciiTheme="minorEastAsia" w:hAnsiTheme="minorEastAsia" w:cs="宋体"/>
                <w:kern w:val="0"/>
                <w:sz w:val="13"/>
                <w:szCs w:val="13"/>
              </w:rPr>
            </w:pPr>
            <w:r w:rsidRPr="00A52C74">
              <w:rPr>
                <w:rFonts w:asciiTheme="minorEastAsia" w:hAnsiTheme="minorEastAsia" w:cs="宋体"/>
                <w:kern w:val="0"/>
                <w:sz w:val="13"/>
                <w:szCs w:val="13"/>
              </w:rPr>
              <w:t>177</w:t>
            </w:r>
          </w:p>
        </w:tc>
        <w:tc>
          <w:tcPr>
            <w:tcW w:w="966" w:type="dxa"/>
            <w:vAlign w:val="center"/>
            <w:hideMark/>
          </w:tcPr>
          <w:p w:rsidR="00A52C74" w:rsidRPr="00A52C74" w:rsidRDefault="00A52C74" w:rsidP="00A52C74">
            <w:pPr>
              <w:widowControl/>
              <w:jc w:val="left"/>
              <w:rPr>
                <w:rFonts w:asciiTheme="minorEastAsia" w:hAnsiTheme="minorEastAsia" w:cs="宋体"/>
                <w:kern w:val="0"/>
                <w:sz w:val="13"/>
                <w:szCs w:val="13"/>
              </w:rPr>
            </w:pPr>
            <w:r w:rsidRPr="00A52C74">
              <w:rPr>
                <w:rFonts w:asciiTheme="minorEastAsia" w:hAnsiTheme="minorEastAsia" w:cs="宋体"/>
                <w:kern w:val="0"/>
                <w:sz w:val="13"/>
                <w:szCs w:val="13"/>
              </w:rPr>
              <w:t>177</w:t>
            </w:r>
          </w:p>
        </w:tc>
      </w:tr>
    </w:tbl>
    <w:p w:rsidR="00B9473A" w:rsidRDefault="00A52C74" w:rsidP="00B9473A">
      <w:pPr>
        <w:widowControl/>
        <w:spacing w:before="100" w:beforeAutospacing="1" w:after="100" w:afterAutospacing="1"/>
        <w:jc w:val="center"/>
        <w:rPr>
          <w:rFonts w:asciiTheme="minorEastAsia" w:hAnsiTheme="minorEastAsia" w:cs="宋体" w:hint="eastAsia"/>
          <w:kern w:val="0"/>
          <w:sz w:val="13"/>
          <w:szCs w:val="13"/>
        </w:rPr>
      </w:pPr>
      <w:r w:rsidRPr="00A52C74">
        <w:rPr>
          <w:rFonts w:asciiTheme="minorEastAsia" w:hAnsiTheme="minorEastAsia" w:cs="宋体"/>
          <w:b/>
          <w:bCs/>
          <w:color w:val="FF0000"/>
          <w:kern w:val="0"/>
          <w:sz w:val="13"/>
          <w:szCs w:val="13"/>
        </w:rPr>
        <w:lastRenderedPageBreak/>
        <w:t>截止10月19日16：00，2017国家公务员(四川职位)无人报考职位共45个</w:t>
      </w:r>
    </w:p>
    <w:p w:rsidR="00A52C74" w:rsidRPr="00A52C74" w:rsidRDefault="00A52C74" w:rsidP="00B9473A">
      <w:pPr>
        <w:widowControl/>
        <w:spacing w:before="100" w:beforeAutospacing="1" w:after="100" w:afterAutospacing="1"/>
        <w:rPr>
          <w:rFonts w:asciiTheme="minorEastAsia" w:hAnsiTheme="minorEastAsia" w:cs="宋体"/>
          <w:kern w:val="0"/>
          <w:sz w:val="13"/>
          <w:szCs w:val="13"/>
        </w:rPr>
      </w:pPr>
      <w:r w:rsidRPr="00A52C74">
        <w:rPr>
          <w:rFonts w:asciiTheme="minorEastAsia" w:hAnsiTheme="minorEastAsia" w:cs="宋体"/>
          <w:kern w:val="0"/>
          <w:sz w:val="13"/>
          <w:szCs w:val="13"/>
        </w:rPr>
        <w:t>截止19日16：00，2017国考四川职位仍有45个招考岗位无人报名。较为明显的是，报名合格人数为0的岗位为气象局、统计局和国家税务局等。现阶段已进入报名中期，还在“观望”的同学，一定不要等到报名最后一天报名(注意：报名时间截止24日18:00)，避免报名系统出错不能报考的情况发生。</w:t>
      </w:r>
    </w:p>
    <w:tbl>
      <w:tblPr>
        <w:tblW w:w="8229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9"/>
        <w:gridCol w:w="1441"/>
        <w:gridCol w:w="1736"/>
        <w:gridCol w:w="955"/>
        <w:gridCol w:w="1026"/>
        <w:gridCol w:w="681"/>
        <w:gridCol w:w="681"/>
        <w:gridCol w:w="1010"/>
      </w:tblGrid>
      <w:tr w:rsidR="00A52C74" w:rsidRPr="00A52C74" w:rsidTr="00B9473A">
        <w:trPr>
          <w:trHeight w:val="421"/>
          <w:tblCellSpacing w:w="15" w:type="dxa"/>
        </w:trPr>
        <w:tc>
          <w:tcPr>
            <w:tcW w:w="673" w:type="dxa"/>
            <w:vAlign w:val="center"/>
            <w:hideMark/>
          </w:tcPr>
          <w:p w:rsidR="00A52C74" w:rsidRPr="00A52C74" w:rsidRDefault="00A52C74" w:rsidP="00A52C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3"/>
                <w:szCs w:val="13"/>
              </w:rPr>
            </w:pPr>
            <w:r w:rsidRPr="00A52C74">
              <w:rPr>
                <w:rFonts w:asciiTheme="minorEastAsia" w:hAnsiTheme="minorEastAsia" w:cs="宋体"/>
                <w:b/>
                <w:bCs/>
                <w:kern w:val="0"/>
                <w:sz w:val="13"/>
                <w:szCs w:val="13"/>
              </w:rPr>
              <w:t>部门代码</w:t>
            </w:r>
          </w:p>
        </w:tc>
        <w:tc>
          <w:tcPr>
            <w:tcW w:w="1468" w:type="dxa"/>
            <w:vAlign w:val="center"/>
            <w:hideMark/>
          </w:tcPr>
          <w:p w:rsidR="00A52C74" w:rsidRPr="00A52C74" w:rsidRDefault="00A52C74" w:rsidP="00A52C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3"/>
                <w:szCs w:val="13"/>
              </w:rPr>
            </w:pPr>
            <w:r w:rsidRPr="00A52C74">
              <w:rPr>
                <w:rFonts w:asciiTheme="minorEastAsia" w:hAnsiTheme="minorEastAsia" w:cs="宋体"/>
                <w:b/>
                <w:bCs/>
                <w:kern w:val="0"/>
                <w:sz w:val="13"/>
                <w:szCs w:val="13"/>
              </w:rPr>
              <w:t>部门名称</w:t>
            </w:r>
          </w:p>
        </w:tc>
        <w:tc>
          <w:tcPr>
            <w:tcW w:w="1777" w:type="dxa"/>
            <w:vAlign w:val="center"/>
            <w:hideMark/>
          </w:tcPr>
          <w:p w:rsidR="00A52C74" w:rsidRPr="00A52C74" w:rsidRDefault="00A52C74" w:rsidP="00A52C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3"/>
                <w:szCs w:val="13"/>
              </w:rPr>
            </w:pPr>
            <w:r w:rsidRPr="00A52C74">
              <w:rPr>
                <w:rFonts w:asciiTheme="minorEastAsia" w:hAnsiTheme="minorEastAsia" w:cs="宋体"/>
                <w:b/>
                <w:bCs/>
                <w:kern w:val="0"/>
                <w:sz w:val="13"/>
                <w:szCs w:val="13"/>
              </w:rPr>
              <w:t>用人司局</w:t>
            </w:r>
          </w:p>
        </w:tc>
        <w:tc>
          <w:tcPr>
            <w:tcW w:w="954" w:type="dxa"/>
            <w:vAlign w:val="center"/>
            <w:hideMark/>
          </w:tcPr>
          <w:p w:rsidR="00A52C74" w:rsidRPr="00A52C74" w:rsidRDefault="00A52C74" w:rsidP="00A52C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3"/>
                <w:szCs w:val="13"/>
              </w:rPr>
            </w:pPr>
            <w:r w:rsidRPr="00A52C74">
              <w:rPr>
                <w:rFonts w:asciiTheme="minorEastAsia" w:hAnsiTheme="minorEastAsia" w:cs="宋体"/>
                <w:b/>
                <w:bCs/>
                <w:kern w:val="0"/>
                <w:sz w:val="13"/>
                <w:szCs w:val="13"/>
              </w:rPr>
              <w:t>职位名称</w:t>
            </w:r>
          </w:p>
        </w:tc>
        <w:tc>
          <w:tcPr>
            <w:tcW w:w="1010" w:type="dxa"/>
            <w:vAlign w:val="center"/>
            <w:hideMark/>
          </w:tcPr>
          <w:p w:rsidR="00A52C74" w:rsidRPr="00A52C74" w:rsidRDefault="00A52C74" w:rsidP="00A52C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3"/>
                <w:szCs w:val="13"/>
              </w:rPr>
            </w:pPr>
            <w:r w:rsidRPr="00A52C74">
              <w:rPr>
                <w:rFonts w:asciiTheme="minorEastAsia" w:hAnsiTheme="minorEastAsia" w:cs="宋体"/>
                <w:b/>
                <w:bCs/>
                <w:kern w:val="0"/>
                <w:sz w:val="13"/>
                <w:szCs w:val="13"/>
              </w:rPr>
              <w:t>职位代码</w:t>
            </w:r>
          </w:p>
        </w:tc>
        <w:tc>
          <w:tcPr>
            <w:tcW w:w="673" w:type="dxa"/>
            <w:vAlign w:val="center"/>
            <w:hideMark/>
          </w:tcPr>
          <w:p w:rsidR="00A52C74" w:rsidRPr="00A52C74" w:rsidRDefault="00A52C74" w:rsidP="00A52C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3"/>
                <w:szCs w:val="13"/>
              </w:rPr>
            </w:pPr>
            <w:r w:rsidRPr="00A52C74">
              <w:rPr>
                <w:rFonts w:asciiTheme="minorEastAsia" w:hAnsiTheme="minorEastAsia" w:cs="宋体"/>
                <w:b/>
                <w:bCs/>
                <w:kern w:val="0"/>
                <w:sz w:val="13"/>
                <w:szCs w:val="13"/>
              </w:rPr>
              <w:t>计划人数</w:t>
            </w:r>
          </w:p>
        </w:tc>
        <w:tc>
          <w:tcPr>
            <w:tcW w:w="673" w:type="dxa"/>
            <w:vAlign w:val="center"/>
            <w:hideMark/>
          </w:tcPr>
          <w:p w:rsidR="00A52C74" w:rsidRPr="00A52C74" w:rsidRDefault="00A52C74" w:rsidP="00A52C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3"/>
                <w:szCs w:val="13"/>
              </w:rPr>
            </w:pPr>
            <w:r w:rsidRPr="00A52C74">
              <w:rPr>
                <w:rFonts w:asciiTheme="minorEastAsia" w:hAnsiTheme="minorEastAsia" w:cs="宋体"/>
                <w:b/>
                <w:bCs/>
                <w:kern w:val="0"/>
                <w:sz w:val="13"/>
                <w:szCs w:val="13"/>
              </w:rPr>
              <w:t>合格人数</w:t>
            </w:r>
          </w:p>
        </w:tc>
        <w:tc>
          <w:tcPr>
            <w:tcW w:w="1001" w:type="dxa"/>
            <w:vAlign w:val="center"/>
            <w:hideMark/>
          </w:tcPr>
          <w:p w:rsidR="00A52C74" w:rsidRPr="00A52C74" w:rsidRDefault="00A52C74" w:rsidP="00A52C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3"/>
                <w:szCs w:val="13"/>
              </w:rPr>
            </w:pPr>
            <w:r w:rsidRPr="00A52C74">
              <w:rPr>
                <w:rFonts w:asciiTheme="minorEastAsia" w:hAnsiTheme="minorEastAsia" w:cs="宋体"/>
                <w:b/>
                <w:bCs/>
                <w:kern w:val="0"/>
                <w:sz w:val="13"/>
                <w:szCs w:val="13"/>
              </w:rPr>
              <w:t>职位竞争</w:t>
            </w:r>
            <w:r w:rsidRPr="00A52C74">
              <w:rPr>
                <w:rFonts w:asciiTheme="minorEastAsia" w:hAnsiTheme="minorEastAsia" w:cs="宋体"/>
                <w:kern w:val="0"/>
                <w:sz w:val="13"/>
                <w:szCs w:val="13"/>
              </w:rPr>
              <w:t>比</w:t>
            </w:r>
          </w:p>
        </w:tc>
      </w:tr>
      <w:tr w:rsidR="00A52C74" w:rsidRPr="00A52C74" w:rsidTr="00B9473A">
        <w:trPr>
          <w:trHeight w:val="374"/>
          <w:tblCellSpacing w:w="15" w:type="dxa"/>
        </w:trPr>
        <w:tc>
          <w:tcPr>
            <w:tcW w:w="673" w:type="dxa"/>
            <w:vAlign w:val="center"/>
            <w:hideMark/>
          </w:tcPr>
          <w:p w:rsidR="00A52C74" w:rsidRPr="00A52C74" w:rsidRDefault="00A52C74" w:rsidP="00A52C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3"/>
                <w:szCs w:val="13"/>
              </w:rPr>
            </w:pPr>
            <w:r w:rsidRPr="00A52C74">
              <w:rPr>
                <w:rFonts w:asciiTheme="minorEastAsia" w:hAnsiTheme="minorEastAsia" w:cs="宋体"/>
                <w:kern w:val="0"/>
                <w:sz w:val="13"/>
                <w:szCs w:val="13"/>
              </w:rPr>
              <w:t>254</w:t>
            </w:r>
          </w:p>
        </w:tc>
        <w:tc>
          <w:tcPr>
            <w:tcW w:w="1468" w:type="dxa"/>
            <w:vAlign w:val="center"/>
            <w:hideMark/>
          </w:tcPr>
          <w:p w:rsidR="00A52C74" w:rsidRPr="00A52C74" w:rsidRDefault="00A52C74" w:rsidP="00A52C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3"/>
                <w:szCs w:val="13"/>
              </w:rPr>
            </w:pPr>
            <w:r w:rsidRPr="00A52C74">
              <w:rPr>
                <w:rFonts w:asciiTheme="minorEastAsia" w:hAnsiTheme="minorEastAsia" w:cs="宋体"/>
                <w:kern w:val="0"/>
                <w:sz w:val="13"/>
                <w:szCs w:val="13"/>
              </w:rPr>
              <w:t>审计署驻成都特派员办事处</w:t>
            </w:r>
          </w:p>
        </w:tc>
        <w:tc>
          <w:tcPr>
            <w:tcW w:w="1777" w:type="dxa"/>
            <w:vAlign w:val="center"/>
            <w:hideMark/>
          </w:tcPr>
          <w:p w:rsidR="00A52C74" w:rsidRPr="00A52C74" w:rsidRDefault="00A52C74" w:rsidP="00A52C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3"/>
                <w:szCs w:val="13"/>
              </w:rPr>
            </w:pPr>
            <w:r w:rsidRPr="00A52C74">
              <w:rPr>
                <w:rFonts w:asciiTheme="minorEastAsia" w:hAnsiTheme="minorEastAsia" w:cs="宋体"/>
                <w:kern w:val="0"/>
                <w:sz w:val="13"/>
                <w:szCs w:val="13"/>
              </w:rPr>
              <w:t>审计署驻成都特派员办事处</w:t>
            </w:r>
          </w:p>
        </w:tc>
        <w:tc>
          <w:tcPr>
            <w:tcW w:w="954" w:type="dxa"/>
            <w:vAlign w:val="center"/>
            <w:hideMark/>
          </w:tcPr>
          <w:p w:rsidR="00A52C74" w:rsidRPr="00A52C74" w:rsidRDefault="00A52C74" w:rsidP="00A52C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3"/>
                <w:szCs w:val="13"/>
              </w:rPr>
            </w:pPr>
            <w:r w:rsidRPr="00A52C74">
              <w:rPr>
                <w:rFonts w:asciiTheme="minorEastAsia" w:hAnsiTheme="minorEastAsia" w:cs="宋体"/>
                <w:kern w:val="0"/>
                <w:sz w:val="13"/>
                <w:szCs w:val="13"/>
              </w:rPr>
              <w:t>审计业务处主任科员及以下职位</w:t>
            </w:r>
          </w:p>
        </w:tc>
        <w:tc>
          <w:tcPr>
            <w:tcW w:w="1010" w:type="dxa"/>
            <w:vAlign w:val="center"/>
            <w:hideMark/>
          </w:tcPr>
          <w:p w:rsidR="00A52C74" w:rsidRPr="00A52C74" w:rsidRDefault="00A52C74" w:rsidP="00A52C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3"/>
                <w:szCs w:val="13"/>
              </w:rPr>
            </w:pPr>
            <w:r w:rsidRPr="00A52C74">
              <w:rPr>
                <w:rFonts w:asciiTheme="minorEastAsia" w:hAnsiTheme="minorEastAsia" w:cs="宋体"/>
                <w:kern w:val="0"/>
                <w:sz w:val="13"/>
                <w:szCs w:val="13"/>
              </w:rPr>
              <w:t>601254004</w:t>
            </w:r>
          </w:p>
        </w:tc>
        <w:tc>
          <w:tcPr>
            <w:tcW w:w="673" w:type="dxa"/>
            <w:vAlign w:val="center"/>
            <w:hideMark/>
          </w:tcPr>
          <w:p w:rsidR="00A52C74" w:rsidRPr="00A52C74" w:rsidRDefault="00A52C74" w:rsidP="00A52C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3"/>
                <w:szCs w:val="13"/>
              </w:rPr>
            </w:pPr>
            <w:r w:rsidRPr="00A52C74">
              <w:rPr>
                <w:rFonts w:asciiTheme="minorEastAsia" w:hAnsiTheme="minorEastAsia" w:cs="宋体"/>
                <w:kern w:val="0"/>
                <w:sz w:val="13"/>
                <w:szCs w:val="13"/>
              </w:rPr>
              <w:t>1</w:t>
            </w:r>
          </w:p>
        </w:tc>
        <w:tc>
          <w:tcPr>
            <w:tcW w:w="673" w:type="dxa"/>
            <w:vAlign w:val="center"/>
            <w:hideMark/>
          </w:tcPr>
          <w:p w:rsidR="00A52C74" w:rsidRPr="00A52C74" w:rsidRDefault="00A52C74" w:rsidP="00A52C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3"/>
                <w:szCs w:val="13"/>
              </w:rPr>
            </w:pPr>
            <w:r w:rsidRPr="00A52C74">
              <w:rPr>
                <w:rFonts w:asciiTheme="minorEastAsia" w:hAnsiTheme="minorEastAsia" w:cs="宋体"/>
                <w:kern w:val="0"/>
                <w:sz w:val="13"/>
                <w:szCs w:val="13"/>
              </w:rPr>
              <w:t>0</w:t>
            </w:r>
          </w:p>
        </w:tc>
        <w:tc>
          <w:tcPr>
            <w:tcW w:w="1001" w:type="dxa"/>
            <w:vAlign w:val="center"/>
            <w:hideMark/>
          </w:tcPr>
          <w:p w:rsidR="00A52C74" w:rsidRPr="00A52C74" w:rsidRDefault="00A52C74" w:rsidP="00A52C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3"/>
                <w:szCs w:val="13"/>
              </w:rPr>
            </w:pPr>
            <w:r w:rsidRPr="00A52C74">
              <w:rPr>
                <w:rFonts w:asciiTheme="minorEastAsia" w:hAnsiTheme="minorEastAsia" w:cs="宋体"/>
                <w:kern w:val="0"/>
                <w:sz w:val="13"/>
                <w:szCs w:val="13"/>
              </w:rPr>
              <w:t>0</w:t>
            </w:r>
          </w:p>
        </w:tc>
      </w:tr>
      <w:tr w:rsidR="00A52C74" w:rsidRPr="00A52C74" w:rsidTr="00B9473A">
        <w:trPr>
          <w:trHeight w:val="374"/>
          <w:tblCellSpacing w:w="15" w:type="dxa"/>
        </w:trPr>
        <w:tc>
          <w:tcPr>
            <w:tcW w:w="673" w:type="dxa"/>
            <w:vAlign w:val="center"/>
            <w:hideMark/>
          </w:tcPr>
          <w:p w:rsidR="00A52C74" w:rsidRPr="00A52C74" w:rsidRDefault="00A52C74" w:rsidP="00A52C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3"/>
                <w:szCs w:val="13"/>
              </w:rPr>
            </w:pPr>
            <w:r w:rsidRPr="00A52C74">
              <w:rPr>
                <w:rFonts w:asciiTheme="minorEastAsia" w:hAnsiTheme="minorEastAsia" w:cs="宋体"/>
                <w:kern w:val="0"/>
                <w:sz w:val="13"/>
                <w:szCs w:val="13"/>
              </w:rPr>
              <w:t>430</w:t>
            </w:r>
          </w:p>
        </w:tc>
        <w:tc>
          <w:tcPr>
            <w:tcW w:w="1468" w:type="dxa"/>
            <w:vAlign w:val="center"/>
            <w:hideMark/>
          </w:tcPr>
          <w:p w:rsidR="00A52C74" w:rsidRPr="00A52C74" w:rsidRDefault="00A52C74" w:rsidP="00A52C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3"/>
                <w:szCs w:val="13"/>
              </w:rPr>
            </w:pPr>
            <w:r w:rsidRPr="00A52C74">
              <w:rPr>
                <w:rFonts w:asciiTheme="minorEastAsia" w:hAnsiTheme="minorEastAsia" w:cs="宋体"/>
                <w:kern w:val="0"/>
                <w:sz w:val="13"/>
                <w:szCs w:val="13"/>
              </w:rPr>
              <w:t>四川省气象局</w:t>
            </w:r>
          </w:p>
        </w:tc>
        <w:tc>
          <w:tcPr>
            <w:tcW w:w="1777" w:type="dxa"/>
            <w:vAlign w:val="center"/>
            <w:hideMark/>
          </w:tcPr>
          <w:p w:rsidR="00A52C74" w:rsidRPr="00A52C74" w:rsidRDefault="00A52C74" w:rsidP="00A52C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3"/>
                <w:szCs w:val="13"/>
              </w:rPr>
            </w:pPr>
            <w:r w:rsidRPr="00A52C74">
              <w:rPr>
                <w:rFonts w:asciiTheme="minorEastAsia" w:hAnsiTheme="minorEastAsia" w:cs="宋体"/>
                <w:kern w:val="0"/>
                <w:sz w:val="13"/>
                <w:szCs w:val="13"/>
              </w:rPr>
              <w:t>四川省达州市气象局</w:t>
            </w:r>
          </w:p>
        </w:tc>
        <w:tc>
          <w:tcPr>
            <w:tcW w:w="954" w:type="dxa"/>
            <w:vAlign w:val="center"/>
            <w:hideMark/>
          </w:tcPr>
          <w:p w:rsidR="00A52C74" w:rsidRPr="00A52C74" w:rsidRDefault="00A52C74" w:rsidP="00A52C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3"/>
                <w:szCs w:val="13"/>
              </w:rPr>
            </w:pPr>
            <w:r w:rsidRPr="00A52C74">
              <w:rPr>
                <w:rFonts w:asciiTheme="minorEastAsia" w:hAnsiTheme="minorEastAsia" w:cs="宋体"/>
                <w:kern w:val="0"/>
                <w:sz w:val="13"/>
                <w:szCs w:val="13"/>
              </w:rPr>
              <w:t>业务科（法制科）业务管理科员</w:t>
            </w:r>
          </w:p>
        </w:tc>
        <w:tc>
          <w:tcPr>
            <w:tcW w:w="1010" w:type="dxa"/>
            <w:vAlign w:val="center"/>
            <w:hideMark/>
          </w:tcPr>
          <w:p w:rsidR="00A52C74" w:rsidRPr="00A52C74" w:rsidRDefault="00A52C74" w:rsidP="00A52C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3"/>
                <w:szCs w:val="13"/>
              </w:rPr>
            </w:pPr>
            <w:r w:rsidRPr="00A52C74">
              <w:rPr>
                <w:rFonts w:asciiTheme="minorEastAsia" w:hAnsiTheme="minorEastAsia" w:cs="宋体"/>
                <w:kern w:val="0"/>
                <w:sz w:val="13"/>
                <w:szCs w:val="13"/>
              </w:rPr>
              <w:t>1012001003</w:t>
            </w:r>
          </w:p>
        </w:tc>
        <w:tc>
          <w:tcPr>
            <w:tcW w:w="673" w:type="dxa"/>
            <w:vAlign w:val="center"/>
            <w:hideMark/>
          </w:tcPr>
          <w:p w:rsidR="00A52C74" w:rsidRPr="00A52C74" w:rsidRDefault="00A52C74" w:rsidP="00A52C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3"/>
                <w:szCs w:val="13"/>
              </w:rPr>
            </w:pPr>
            <w:r w:rsidRPr="00A52C74">
              <w:rPr>
                <w:rFonts w:asciiTheme="minorEastAsia" w:hAnsiTheme="minorEastAsia" w:cs="宋体"/>
                <w:kern w:val="0"/>
                <w:sz w:val="13"/>
                <w:szCs w:val="13"/>
              </w:rPr>
              <w:t>1</w:t>
            </w:r>
          </w:p>
        </w:tc>
        <w:tc>
          <w:tcPr>
            <w:tcW w:w="673" w:type="dxa"/>
            <w:vAlign w:val="center"/>
            <w:hideMark/>
          </w:tcPr>
          <w:p w:rsidR="00A52C74" w:rsidRPr="00A52C74" w:rsidRDefault="00A52C74" w:rsidP="00A52C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3"/>
                <w:szCs w:val="13"/>
              </w:rPr>
            </w:pPr>
            <w:r w:rsidRPr="00A52C74">
              <w:rPr>
                <w:rFonts w:asciiTheme="minorEastAsia" w:hAnsiTheme="minorEastAsia" w:cs="宋体"/>
                <w:kern w:val="0"/>
                <w:sz w:val="13"/>
                <w:szCs w:val="13"/>
              </w:rPr>
              <w:t>0</w:t>
            </w:r>
          </w:p>
        </w:tc>
        <w:tc>
          <w:tcPr>
            <w:tcW w:w="1001" w:type="dxa"/>
            <w:vAlign w:val="center"/>
            <w:hideMark/>
          </w:tcPr>
          <w:p w:rsidR="00A52C74" w:rsidRPr="00A52C74" w:rsidRDefault="00A52C74" w:rsidP="00A52C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3"/>
                <w:szCs w:val="13"/>
              </w:rPr>
            </w:pPr>
            <w:r w:rsidRPr="00A52C74">
              <w:rPr>
                <w:rFonts w:asciiTheme="minorEastAsia" w:hAnsiTheme="minorEastAsia" w:cs="宋体"/>
                <w:kern w:val="0"/>
                <w:sz w:val="13"/>
                <w:szCs w:val="13"/>
              </w:rPr>
              <w:t>0</w:t>
            </w:r>
          </w:p>
        </w:tc>
      </w:tr>
      <w:tr w:rsidR="00A52C74" w:rsidRPr="00A52C74" w:rsidTr="00B9473A">
        <w:trPr>
          <w:trHeight w:val="374"/>
          <w:tblCellSpacing w:w="15" w:type="dxa"/>
        </w:trPr>
        <w:tc>
          <w:tcPr>
            <w:tcW w:w="673" w:type="dxa"/>
            <w:vAlign w:val="center"/>
            <w:hideMark/>
          </w:tcPr>
          <w:p w:rsidR="00A52C74" w:rsidRPr="00A52C74" w:rsidRDefault="00A52C74" w:rsidP="00A52C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3"/>
                <w:szCs w:val="13"/>
              </w:rPr>
            </w:pPr>
            <w:r w:rsidRPr="00A52C74">
              <w:rPr>
                <w:rFonts w:asciiTheme="minorEastAsia" w:hAnsiTheme="minorEastAsia" w:cs="宋体"/>
                <w:kern w:val="0"/>
                <w:sz w:val="13"/>
                <w:szCs w:val="13"/>
              </w:rPr>
              <w:t>430</w:t>
            </w:r>
          </w:p>
        </w:tc>
        <w:tc>
          <w:tcPr>
            <w:tcW w:w="1468" w:type="dxa"/>
            <w:vAlign w:val="center"/>
            <w:hideMark/>
          </w:tcPr>
          <w:p w:rsidR="00A52C74" w:rsidRPr="00A52C74" w:rsidRDefault="00A52C74" w:rsidP="00A52C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3"/>
                <w:szCs w:val="13"/>
              </w:rPr>
            </w:pPr>
            <w:r w:rsidRPr="00A52C74">
              <w:rPr>
                <w:rFonts w:asciiTheme="minorEastAsia" w:hAnsiTheme="minorEastAsia" w:cs="宋体"/>
                <w:kern w:val="0"/>
                <w:sz w:val="13"/>
                <w:szCs w:val="13"/>
              </w:rPr>
              <w:t>四川省气象局</w:t>
            </w:r>
          </w:p>
        </w:tc>
        <w:tc>
          <w:tcPr>
            <w:tcW w:w="1777" w:type="dxa"/>
            <w:vAlign w:val="center"/>
            <w:hideMark/>
          </w:tcPr>
          <w:p w:rsidR="00A52C74" w:rsidRPr="00A52C74" w:rsidRDefault="00A52C74" w:rsidP="00A52C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3"/>
                <w:szCs w:val="13"/>
              </w:rPr>
            </w:pPr>
            <w:r w:rsidRPr="00A52C74">
              <w:rPr>
                <w:rFonts w:asciiTheme="minorEastAsia" w:hAnsiTheme="minorEastAsia" w:cs="宋体"/>
                <w:kern w:val="0"/>
                <w:sz w:val="13"/>
                <w:szCs w:val="13"/>
              </w:rPr>
              <w:t>四川省广元市气象局</w:t>
            </w:r>
          </w:p>
        </w:tc>
        <w:tc>
          <w:tcPr>
            <w:tcW w:w="954" w:type="dxa"/>
            <w:vAlign w:val="center"/>
            <w:hideMark/>
          </w:tcPr>
          <w:p w:rsidR="00A52C74" w:rsidRPr="00A52C74" w:rsidRDefault="00A52C74" w:rsidP="00A52C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3"/>
                <w:szCs w:val="13"/>
              </w:rPr>
            </w:pPr>
            <w:r w:rsidRPr="00A52C74">
              <w:rPr>
                <w:rFonts w:asciiTheme="minorEastAsia" w:hAnsiTheme="minorEastAsia" w:cs="宋体"/>
                <w:kern w:val="0"/>
                <w:sz w:val="13"/>
                <w:szCs w:val="13"/>
              </w:rPr>
              <w:t>业务科技科法规管理科员</w:t>
            </w:r>
          </w:p>
        </w:tc>
        <w:tc>
          <w:tcPr>
            <w:tcW w:w="1010" w:type="dxa"/>
            <w:vAlign w:val="center"/>
            <w:hideMark/>
          </w:tcPr>
          <w:p w:rsidR="00A52C74" w:rsidRPr="00A52C74" w:rsidRDefault="00A52C74" w:rsidP="00A52C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3"/>
                <w:szCs w:val="13"/>
              </w:rPr>
            </w:pPr>
            <w:r w:rsidRPr="00A52C74">
              <w:rPr>
                <w:rFonts w:asciiTheme="minorEastAsia" w:hAnsiTheme="minorEastAsia" w:cs="宋体"/>
                <w:kern w:val="0"/>
                <w:sz w:val="13"/>
                <w:szCs w:val="13"/>
              </w:rPr>
              <w:t>1012004001</w:t>
            </w:r>
          </w:p>
        </w:tc>
        <w:tc>
          <w:tcPr>
            <w:tcW w:w="673" w:type="dxa"/>
            <w:vAlign w:val="center"/>
            <w:hideMark/>
          </w:tcPr>
          <w:p w:rsidR="00A52C74" w:rsidRPr="00A52C74" w:rsidRDefault="00A52C74" w:rsidP="00A52C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3"/>
                <w:szCs w:val="13"/>
              </w:rPr>
            </w:pPr>
            <w:r w:rsidRPr="00A52C74">
              <w:rPr>
                <w:rFonts w:asciiTheme="minorEastAsia" w:hAnsiTheme="minorEastAsia" w:cs="宋体"/>
                <w:kern w:val="0"/>
                <w:sz w:val="13"/>
                <w:szCs w:val="13"/>
              </w:rPr>
              <w:t>1</w:t>
            </w:r>
          </w:p>
        </w:tc>
        <w:tc>
          <w:tcPr>
            <w:tcW w:w="673" w:type="dxa"/>
            <w:vAlign w:val="center"/>
            <w:hideMark/>
          </w:tcPr>
          <w:p w:rsidR="00A52C74" w:rsidRPr="00A52C74" w:rsidRDefault="00A52C74" w:rsidP="00A52C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3"/>
                <w:szCs w:val="13"/>
              </w:rPr>
            </w:pPr>
            <w:r w:rsidRPr="00A52C74">
              <w:rPr>
                <w:rFonts w:asciiTheme="minorEastAsia" w:hAnsiTheme="minorEastAsia" w:cs="宋体"/>
                <w:kern w:val="0"/>
                <w:sz w:val="13"/>
                <w:szCs w:val="13"/>
              </w:rPr>
              <w:t>0</w:t>
            </w:r>
          </w:p>
        </w:tc>
        <w:tc>
          <w:tcPr>
            <w:tcW w:w="1001" w:type="dxa"/>
            <w:vAlign w:val="center"/>
            <w:hideMark/>
          </w:tcPr>
          <w:p w:rsidR="00A52C74" w:rsidRPr="00A52C74" w:rsidRDefault="00A52C74" w:rsidP="00A52C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3"/>
                <w:szCs w:val="13"/>
              </w:rPr>
            </w:pPr>
            <w:r w:rsidRPr="00A52C74">
              <w:rPr>
                <w:rFonts w:asciiTheme="minorEastAsia" w:hAnsiTheme="minorEastAsia" w:cs="宋体"/>
                <w:kern w:val="0"/>
                <w:sz w:val="13"/>
                <w:szCs w:val="13"/>
              </w:rPr>
              <w:t>0</w:t>
            </w:r>
          </w:p>
        </w:tc>
      </w:tr>
      <w:tr w:rsidR="00A52C74" w:rsidRPr="00A52C74" w:rsidTr="00B9473A">
        <w:trPr>
          <w:trHeight w:val="374"/>
          <w:tblCellSpacing w:w="15" w:type="dxa"/>
        </w:trPr>
        <w:tc>
          <w:tcPr>
            <w:tcW w:w="673" w:type="dxa"/>
            <w:vAlign w:val="center"/>
            <w:hideMark/>
          </w:tcPr>
          <w:p w:rsidR="00A52C74" w:rsidRPr="00A52C74" w:rsidRDefault="00A52C74" w:rsidP="00A52C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3"/>
                <w:szCs w:val="13"/>
              </w:rPr>
            </w:pPr>
            <w:r w:rsidRPr="00A52C74">
              <w:rPr>
                <w:rFonts w:asciiTheme="minorEastAsia" w:hAnsiTheme="minorEastAsia" w:cs="宋体"/>
                <w:kern w:val="0"/>
                <w:sz w:val="13"/>
                <w:szCs w:val="13"/>
              </w:rPr>
              <w:t>430</w:t>
            </w:r>
          </w:p>
        </w:tc>
        <w:tc>
          <w:tcPr>
            <w:tcW w:w="1468" w:type="dxa"/>
            <w:vAlign w:val="center"/>
            <w:hideMark/>
          </w:tcPr>
          <w:p w:rsidR="00A52C74" w:rsidRPr="00A52C74" w:rsidRDefault="00A52C74" w:rsidP="00A52C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3"/>
                <w:szCs w:val="13"/>
              </w:rPr>
            </w:pPr>
            <w:r w:rsidRPr="00A52C74">
              <w:rPr>
                <w:rFonts w:asciiTheme="minorEastAsia" w:hAnsiTheme="minorEastAsia" w:cs="宋体"/>
                <w:kern w:val="0"/>
                <w:sz w:val="13"/>
                <w:szCs w:val="13"/>
              </w:rPr>
              <w:t>四川省气象局</w:t>
            </w:r>
          </w:p>
        </w:tc>
        <w:tc>
          <w:tcPr>
            <w:tcW w:w="1777" w:type="dxa"/>
            <w:vAlign w:val="center"/>
            <w:hideMark/>
          </w:tcPr>
          <w:p w:rsidR="00A52C74" w:rsidRPr="00A52C74" w:rsidRDefault="00A52C74" w:rsidP="00A52C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3"/>
                <w:szCs w:val="13"/>
              </w:rPr>
            </w:pPr>
            <w:r w:rsidRPr="00A52C74">
              <w:rPr>
                <w:rFonts w:asciiTheme="minorEastAsia" w:hAnsiTheme="minorEastAsia" w:cs="宋体"/>
                <w:kern w:val="0"/>
                <w:sz w:val="13"/>
                <w:szCs w:val="13"/>
              </w:rPr>
              <w:t>四川省雅安市气象局</w:t>
            </w:r>
          </w:p>
        </w:tc>
        <w:tc>
          <w:tcPr>
            <w:tcW w:w="954" w:type="dxa"/>
            <w:vAlign w:val="center"/>
            <w:hideMark/>
          </w:tcPr>
          <w:p w:rsidR="00A52C74" w:rsidRPr="00A52C74" w:rsidRDefault="00A52C74" w:rsidP="00A52C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3"/>
                <w:szCs w:val="13"/>
              </w:rPr>
            </w:pPr>
            <w:r w:rsidRPr="00A52C74">
              <w:rPr>
                <w:rFonts w:asciiTheme="minorEastAsia" w:hAnsiTheme="minorEastAsia" w:cs="宋体"/>
                <w:kern w:val="0"/>
                <w:sz w:val="13"/>
                <w:szCs w:val="13"/>
              </w:rPr>
              <w:t>办公室（人事教育科）综合管理科员</w:t>
            </w:r>
          </w:p>
        </w:tc>
        <w:tc>
          <w:tcPr>
            <w:tcW w:w="1010" w:type="dxa"/>
            <w:vAlign w:val="center"/>
            <w:hideMark/>
          </w:tcPr>
          <w:p w:rsidR="00A52C74" w:rsidRPr="00A52C74" w:rsidRDefault="00A52C74" w:rsidP="00A52C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3"/>
                <w:szCs w:val="13"/>
              </w:rPr>
            </w:pPr>
            <w:r w:rsidRPr="00A52C74">
              <w:rPr>
                <w:rFonts w:asciiTheme="minorEastAsia" w:hAnsiTheme="minorEastAsia" w:cs="宋体"/>
                <w:kern w:val="0"/>
                <w:sz w:val="13"/>
                <w:szCs w:val="13"/>
              </w:rPr>
              <w:t>1012008001</w:t>
            </w:r>
          </w:p>
        </w:tc>
        <w:tc>
          <w:tcPr>
            <w:tcW w:w="673" w:type="dxa"/>
            <w:vAlign w:val="center"/>
            <w:hideMark/>
          </w:tcPr>
          <w:p w:rsidR="00A52C74" w:rsidRPr="00A52C74" w:rsidRDefault="00A52C74" w:rsidP="00A52C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3"/>
                <w:szCs w:val="13"/>
              </w:rPr>
            </w:pPr>
            <w:r w:rsidRPr="00A52C74">
              <w:rPr>
                <w:rFonts w:asciiTheme="minorEastAsia" w:hAnsiTheme="minorEastAsia" w:cs="宋体"/>
                <w:kern w:val="0"/>
                <w:sz w:val="13"/>
                <w:szCs w:val="13"/>
              </w:rPr>
              <w:t>1</w:t>
            </w:r>
          </w:p>
        </w:tc>
        <w:tc>
          <w:tcPr>
            <w:tcW w:w="673" w:type="dxa"/>
            <w:vAlign w:val="center"/>
            <w:hideMark/>
          </w:tcPr>
          <w:p w:rsidR="00A52C74" w:rsidRPr="00A52C74" w:rsidRDefault="00A52C74" w:rsidP="00A52C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3"/>
                <w:szCs w:val="13"/>
              </w:rPr>
            </w:pPr>
            <w:r w:rsidRPr="00A52C74">
              <w:rPr>
                <w:rFonts w:asciiTheme="minorEastAsia" w:hAnsiTheme="minorEastAsia" w:cs="宋体"/>
                <w:kern w:val="0"/>
                <w:sz w:val="13"/>
                <w:szCs w:val="13"/>
              </w:rPr>
              <w:t>0</w:t>
            </w:r>
          </w:p>
        </w:tc>
        <w:tc>
          <w:tcPr>
            <w:tcW w:w="1001" w:type="dxa"/>
            <w:vAlign w:val="center"/>
            <w:hideMark/>
          </w:tcPr>
          <w:p w:rsidR="00A52C74" w:rsidRPr="00A52C74" w:rsidRDefault="00A52C74" w:rsidP="00A52C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3"/>
                <w:szCs w:val="13"/>
              </w:rPr>
            </w:pPr>
            <w:r w:rsidRPr="00A52C74">
              <w:rPr>
                <w:rFonts w:asciiTheme="minorEastAsia" w:hAnsiTheme="minorEastAsia" w:cs="宋体"/>
                <w:kern w:val="0"/>
                <w:sz w:val="13"/>
                <w:szCs w:val="13"/>
              </w:rPr>
              <w:t>0</w:t>
            </w:r>
          </w:p>
        </w:tc>
      </w:tr>
      <w:tr w:rsidR="00A52C74" w:rsidRPr="00A52C74" w:rsidTr="00B9473A">
        <w:trPr>
          <w:trHeight w:val="374"/>
          <w:tblCellSpacing w:w="15" w:type="dxa"/>
        </w:trPr>
        <w:tc>
          <w:tcPr>
            <w:tcW w:w="673" w:type="dxa"/>
            <w:vAlign w:val="center"/>
            <w:hideMark/>
          </w:tcPr>
          <w:p w:rsidR="00A52C74" w:rsidRPr="00A52C74" w:rsidRDefault="00A52C74" w:rsidP="00A52C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3"/>
                <w:szCs w:val="13"/>
              </w:rPr>
            </w:pPr>
            <w:r w:rsidRPr="00A52C74">
              <w:rPr>
                <w:rFonts w:asciiTheme="minorEastAsia" w:hAnsiTheme="minorEastAsia" w:cs="宋体"/>
                <w:kern w:val="0"/>
                <w:sz w:val="13"/>
                <w:szCs w:val="13"/>
              </w:rPr>
              <w:t>430</w:t>
            </w:r>
          </w:p>
        </w:tc>
        <w:tc>
          <w:tcPr>
            <w:tcW w:w="1468" w:type="dxa"/>
            <w:vAlign w:val="center"/>
            <w:hideMark/>
          </w:tcPr>
          <w:p w:rsidR="00A52C74" w:rsidRPr="00A52C74" w:rsidRDefault="00A52C74" w:rsidP="00A52C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3"/>
                <w:szCs w:val="13"/>
              </w:rPr>
            </w:pPr>
            <w:r w:rsidRPr="00A52C74">
              <w:rPr>
                <w:rFonts w:asciiTheme="minorEastAsia" w:hAnsiTheme="minorEastAsia" w:cs="宋体"/>
                <w:kern w:val="0"/>
                <w:sz w:val="13"/>
                <w:szCs w:val="13"/>
              </w:rPr>
              <w:t>四川省气象局</w:t>
            </w:r>
          </w:p>
        </w:tc>
        <w:tc>
          <w:tcPr>
            <w:tcW w:w="1777" w:type="dxa"/>
            <w:vAlign w:val="center"/>
            <w:hideMark/>
          </w:tcPr>
          <w:p w:rsidR="00A52C74" w:rsidRPr="00A52C74" w:rsidRDefault="00A52C74" w:rsidP="00A52C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3"/>
                <w:szCs w:val="13"/>
              </w:rPr>
            </w:pPr>
            <w:r w:rsidRPr="00A52C74">
              <w:rPr>
                <w:rFonts w:asciiTheme="minorEastAsia" w:hAnsiTheme="minorEastAsia" w:cs="宋体"/>
                <w:kern w:val="0"/>
                <w:sz w:val="13"/>
                <w:szCs w:val="13"/>
              </w:rPr>
              <w:t>四川省阿坝藏族羌族自治州红原县气象局</w:t>
            </w:r>
          </w:p>
        </w:tc>
        <w:tc>
          <w:tcPr>
            <w:tcW w:w="954" w:type="dxa"/>
            <w:vAlign w:val="center"/>
            <w:hideMark/>
          </w:tcPr>
          <w:p w:rsidR="00A52C74" w:rsidRPr="00A52C74" w:rsidRDefault="00A52C74" w:rsidP="00A52C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3"/>
                <w:szCs w:val="13"/>
              </w:rPr>
            </w:pPr>
            <w:r w:rsidRPr="00A52C74">
              <w:rPr>
                <w:rFonts w:asciiTheme="minorEastAsia" w:hAnsiTheme="minorEastAsia" w:cs="宋体"/>
                <w:kern w:val="0"/>
                <w:sz w:val="13"/>
                <w:szCs w:val="13"/>
              </w:rPr>
              <w:t>防灾减灾科业务管理科员</w:t>
            </w:r>
          </w:p>
        </w:tc>
        <w:tc>
          <w:tcPr>
            <w:tcW w:w="1010" w:type="dxa"/>
            <w:vAlign w:val="center"/>
            <w:hideMark/>
          </w:tcPr>
          <w:p w:rsidR="00A52C74" w:rsidRPr="00A52C74" w:rsidRDefault="00A52C74" w:rsidP="00A52C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3"/>
                <w:szCs w:val="13"/>
              </w:rPr>
            </w:pPr>
            <w:r w:rsidRPr="00A52C74">
              <w:rPr>
                <w:rFonts w:asciiTheme="minorEastAsia" w:hAnsiTheme="minorEastAsia" w:cs="宋体"/>
                <w:kern w:val="0"/>
                <w:sz w:val="13"/>
                <w:szCs w:val="13"/>
              </w:rPr>
              <w:t>1101010001</w:t>
            </w:r>
          </w:p>
        </w:tc>
        <w:tc>
          <w:tcPr>
            <w:tcW w:w="673" w:type="dxa"/>
            <w:vAlign w:val="center"/>
            <w:hideMark/>
          </w:tcPr>
          <w:p w:rsidR="00A52C74" w:rsidRPr="00A52C74" w:rsidRDefault="00A52C74" w:rsidP="00A52C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3"/>
                <w:szCs w:val="13"/>
              </w:rPr>
            </w:pPr>
            <w:r w:rsidRPr="00A52C74">
              <w:rPr>
                <w:rFonts w:asciiTheme="minorEastAsia" w:hAnsiTheme="minorEastAsia" w:cs="宋体"/>
                <w:kern w:val="0"/>
                <w:sz w:val="13"/>
                <w:szCs w:val="13"/>
              </w:rPr>
              <w:t>1</w:t>
            </w:r>
          </w:p>
        </w:tc>
        <w:tc>
          <w:tcPr>
            <w:tcW w:w="673" w:type="dxa"/>
            <w:vAlign w:val="center"/>
            <w:hideMark/>
          </w:tcPr>
          <w:p w:rsidR="00A52C74" w:rsidRPr="00A52C74" w:rsidRDefault="00A52C74" w:rsidP="00A52C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3"/>
                <w:szCs w:val="13"/>
              </w:rPr>
            </w:pPr>
            <w:r w:rsidRPr="00A52C74">
              <w:rPr>
                <w:rFonts w:asciiTheme="minorEastAsia" w:hAnsiTheme="minorEastAsia" w:cs="宋体"/>
                <w:kern w:val="0"/>
                <w:sz w:val="13"/>
                <w:szCs w:val="13"/>
              </w:rPr>
              <w:t>0</w:t>
            </w:r>
          </w:p>
        </w:tc>
        <w:tc>
          <w:tcPr>
            <w:tcW w:w="1001" w:type="dxa"/>
            <w:vAlign w:val="center"/>
            <w:hideMark/>
          </w:tcPr>
          <w:p w:rsidR="00A52C74" w:rsidRPr="00A52C74" w:rsidRDefault="00A52C74" w:rsidP="00A52C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3"/>
                <w:szCs w:val="13"/>
              </w:rPr>
            </w:pPr>
            <w:r w:rsidRPr="00A52C74">
              <w:rPr>
                <w:rFonts w:asciiTheme="minorEastAsia" w:hAnsiTheme="minorEastAsia" w:cs="宋体"/>
                <w:kern w:val="0"/>
                <w:sz w:val="13"/>
                <w:szCs w:val="13"/>
              </w:rPr>
              <w:t>0</w:t>
            </w:r>
          </w:p>
        </w:tc>
      </w:tr>
      <w:tr w:rsidR="00A52C74" w:rsidRPr="00A52C74" w:rsidTr="00B9473A">
        <w:trPr>
          <w:trHeight w:val="374"/>
          <w:tblCellSpacing w:w="15" w:type="dxa"/>
        </w:trPr>
        <w:tc>
          <w:tcPr>
            <w:tcW w:w="673" w:type="dxa"/>
            <w:vAlign w:val="center"/>
            <w:hideMark/>
          </w:tcPr>
          <w:p w:rsidR="00A52C74" w:rsidRPr="00A52C74" w:rsidRDefault="00A52C74" w:rsidP="00A52C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3"/>
                <w:szCs w:val="13"/>
              </w:rPr>
            </w:pPr>
            <w:r w:rsidRPr="00A52C74">
              <w:rPr>
                <w:rFonts w:asciiTheme="minorEastAsia" w:hAnsiTheme="minorEastAsia" w:cs="宋体"/>
                <w:kern w:val="0"/>
                <w:sz w:val="13"/>
                <w:szCs w:val="13"/>
              </w:rPr>
              <w:t>430</w:t>
            </w:r>
          </w:p>
        </w:tc>
        <w:tc>
          <w:tcPr>
            <w:tcW w:w="1468" w:type="dxa"/>
            <w:vAlign w:val="center"/>
            <w:hideMark/>
          </w:tcPr>
          <w:p w:rsidR="00A52C74" w:rsidRPr="00A52C74" w:rsidRDefault="00A52C74" w:rsidP="00A52C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3"/>
                <w:szCs w:val="13"/>
              </w:rPr>
            </w:pPr>
            <w:r w:rsidRPr="00A52C74">
              <w:rPr>
                <w:rFonts w:asciiTheme="minorEastAsia" w:hAnsiTheme="minorEastAsia" w:cs="宋体"/>
                <w:kern w:val="0"/>
                <w:sz w:val="13"/>
                <w:szCs w:val="13"/>
              </w:rPr>
              <w:t>四川省气象局</w:t>
            </w:r>
          </w:p>
        </w:tc>
        <w:tc>
          <w:tcPr>
            <w:tcW w:w="1777" w:type="dxa"/>
            <w:vAlign w:val="center"/>
            <w:hideMark/>
          </w:tcPr>
          <w:p w:rsidR="00A52C74" w:rsidRPr="00A52C74" w:rsidRDefault="00A52C74" w:rsidP="00A52C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3"/>
                <w:szCs w:val="13"/>
              </w:rPr>
            </w:pPr>
            <w:r w:rsidRPr="00A52C74">
              <w:rPr>
                <w:rFonts w:asciiTheme="minorEastAsia" w:hAnsiTheme="minorEastAsia" w:cs="宋体"/>
                <w:kern w:val="0"/>
                <w:sz w:val="13"/>
                <w:szCs w:val="13"/>
              </w:rPr>
              <w:t>四川省凉山彝族自治州木里藏族自治县气象局</w:t>
            </w:r>
          </w:p>
        </w:tc>
        <w:tc>
          <w:tcPr>
            <w:tcW w:w="954" w:type="dxa"/>
            <w:vAlign w:val="center"/>
            <w:hideMark/>
          </w:tcPr>
          <w:p w:rsidR="00A52C74" w:rsidRPr="00A52C74" w:rsidRDefault="00A52C74" w:rsidP="00A52C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3"/>
                <w:szCs w:val="13"/>
              </w:rPr>
            </w:pPr>
            <w:r w:rsidRPr="00A52C74">
              <w:rPr>
                <w:rFonts w:asciiTheme="minorEastAsia" w:hAnsiTheme="minorEastAsia" w:cs="宋体"/>
                <w:kern w:val="0"/>
                <w:sz w:val="13"/>
                <w:szCs w:val="13"/>
              </w:rPr>
              <w:t>防灾减灾科业务管理科员</w:t>
            </w:r>
          </w:p>
        </w:tc>
        <w:tc>
          <w:tcPr>
            <w:tcW w:w="1010" w:type="dxa"/>
            <w:vAlign w:val="center"/>
            <w:hideMark/>
          </w:tcPr>
          <w:p w:rsidR="00A52C74" w:rsidRPr="00A52C74" w:rsidRDefault="00A52C74" w:rsidP="00A52C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3"/>
                <w:szCs w:val="13"/>
              </w:rPr>
            </w:pPr>
            <w:r w:rsidRPr="00A52C74">
              <w:rPr>
                <w:rFonts w:asciiTheme="minorEastAsia" w:hAnsiTheme="minorEastAsia" w:cs="宋体"/>
                <w:kern w:val="0"/>
                <w:sz w:val="13"/>
                <w:szCs w:val="13"/>
              </w:rPr>
              <w:t>1101013001</w:t>
            </w:r>
          </w:p>
        </w:tc>
        <w:tc>
          <w:tcPr>
            <w:tcW w:w="673" w:type="dxa"/>
            <w:vAlign w:val="center"/>
            <w:hideMark/>
          </w:tcPr>
          <w:p w:rsidR="00A52C74" w:rsidRPr="00A52C74" w:rsidRDefault="00A52C74" w:rsidP="00A52C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3"/>
                <w:szCs w:val="13"/>
              </w:rPr>
            </w:pPr>
            <w:r w:rsidRPr="00A52C74">
              <w:rPr>
                <w:rFonts w:asciiTheme="minorEastAsia" w:hAnsiTheme="minorEastAsia" w:cs="宋体"/>
                <w:kern w:val="0"/>
                <w:sz w:val="13"/>
                <w:szCs w:val="13"/>
              </w:rPr>
              <w:t>1</w:t>
            </w:r>
          </w:p>
        </w:tc>
        <w:tc>
          <w:tcPr>
            <w:tcW w:w="673" w:type="dxa"/>
            <w:vAlign w:val="center"/>
            <w:hideMark/>
          </w:tcPr>
          <w:p w:rsidR="00A52C74" w:rsidRPr="00A52C74" w:rsidRDefault="00A52C74" w:rsidP="00A52C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3"/>
                <w:szCs w:val="13"/>
              </w:rPr>
            </w:pPr>
            <w:r w:rsidRPr="00A52C74">
              <w:rPr>
                <w:rFonts w:asciiTheme="minorEastAsia" w:hAnsiTheme="minorEastAsia" w:cs="宋体"/>
                <w:kern w:val="0"/>
                <w:sz w:val="13"/>
                <w:szCs w:val="13"/>
              </w:rPr>
              <w:t>0</w:t>
            </w:r>
          </w:p>
        </w:tc>
        <w:tc>
          <w:tcPr>
            <w:tcW w:w="1001" w:type="dxa"/>
            <w:vAlign w:val="center"/>
            <w:hideMark/>
          </w:tcPr>
          <w:p w:rsidR="00A52C74" w:rsidRPr="00A52C74" w:rsidRDefault="00A52C74" w:rsidP="00A52C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3"/>
                <w:szCs w:val="13"/>
              </w:rPr>
            </w:pPr>
            <w:r w:rsidRPr="00A52C74">
              <w:rPr>
                <w:rFonts w:asciiTheme="minorEastAsia" w:hAnsiTheme="minorEastAsia" w:cs="宋体"/>
                <w:kern w:val="0"/>
                <w:sz w:val="13"/>
                <w:szCs w:val="13"/>
              </w:rPr>
              <w:t>0</w:t>
            </w:r>
          </w:p>
        </w:tc>
      </w:tr>
      <w:tr w:rsidR="00A52C74" w:rsidRPr="00A52C74" w:rsidTr="00B9473A">
        <w:trPr>
          <w:trHeight w:val="374"/>
          <w:tblCellSpacing w:w="15" w:type="dxa"/>
        </w:trPr>
        <w:tc>
          <w:tcPr>
            <w:tcW w:w="673" w:type="dxa"/>
            <w:vAlign w:val="center"/>
            <w:hideMark/>
          </w:tcPr>
          <w:p w:rsidR="00A52C74" w:rsidRPr="00A52C74" w:rsidRDefault="00A52C74" w:rsidP="00A52C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3"/>
                <w:szCs w:val="13"/>
              </w:rPr>
            </w:pPr>
            <w:r w:rsidRPr="00A52C74">
              <w:rPr>
                <w:rFonts w:asciiTheme="minorEastAsia" w:hAnsiTheme="minorEastAsia" w:cs="宋体"/>
                <w:kern w:val="0"/>
                <w:sz w:val="13"/>
                <w:szCs w:val="13"/>
              </w:rPr>
              <w:t>430</w:t>
            </w:r>
          </w:p>
        </w:tc>
        <w:tc>
          <w:tcPr>
            <w:tcW w:w="1468" w:type="dxa"/>
            <w:vAlign w:val="center"/>
            <w:hideMark/>
          </w:tcPr>
          <w:p w:rsidR="00A52C74" w:rsidRPr="00A52C74" w:rsidRDefault="00A52C74" w:rsidP="00A52C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3"/>
                <w:szCs w:val="13"/>
              </w:rPr>
            </w:pPr>
            <w:r w:rsidRPr="00A52C74">
              <w:rPr>
                <w:rFonts w:asciiTheme="minorEastAsia" w:hAnsiTheme="minorEastAsia" w:cs="宋体"/>
                <w:kern w:val="0"/>
                <w:sz w:val="13"/>
                <w:szCs w:val="13"/>
              </w:rPr>
              <w:t>四川省气象局</w:t>
            </w:r>
          </w:p>
        </w:tc>
        <w:tc>
          <w:tcPr>
            <w:tcW w:w="1777" w:type="dxa"/>
            <w:vAlign w:val="center"/>
            <w:hideMark/>
          </w:tcPr>
          <w:p w:rsidR="00A52C74" w:rsidRPr="00A52C74" w:rsidRDefault="00A52C74" w:rsidP="00A52C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3"/>
                <w:szCs w:val="13"/>
              </w:rPr>
            </w:pPr>
            <w:r w:rsidRPr="00A52C74">
              <w:rPr>
                <w:rFonts w:asciiTheme="minorEastAsia" w:hAnsiTheme="minorEastAsia" w:cs="宋体"/>
                <w:kern w:val="0"/>
                <w:sz w:val="13"/>
                <w:szCs w:val="13"/>
              </w:rPr>
              <w:t>四川省凉山彝族自治州金阳县气象局</w:t>
            </w:r>
          </w:p>
        </w:tc>
        <w:tc>
          <w:tcPr>
            <w:tcW w:w="954" w:type="dxa"/>
            <w:vAlign w:val="center"/>
            <w:hideMark/>
          </w:tcPr>
          <w:p w:rsidR="00A52C74" w:rsidRPr="00A52C74" w:rsidRDefault="00A52C74" w:rsidP="00A52C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3"/>
                <w:szCs w:val="13"/>
              </w:rPr>
            </w:pPr>
            <w:r w:rsidRPr="00A52C74">
              <w:rPr>
                <w:rFonts w:asciiTheme="minorEastAsia" w:hAnsiTheme="minorEastAsia" w:cs="宋体"/>
                <w:kern w:val="0"/>
                <w:sz w:val="13"/>
                <w:szCs w:val="13"/>
              </w:rPr>
              <w:t>防灾减灾科业务管理科员</w:t>
            </w:r>
          </w:p>
        </w:tc>
        <w:tc>
          <w:tcPr>
            <w:tcW w:w="1010" w:type="dxa"/>
            <w:vAlign w:val="center"/>
            <w:hideMark/>
          </w:tcPr>
          <w:p w:rsidR="00A52C74" w:rsidRPr="00A52C74" w:rsidRDefault="00A52C74" w:rsidP="00A52C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3"/>
                <w:szCs w:val="13"/>
              </w:rPr>
            </w:pPr>
            <w:r w:rsidRPr="00A52C74">
              <w:rPr>
                <w:rFonts w:asciiTheme="minorEastAsia" w:hAnsiTheme="minorEastAsia" w:cs="宋体"/>
                <w:kern w:val="0"/>
                <w:sz w:val="13"/>
                <w:szCs w:val="13"/>
              </w:rPr>
              <w:t>1101016001</w:t>
            </w:r>
          </w:p>
        </w:tc>
        <w:tc>
          <w:tcPr>
            <w:tcW w:w="673" w:type="dxa"/>
            <w:vAlign w:val="center"/>
            <w:hideMark/>
          </w:tcPr>
          <w:p w:rsidR="00A52C74" w:rsidRPr="00A52C74" w:rsidRDefault="00A52C74" w:rsidP="00A52C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3"/>
                <w:szCs w:val="13"/>
              </w:rPr>
            </w:pPr>
            <w:r w:rsidRPr="00A52C74">
              <w:rPr>
                <w:rFonts w:asciiTheme="minorEastAsia" w:hAnsiTheme="minorEastAsia" w:cs="宋体"/>
                <w:kern w:val="0"/>
                <w:sz w:val="13"/>
                <w:szCs w:val="13"/>
              </w:rPr>
              <w:t>1</w:t>
            </w:r>
          </w:p>
        </w:tc>
        <w:tc>
          <w:tcPr>
            <w:tcW w:w="673" w:type="dxa"/>
            <w:vAlign w:val="center"/>
            <w:hideMark/>
          </w:tcPr>
          <w:p w:rsidR="00A52C74" w:rsidRPr="00A52C74" w:rsidRDefault="00A52C74" w:rsidP="00A52C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3"/>
                <w:szCs w:val="13"/>
              </w:rPr>
            </w:pPr>
            <w:r w:rsidRPr="00A52C74">
              <w:rPr>
                <w:rFonts w:asciiTheme="minorEastAsia" w:hAnsiTheme="minorEastAsia" w:cs="宋体"/>
                <w:kern w:val="0"/>
                <w:sz w:val="13"/>
                <w:szCs w:val="13"/>
              </w:rPr>
              <w:t>0</w:t>
            </w:r>
          </w:p>
        </w:tc>
        <w:tc>
          <w:tcPr>
            <w:tcW w:w="1001" w:type="dxa"/>
            <w:vAlign w:val="center"/>
            <w:hideMark/>
          </w:tcPr>
          <w:p w:rsidR="00A52C74" w:rsidRPr="00A52C74" w:rsidRDefault="00A52C74" w:rsidP="00A52C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3"/>
                <w:szCs w:val="13"/>
              </w:rPr>
            </w:pPr>
            <w:r w:rsidRPr="00A52C74">
              <w:rPr>
                <w:rFonts w:asciiTheme="minorEastAsia" w:hAnsiTheme="minorEastAsia" w:cs="宋体"/>
                <w:kern w:val="0"/>
                <w:sz w:val="13"/>
                <w:szCs w:val="13"/>
              </w:rPr>
              <w:t>0</w:t>
            </w:r>
          </w:p>
        </w:tc>
      </w:tr>
      <w:tr w:rsidR="00A52C74" w:rsidRPr="00A52C74" w:rsidTr="00B9473A">
        <w:trPr>
          <w:trHeight w:val="374"/>
          <w:tblCellSpacing w:w="15" w:type="dxa"/>
        </w:trPr>
        <w:tc>
          <w:tcPr>
            <w:tcW w:w="673" w:type="dxa"/>
            <w:vAlign w:val="center"/>
            <w:hideMark/>
          </w:tcPr>
          <w:p w:rsidR="00A52C74" w:rsidRPr="00A52C74" w:rsidRDefault="00A52C74" w:rsidP="00A52C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3"/>
                <w:szCs w:val="13"/>
              </w:rPr>
            </w:pPr>
            <w:r w:rsidRPr="00A52C74">
              <w:rPr>
                <w:rFonts w:asciiTheme="minorEastAsia" w:hAnsiTheme="minorEastAsia" w:cs="宋体"/>
                <w:kern w:val="0"/>
                <w:sz w:val="13"/>
                <w:szCs w:val="13"/>
              </w:rPr>
              <w:lastRenderedPageBreak/>
              <w:t>430</w:t>
            </w:r>
          </w:p>
        </w:tc>
        <w:tc>
          <w:tcPr>
            <w:tcW w:w="1468" w:type="dxa"/>
            <w:vAlign w:val="center"/>
            <w:hideMark/>
          </w:tcPr>
          <w:p w:rsidR="00A52C74" w:rsidRPr="00A52C74" w:rsidRDefault="00A52C74" w:rsidP="00A52C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3"/>
                <w:szCs w:val="13"/>
              </w:rPr>
            </w:pPr>
            <w:r w:rsidRPr="00A52C74">
              <w:rPr>
                <w:rFonts w:asciiTheme="minorEastAsia" w:hAnsiTheme="minorEastAsia" w:cs="宋体"/>
                <w:kern w:val="0"/>
                <w:sz w:val="13"/>
                <w:szCs w:val="13"/>
              </w:rPr>
              <w:t>四川省气象局</w:t>
            </w:r>
          </w:p>
        </w:tc>
        <w:tc>
          <w:tcPr>
            <w:tcW w:w="1777" w:type="dxa"/>
            <w:vAlign w:val="center"/>
            <w:hideMark/>
          </w:tcPr>
          <w:p w:rsidR="00A52C74" w:rsidRPr="00A52C74" w:rsidRDefault="00A52C74" w:rsidP="00A52C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3"/>
                <w:szCs w:val="13"/>
              </w:rPr>
            </w:pPr>
            <w:r w:rsidRPr="00A52C74">
              <w:rPr>
                <w:rFonts w:asciiTheme="minorEastAsia" w:hAnsiTheme="minorEastAsia" w:cs="宋体"/>
                <w:kern w:val="0"/>
                <w:sz w:val="13"/>
                <w:szCs w:val="13"/>
              </w:rPr>
              <w:t>四川省乐山市沐川县气象局</w:t>
            </w:r>
          </w:p>
        </w:tc>
        <w:tc>
          <w:tcPr>
            <w:tcW w:w="954" w:type="dxa"/>
            <w:vAlign w:val="center"/>
            <w:hideMark/>
          </w:tcPr>
          <w:p w:rsidR="00A52C74" w:rsidRPr="00A52C74" w:rsidRDefault="00A52C74" w:rsidP="00A52C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3"/>
                <w:szCs w:val="13"/>
              </w:rPr>
            </w:pPr>
            <w:r w:rsidRPr="00A52C74">
              <w:rPr>
                <w:rFonts w:asciiTheme="minorEastAsia" w:hAnsiTheme="minorEastAsia" w:cs="宋体"/>
                <w:kern w:val="0"/>
                <w:sz w:val="13"/>
                <w:szCs w:val="13"/>
              </w:rPr>
              <w:t>防灾减灾科业务管理科员</w:t>
            </w:r>
          </w:p>
        </w:tc>
        <w:tc>
          <w:tcPr>
            <w:tcW w:w="1010" w:type="dxa"/>
            <w:vAlign w:val="center"/>
            <w:hideMark/>
          </w:tcPr>
          <w:p w:rsidR="00A52C74" w:rsidRPr="00A52C74" w:rsidRDefault="00A52C74" w:rsidP="00A52C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3"/>
                <w:szCs w:val="13"/>
              </w:rPr>
            </w:pPr>
            <w:r w:rsidRPr="00A52C74">
              <w:rPr>
                <w:rFonts w:asciiTheme="minorEastAsia" w:hAnsiTheme="minorEastAsia" w:cs="宋体"/>
                <w:kern w:val="0"/>
                <w:sz w:val="13"/>
                <w:szCs w:val="13"/>
              </w:rPr>
              <w:t>1112012001</w:t>
            </w:r>
          </w:p>
        </w:tc>
        <w:tc>
          <w:tcPr>
            <w:tcW w:w="673" w:type="dxa"/>
            <w:vAlign w:val="center"/>
            <w:hideMark/>
          </w:tcPr>
          <w:p w:rsidR="00A52C74" w:rsidRPr="00A52C74" w:rsidRDefault="00A52C74" w:rsidP="00A52C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3"/>
                <w:szCs w:val="13"/>
              </w:rPr>
            </w:pPr>
            <w:r w:rsidRPr="00A52C74">
              <w:rPr>
                <w:rFonts w:asciiTheme="minorEastAsia" w:hAnsiTheme="minorEastAsia" w:cs="宋体"/>
                <w:kern w:val="0"/>
                <w:sz w:val="13"/>
                <w:szCs w:val="13"/>
              </w:rPr>
              <w:t>1</w:t>
            </w:r>
          </w:p>
        </w:tc>
        <w:tc>
          <w:tcPr>
            <w:tcW w:w="673" w:type="dxa"/>
            <w:vAlign w:val="center"/>
            <w:hideMark/>
          </w:tcPr>
          <w:p w:rsidR="00A52C74" w:rsidRPr="00A52C74" w:rsidRDefault="00A52C74" w:rsidP="00A52C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3"/>
                <w:szCs w:val="13"/>
              </w:rPr>
            </w:pPr>
            <w:r w:rsidRPr="00A52C74">
              <w:rPr>
                <w:rFonts w:asciiTheme="minorEastAsia" w:hAnsiTheme="minorEastAsia" w:cs="宋体"/>
                <w:kern w:val="0"/>
                <w:sz w:val="13"/>
                <w:szCs w:val="13"/>
              </w:rPr>
              <w:t>0</w:t>
            </w:r>
          </w:p>
        </w:tc>
        <w:tc>
          <w:tcPr>
            <w:tcW w:w="1001" w:type="dxa"/>
            <w:vAlign w:val="center"/>
            <w:hideMark/>
          </w:tcPr>
          <w:p w:rsidR="00A52C74" w:rsidRPr="00A52C74" w:rsidRDefault="00A52C74" w:rsidP="00A52C7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3"/>
                <w:szCs w:val="13"/>
              </w:rPr>
            </w:pPr>
            <w:r w:rsidRPr="00A52C74">
              <w:rPr>
                <w:rFonts w:asciiTheme="minorEastAsia" w:hAnsiTheme="minorEastAsia" w:cs="宋体"/>
                <w:kern w:val="0"/>
                <w:sz w:val="13"/>
                <w:szCs w:val="13"/>
              </w:rPr>
              <w:t>0</w:t>
            </w:r>
          </w:p>
        </w:tc>
      </w:tr>
      <w:tr w:rsidR="00A52C74" w:rsidRPr="00A52C74" w:rsidTr="00B9473A">
        <w:trPr>
          <w:trHeight w:val="374"/>
          <w:tblCellSpacing w:w="15" w:type="dxa"/>
        </w:trPr>
        <w:tc>
          <w:tcPr>
            <w:tcW w:w="673" w:type="dxa"/>
            <w:vAlign w:val="center"/>
            <w:hideMark/>
          </w:tcPr>
          <w:p w:rsidR="00A52C74" w:rsidRPr="00A52C74" w:rsidRDefault="00A52C74" w:rsidP="00A52C74">
            <w:pPr>
              <w:widowControl/>
              <w:jc w:val="left"/>
              <w:rPr>
                <w:rFonts w:asciiTheme="minorEastAsia" w:hAnsiTheme="minorEastAsia" w:cs="宋体"/>
                <w:kern w:val="0"/>
                <w:sz w:val="13"/>
                <w:szCs w:val="13"/>
              </w:rPr>
            </w:pPr>
            <w:r w:rsidRPr="00A52C74">
              <w:rPr>
                <w:rFonts w:asciiTheme="minorEastAsia" w:hAnsiTheme="minorEastAsia" w:cs="宋体"/>
                <w:kern w:val="0"/>
                <w:sz w:val="13"/>
                <w:szCs w:val="13"/>
              </w:rPr>
              <w:t>430</w:t>
            </w:r>
          </w:p>
        </w:tc>
        <w:tc>
          <w:tcPr>
            <w:tcW w:w="1468" w:type="dxa"/>
            <w:vAlign w:val="center"/>
            <w:hideMark/>
          </w:tcPr>
          <w:p w:rsidR="00A52C74" w:rsidRPr="00A52C74" w:rsidRDefault="00A52C74" w:rsidP="00A52C74">
            <w:pPr>
              <w:widowControl/>
              <w:jc w:val="left"/>
              <w:rPr>
                <w:rFonts w:asciiTheme="minorEastAsia" w:hAnsiTheme="minorEastAsia" w:cs="宋体"/>
                <w:kern w:val="0"/>
                <w:sz w:val="13"/>
                <w:szCs w:val="13"/>
              </w:rPr>
            </w:pPr>
            <w:r w:rsidRPr="00A52C74">
              <w:rPr>
                <w:rFonts w:asciiTheme="minorEastAsia" w:hAnsiTheme="minorEastAsia" w:cs="宋体"/>
                <w:kern w:val="0"/>
                <w:sz w:val="13"/>
                <w:szCs w:val="13"/>
              </w:rPr>
              <w:t>四川省气象局</w:t>
            </w:r>
          </w:p>
        </w:tc>
        <w:tc>
          <w:tcPr>
            <w:tcW w:w="1777" w:type="dxa"/>
            <w:vAlign w:val="center"/>
            <w:hideMark/>
          </w:tcPr>
          <w:p w:rsidR="00A52C74" w:rsidRPr="00A52C74" w:rsidRDefault="00A52C74" w:rsidP="00A52C74">
            <w:pPr>
              <w:widowControl/>
              <w:jc w:val="left"/>
              <w:rPr>
                <w:rFonts w:asciiTheme="minorEastAsia" w:hAnsiTheme="minorEastAsia" w:cs="宋体"/>
                <w:kern w:val="0"/>
                <w:sz w:val="13"/>
                <w:szCs w:val="13"/>
              </w:rPr>
            </w:pPr>
            <w:r w:rsidRPr="00A52C74">
              <w:rPr>
                <w:rFonts w:asciiTheme="minorEastAsia" w:hAnsiTheme="minorEastAsia" w:cs="宋体"/>
                <w:kern w:val="0"/>
                <w:sz w:val="13"/>
                <w:szCs w:val="13"/>
              </w:rPr>
              <w:t>四川省凉山彝族自治州盐源县气象局</w:t>
            </w:r>
          </w:p>
        </w:tc>
        <w:tc>
          <w:tcPr>
            <w:tcW w:w="954" w:type="dxa"/>
            <w:vAlign w:val="center"/>
            <w:hideMark/>
          </w:tcPr>
          <w:p w:rsidR="00A52C74" w:rsidRPr="00A52C74" w:rsidRDefault="00A52C74" w:rsidP="00A52C74">
            <w:pPr>
              <w:widowControl/>
              <w:jc w:val="left"/>
              <w:rPr>
                <w:rFonts w:asciiTheme="minorEastAsia" w:hAnsiTheme="minorEastAsia" w:cs="宋体"/>
                <w:kern w:val="0"/>
                <w:sz w:val="13"/>
                <w:szCs w:val="13"/>
              </w:rPr>
            </w:pPr>
            <w:r w:rsidRPr="00A52C74">
              <w:rPr>
                <w:rFonts w:asciiTheme="minorEastAsia" w:hAnsiTheme="minorEastAsia" w:cs="宋体"/>
                <w:kern w:val="0"/>
                <w:sz w:val="13"/>
                <w:szCs w:val="13"/>
              </w:rPr>
              <w:t>防灾减灾科业务管理科员</w:t>
            </w:r>
          </w:p>
        </w:tc>
        <w:tc>
          <w:tcPr>
            <w:tcW w:w="1010" w:type="dxa"/>
            <w:vAlign w:val="center"/>
            <w:hideMark/>
          </w:tcPr>
          <w:p w:rsidR="00A52C74" w:rsidRPr="00A52C74" w:rsidRDefault="00A52C74" w:rsidP="00A52C74">
            <w:pPr>
              <w:widowControl/>
              <w:jc w:val="left"/>
              <w:rPr>
                <w:rFonts w:asciiTheme="minorEastAsia" w:hAnsiTheme="minorEastAsia" w:cs="宋体"/>
                <w:kern w:val="0"/>
                <w:sz w:val="13"/>
                <w:szCs w:val="13"/>
              </w:rPr>
            </w:pPr>
            <w:r w:rsidRPr="00A52C74">
              <w:rPr>
                <w:rFonts w:asciiTheme="minorEastAsia" w:hAnsiTheme="minorEastAsia" w:cs="宋体"/>
                <w:kern w:val="0"/>
                <w:sz w:val="13"/>
                <w:szCs w:val="13"/>
              </w:rPr>
              <w:t>1112014001</w:t>
            </w:r>
          </w:p>
        </w:tc>
        <w:tc>
          <w:tcPr>
            <w:tcW w:w="673" w:type="dxa"/>
            <w:vAlign w:val="center"/>
            <w:hideMark/>
          </w:tcPr>
          <w:p w:rsidR="00A52C74" w:rsidRPr="00A52C74" w:rsidRDefault="00A52C74" w:rsidP="00A52C74">
            <w:pPr>
              <w:widowControl/>
              <w:jc w:val="left"/>
              <w:rPr>
                <w:rFonts w:asciiTheme="minorEastAsia" w:hAnsiTheme="minorEastAsia" w:cs="宋体"/>
                <w:kern w:val="0"/>
                <w:sz w:val="13"/>
                <w:szCs w:val="13"/>
              </w:rPr>
            </w:pPr>
            <w:r w:rsidRPr="00A52C74">
              <w:rPr>
                <w:rFonts w:asciiTheme="minorEastAsia" w:hAnsiTheme="minorEastAsia" w:cs="宋体"/>
                <w:kern w:val="0"/>
                <w:sz w:val="13"/>
                <w:szCs w:val="13"/>
              </w:rPr>
              <w:t>1</w:t>
            </w:r>
          </w:p>
        </w:tc>
        <w:tc>
          <w:tcPr>
            <w:tcW w:w="673" w:type="dxa"/>
            <w:vAlign w:val="center"/>
            <w:hideMark/>
          </w:tcPr>
          <w:p w:rsidR="00A52C74" w:rsidRPr="00A52C74" w:rsidRDefault="00A52C74" w:rsidP="00A52C74">
            <w:pPr>
              <w:widowControl/>
              <w:jc w:val="left"/>
              <w:rPr>
                <w:rFonts w:asciiTheme="minorEastAsia" w:hAnsiTheme="minorEastAsia" w:cs="宋体"/>
                <w:kern w:val="0"/>
                <w:sz w:val="13"/>
                <w:szCs w:val="13"/>
              </w:rPr>
            </w:pPr>
            <w:r w:rsidRPr="00A52C74">
              <w:rPr>
                <w:rFonts w:asciiTheme="minorEastAsia" w:hAnsiTheme="minorEastAsia" w:cs="宋体"/>
                <w:kern w:val="0"/>
                <w:sz w:val="13"/>
                <w:szCs w:val="13"/>
              </w:rPr>
              <w:t>0</w:t>
            </w:r>
          </w:p>
        </w:tc>
        <w:tc>
          <w:tcPr>
            <w:tcW w:w="1001" w:type="dxa"/>
            <w:vAlign w:val="center"/>
            <w:hideMark/>
          </w:tcPr>
          <w:p w:rsidR="00A52C74" w:rsidRPr="00A52C74" w:rsidRDefault="00A52C74" w:rsidP="00A52C74">
            <w:pPr>
              <w:widowControl/>
              <w:jc w:val="left"/>
              <w:rPr>
                <w:rFonts w:asciiTheme="minorEastAsia" w:hAnsiTheme="minorEastAsia" w:cs="宋体"/>
                <w:kern w:val="0"/>
                <w:sz w:val="13"/>
                <w:szCs w:val="13"/>
              </w:rPr>
            </w:pPr>
            <w:r w:rsidRPr="00A52C74">
              <w:rPr>
                <w:rFonts w:asciiTheme="minorEastAsia" w:hAnsiTheme="minorEastAsia" w:cs="宋体"/>
                <w:kern w:val="0"/>
                <w:sz w:val="13"/>
                <w:szCs w:val="13"/>
              </w:rPr>
              <w:t>0</w:t>
            </w:r>
          </w:p>
        </w:tc>
      </w:tr>
      <w:tr w:rsidR="00A52C74" w:rsidRPr="00A52C74" w:rsidTr="00B9473A">
        <w:trPr>
          <w:trHeight w:val="374"/>
          <w:tblCellSpacing w:w="15" w:type="dxa"/>
        </w:trPr>
        <w:tc>
          <w:tcPr>
            <w:tcW w:w="673" w:type="dxa"/>
            <w:vAlign w:val="center"/>
            <w:hideMark/>
          </w:tcPr>
          <w:p w:rsidR="00A52C74" w:rsidRPr="00A52C74" w:rsidRDefault="00A52C74" w:rsidP="00A52C74">
            <w:pPr>
              <w:widowControl/>
              <w:jc w:val="left"/>
              <w:rPr>
                <w:rFonts w:asciiTheme="minorEastAsia" w:hAnsiTheme="minorEastAsia" w:cs="宋体"/>
                <w:kern w:val="0"/>
                <w:sz w:val="13"/>
                <w:szCs w:val="13"/>
              </w:rPr>
            </w:pPr>
            <w:r w:rsidRPr="00A52C74">
              <w:rPr>
                <w:rFonts w:asciiTheme="minorEastAsia" w:hAnsiTheme="minorEastAsia" w:cs="宋体"/>
                <w:kern w:val="0"/>
                <w:sz w:val="13"/>
                <w:szCs w:val="13"/>
              </w:rPr>
              <w:t>430</w:t>
            </w:r>
          </w:p>
        </w:tc>
        <w:tc>
          <w:tcPr>
            <w:tcW w:w="1468" w:type="dxa"/>
            <w:vAlign w:val="center"/>
            <w:hideMark/>
          </w:tcPr>
          <w:p w:rsidR="00A52C74" w:rsidRPr="00A52C74" w:rsidRDefault="00A52C74" w:rsidP="00A52C74">
            <w:pPr>
              <w:widowControl/>
              <w:jc w:val="left"/>
              <w:rPr>
                <w:rFonts w:asciiTheme="minorEastAsia" w:hAnsiTheme="minorEastAsia" w:cs="宋体"/>
                <w:kern w:val="0"/>
                <w:sz w:val="13"/>
                <w:szCs w:val="13"/>
              </w:rPr>
            </w:pPr>
            <w:r w:rsidRPr="00A52C74">
              <w:rPr>
                <w:rFonts w:asciiTheme="minorEastAsia" w:hAnsiTheme="minorEastAsia" w:cs="宋体"/>
                <w:kern w:val="0"/>
                <w:sz w:val="13"/>
                <w:szCs w:val="13"/>
              </w:rPr>
              <w:t>四川省气象局</w:t>
            </w:r>
          </w:p>
        </w:tc>
        <w:tc>
          <w:tcPr>
            <w:tcW w:w="1777" w:type="dxa"/>
            <w:vAlign w:val="center"/>
            <w:hideMark/>
          </w:tcPr>
          <w:p w:rsidR="00A52C74" w:rsidRPr="00A52C74" w:rsidRDefault="00A52C74" w:rsidP="00A52C74">
            <w:pPr>
              <w:widowControl/>
              <w:jc w:val="left"/>
              <w:rPr>
                <w:rFonts w:asciiTheme="minorEastAsia" w:hAnsiTheme="minorEastAsia" w:cs="宋体"/>
                <w:kern w:val="0"/>
                <w:sz w:val="13"/>
                <w:szCs w:val="13"/>
              </w:rPr>
            </w:pPr>
            <w:r w:rsidRPr="00A52C74">
              <w:rPr>
                <w:rFonts w:asciiTheme="minorEastAsia" w:hAnsiTheme="minorEastAsia" w:cs="宋体"/>
                <w:kern w:val="0"/>
                <w:sz w:val="13"/>
                <w:szCs w:val="13"/>
              </w:rPr>
              <w:t>四川省凉山彝族自治州越西县气象局</w:t>
            </w:r>
          </w:p>
        </w:tc>
        <w:tc>
          <w:tcPr>
            <w:tcW w:w="954" w:type="dxa"/>
            <w:vAlign w:val="center"/>
            <w:hideMark/>
          </w:tcPr>
          <w:p w:rsidR="00A52C74" w:rsidRPr="00A52C74" w:rsidRDefault="00A52C74" w:rsidP="00A52C74">
            <w:pPr>
              <w:widowControl/>
              <w:jc w:val="left"/>
              <w:rPr>
                <w:rFonts w:asciiTheme="minorEastAsia" w:hAnsiTheme="minorEastAsia" w:cs="宋体"/>
                <w:kern w:val="0"/>
                <w:sz w:val="13"/>
                <w:szCs w:val="13"/>
              </w:rPr>
            </w:pPr>
            <w:r w:rsidRPr="00A52C74">
              <w:rPr>
                <w:rFonts w:asciiTheme="minorEastAsia" w:hAnsiTheme="minorEastAsia" w:cs="宋体"/>
                <w:kern w:val="0"/>
                <w:sz w:val="13"/>
                <w:szCs w:val="13"/>
              </w:rPr>
              <w:t>防灾减灾科业务管理科员</w:t>
            </w:r>
          </w:p>
        </w:tc>
        <w:tc>
          <w:tcPr>
            <w:tcW w:w="1010" w:type="dxa"/>
            <w:vAlign w:val="center"/>
            <w:hideMark/>
          </w:tcPr>
          <w:p w:rsidR="00A52C74" w:rsidRPr="00A52C74" w:rsidRDefault="00A52C74" w:rsidP="00A52C74">
            <w:pPr>
              <w:widowControl/>
              <w:jc w:val="left"/>
              <w:rPr>
                <w:rFonts w:asciiTheme="minorEastAsia" w:hAnsiTheme="minorEastAsia" w:cs="宋体"/>
                <w:kern w:val="0"/>
                <w:sz w:val="13"/>
                <w:szCs w:val="13"/>
              </w:rPr>
            </w:pPr>
            <w:r w:rsidRPr="00A52C74">
              <w:rPr>
                <w:rFonts w:asciiTheme="minorEastAsia" w:hAnsiTheme="minorEastAsia" w:cs="宋体"/>
                <w:kern w:val="0"/>
                <w:sz w:val="13"/>
                <w:szCs w:val="13"/>
              </w:rPr>
              <w:t>1112017001</w:t>
            </w:r>
          </w:p>
        </w:tc>
        <w:tc>
          <w:tcPr>
            <w:tcW w:w="0" w:type="auto"/>
            <w:vAlign w:val="center"/>
            <w:hideMark/>
          </w:tcPr>
          <w:p w:rsidR="00A52C74" w:rsidRPr="00A52C74" w:rsidRDefault="00A52C74" w:rsidP="00A52C74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Align w:val="center"/>
            <w:hideMark/>
          </w:tcPr>
          <w:p w:rsidR="00A52C74" w:rsidRPr="00A52C74" w:rsidRDefault="00A52C74" w:rsidP="00A52C74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Align w:val="center"/>
            <w:hideMark/>
          </w:tcPr>
          <w:p w:rsidR="00A52C74" w:rsidRPr="00A52C74" w:rsidRDefault="00A52C74" w:rsidP="00A52C74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13"/>
                <w:szCs w:val="13"/>
              </w:rPr>
            </w:pPr>
          </w:p>
        </w:tc>
      </w:tr>
    </w:tbl>
    <w:p w:rsidR="00DB135F" w:rsidRPr="00A52C74" w:rsidRDefault="00DB135F" w:rsidP="00A52C74">
      <w:pPr>
        <w:widowControl/>
        <w:spacing w:before="100" w:beforeAutospacing="1" w:after="100" w:afterAutospacing="1"/>
        <w:jc w:val="left"/>
        <w:rPr>
          <w:rFonts w:asciiTheme="minorEastAsia" w:hAnsiTheme="minorEastAsia"/>
          <w:sz w:val="13"/>
          <w:szCs w:val="13"/>
        </w:rPr>
      </w:pPr>
    </w:p>
    <w:sectPr w:rsidR="00DB135F" w:rsidRPr="00A52C74" w:rsidSect="00EA611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5224F"/>
    <w:multiLevelType w:val="multilevel"/>
    <w:tmpl w:val="E1787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C07AD6"/>
    <w:multiLevelType w:val="multilevel"/>
    <w:tmpl w:val="FEDA7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FE664A"/>
    <w:multiLevelType w:val="multilevel"/>
    <w:tmpl w:val="D70EB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C7107C"/>
    <w:multiLevelType w:val="multilevel"/>
    <w:tmpl w:val="2F74D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8365CA"/>
    <w:multiLevelType w:val="multilevel"/>
    <w:tmpl w:val="62501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25493E"/>
    <w:multiLevelType w:val="multilevel"/>
    <w:tmpl w:val="27203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2352DF"/>
    <w:multiLevelType w:val="multilevel"/>
    <w:tmpl w:val="D7709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363B50"/>
    <w:multiLevelType w:val="multilevel"/>
    <w:tmpl w:val="6344C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46106E"/>
    <w:multiLevelType w:val="multilevel"/>
    <w:tmpl w:val="E69A6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957498"/>
    <w:multiLevelType w:val="multilevel"/>
    <w:tmpl w:val="5B3C7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B057FB"/>
    <w:multiLevelType w:val="multilevel"/>
    <w:tmpl w:val="068A3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E30AFE"/>
    <w:multiLevelType w:val="multilevel"/>
    <w:tmpl w:val="B928E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 w:numId="8">
    <w:abstractNumId w:val="7"/>
  </w:num>
  <w:num w:numId="9">
    <w:abstractNumId w:val="10"/>
  </w:num>
  <w:num w:numId="10">
    <w:abstractNumId w:val="8"/>
  </w:num>
  <w:num w:numId="11">
    <w:abstractNumId w:val="4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44B9E"/>
    <w:rsid w:val="0000350C"/>
    <w:rsid w:val="00034766"/>
    <w:rsid w:val="0004080D"/>
    <w:rsid w:val="000418E9"/>
    <w:rsid w:val="00086AC6"/>
    <w:rsid w:val="000A3245"/>
    <w:rsid w:val="000C4CF0"/>
    <w:rsid w:val="000E3CC0"/>
    <w:rsid w:val="00134C69"/>
    <w:rsid w:val="00136C7E"/>
    <w:rsid w:val="0014498E"/>
    <w:rsid w:val="001E4641"/>
    <w:rsid w:val="00211A74"/>
    <w:rsid w:val="00233923"/>
    <w:rsid w:val="002E474C"/>
    <w:rsid w:val="003204DF"/>
    <w:rsid w:val="00350593"/>
    <w:rsid w:val="003714E3"/>
    <w:rsid w:val="00375781"/>
    <w:rsid w:val="00385D23"/>
    <w:rsid w:val="0040068C"/>
    <w:rsid w:val="00472A70"/>
    <w:rsid w:val="004736CC"/>
    <w:rsid w:val="004A614E"/>
    <w:rsid w:val="004C1F15"/>
    <w:rsid w:val="004F1C02"/>
    <w:rsid w:val="004F2FC8"/>
    <w:rsid w:val="005066F1"/>
    <w:rsid w:val="005106D5"/>
    <w:rsid w:val="00563ED9"/>
    <w:rsid w:val="005B45DF"/>
    <w:rsid w:val="005B6ADC"/>
    <w:rsid w:val="0064119B"/>
    <w:rsid w:val="0066257C"/>
    <w:rsid w:val="006852AC"/>
    <w:rsid w:val="00716D3A"/>
    <w:rsid w:val="007250B9"/>
    <w:rsid w:val="0073526E"/>
    <w:rsid w:val="007429AB"/>
    <w:rsid w:val="00746FFB"/>
    <w:rsid w:val="007617DE"/>
    <w:rsid w:val="00797E7E"/>
    <w:rsid w:val="007B42B3"/>
    <w:rsid w:val="007B6631"/>
    <w:rsid w:val="007C296C"/>
    <w:rsid w:val="007E03DA"/>
    <w:rsid w:val="007F372B"/>
    <w:rsid w:val="007F6697"/>
    <w:rsid w:val="007F72E4"/>
    <w:rsid w:val="00806111"/>
    <w:rsid w:val="00817528"/>
    <w:rsid w:val="00837F27"/>
    <w:rsid w:val="00856F77"/>
    <w:rsid w:val="00860D64"/>
    <w:rsid w:val="00865246"/>
    <w:rsid w:val="00871D38"/>
    <w:rsid w:val="008C0903"/>
    <w:rsid w:val="008D56CA"/>
    <w:rsid w:val="008F26CF"/>
    <w:rsid w:val="00900C8A"/>
    <w:rsid w:val="00901E98"/>
    <w:rsid w:val="00903E6D"/>
    <w:rsid w:val="00920C7D"/>
    <w:rsid w:val="00964206"/>
    <w:rsid w:val="00964F25"/>
    <w:rsid w:val="00966DA2"/>
    <w:rsid w:val="0097436E"/>
    <w:rsid w:val="0098181D"/>
    <w:rsid w:val="009A33FC"/>
    <w:rsid w:val="009A74D0"/>
    <w:rsid w:val="009E75C8"/>
    <w:rsid w:val="00A235B9"/>
    <w:rsid w:val="00A52C74"/>
    <w:rsid w:val="00A67F01"/>
    <w:rsid w:val="00A7018D"/>
    <w:rsid w:val="00A70C2C"/>
    <w:rsid w:val="00A9168E"/>
    <w:rsid w:val="00AC1C2C"/>
    <w:rsid w:val="00AD6EB1"/>
    <w:rsid w:val="00B9473A"/>
    <w:rsid w:val="00BA3039"/>
    <w:rsid w:val="00BA71DB"/>
    <w:rsid w:val="00BD09EB"/>
    <w:rsid w:val="00BD722C"/>
    <w:rsid w:val="00C05468"/>
    <w:rsid w:val="00C15A9C"/>
    <w:rsid w:val="00C35479"/>
    <w:rsid w:val="00C61974"/>
    <w:rsid w:val="00C8104E"/>
    <w:rsid w:val="00C938D5"/>
    <w:rsid w:val="00CC770E"/>
    <w:rsid w:val="00CC7AAD"/>
    <w:rsid w:val="00CD7FA3"/>
    <w:rsid w:val="00CF3183"/>
    <w:rsid w:val="00D02064"/>
    <w:rsid w:val="00D0402D"/>
    <w:rsid w:val="00D44B9E"/>
    <w:rsid w:val="00D92392"/>
    <w:rsid w:val="00DB135F"/>
    <w:rsid w:val="00DB3854"/>
    <w:rsid w:val="00DB5DD1"/>
    <w:rsid w:val="00DD097F"/>
    <w:rsid w:val="00E0327A"/>
    <w:rsid w:val="00E61AA7"/>
    <w:rsid w:val="00E8491C"/>
    <w:rsid w:val="00EA5784"/>
    <w:rsid w:val="00EA6116"/>
    <w:rsid w:val="00EB0722"/>
    <w:rsid w:val="00EC360F"/>
    <w:rsid w:val="00ED16EC"/>
    <w:rsid w:val="00ED34C1"/>
    <w:rsid w:val="00F14DD0"/>
    <w:rsid w:val="00F17310"/>
    <w:rsid w:val="00F17AE8"/>
    <w:rsid w:val="00F27DF6"/>
    <w:rsid w:val="00F34C1C"/>
    <w:rsid w:val="00F5125B"/>
    <w:rsid w:val="00F73408"/>
    <w:rsid w:val="00FA2FFE"/>
    <w:rsid w:val="00FB6FA2"/>
    <w:rsid w:val="00FE07AB"/>
    <w:rsid w:val="00FE5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DD1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B6631"/>
    <w:pPr>
      <w:widowControl/>
      <w:spacing w:before="100" w:beforeAutospacing="1" w:after="100" w:afterAutospacing="1"/>
      <w:jc w:val="left"/>
      <w:outlineLvl w:val="0"/>
    </w:pPr>
    <w:rPr>
      <w:rFonts w:ascii="Verdana" w:eastAsia="宋体" w:hAnsi="Verdana" w:cs="宋体"/>
      <w:kern w:val="36"/>
      <w:sz w:val="11"/>
      <w:szCs w:val="11"/>
    </w:rPr>
  </w:style>
  <w:style w:type="paragraph" w:styleId="2">
    <w:name w:val="heading 2"/>
    <w:basedOn w:val="a"/>
    <w:link w:val="2Char"/>
    <w:uiPriority w:val="9"/>
    <w:qFormat/>
    <w:rsid w:val="007B6631"/>
    <w:pPr>
      <w:widowControl/>
      <w:spacing w:before="100" w:beforeAutospacing="1" w:after="100" w:afterAutospacing="1"/>
      <w:jc w:val="left"/>
      <w:outlineLvl w:val="1"/>
    </w:pPr>
    <w:rPr>
      <w:rFonts w:ascii="Verdana" w:eastAsia="宋体" w:hAnsi="Verdana" w:cs="宋体"/>
      <w:kern w:val="0"/>
      <w:sz w:val="11"/>
      <w:szCs w:val="11"/>
    </w:rPr>
  </w:style>
  <w:style w:type="paragraph" w:styleId="3">
    <w:name w:val="heading 3"/>
    <w:basedOn w:val="a"/>
    <w:link w:val="3Char"/>
    <w:uiPriority w:val="9"/>
    <w:qFormat/>
    <w:rsid w:val="007B6631"/>
    <w:pPr>
      <w:widowControl/>
      <w:spacing w:before="100" w:beforeAutospacing="1" w:after="100" w:afterAutospacing="1"/>
      <w:jc w:val="left"/>
      <w:outlineLvl w:val="2"/>
    </w:pPr>
    <w:rPr>
      <w:rFonts w:ascii="Verdana" w:eastAsia="宋体" w:hAnsi="Verdana" w:cs="宋体"/>
      <w:kern w:val="0"/>
      <w:sz w:val="11"/>
      <w:szCs w:val="11"/>
    </w:rPr>
  </w:style>
  <w:style w:type="paragraph" w:styleId="4">
    <w:name w:val="heading 4"/>
    <w:basedOn w:val="a"/>
    <w:link w:val="4Char"/>
    <w:uiPriority w:val="9"/>
    <w:qFormat/>
    <w:rsid w:val="007B6631"/>
    <w:pPr>
      <w:widowControl/>
      <w:spacing w:before="100" w:beforeAutospacing="1" w:after="100" w:afterAutospacing="1"/>
      <w:jc w:val="left"/>
      <w:outlineLvl w:val="3"/>
    </w:pPr>
    <w:rPr>
      <w:rFonts w:ascii="Verdana" w:eastAsia="宋体" w:hAnsi="Verdana" w:cs="宋体"/>
      <w:kern w:val="0"/>
      <w:sz w:val="11"/>
      <w:szCs w:val="11"/>
    </w:rPr>
  </w:style>
  <w:style w:type="paragraph" w:styleId="5">
    <w:name w:val="heading 5"/>
    <w:basedOn w:val="a"/>
    <w:link w:val="5Char"/>
    <w:uiPriority w:val="9"/>
    <w:qFormat/>
    <w:rsid w:val="007B6631"/>
    <w:pPr>
      <w:widowControl/>
      <w:spacing w:before="100" w:beforeAutospacing="1" w:after="100" w:afterAutospacing="1"/>
      <w:jc w:val="left"/>
      <w:outlineLvl w:val="4"/>
    </w:pPr>
    <w:rPr>
      <w:rFonts w:ascii="Verdana" w:eastAsia="宋体" w:hAnsi="Verdana" w:cs="宋体"/>
      <w:kern w:val="0"/>
      <w:sz w:val="11"/>
      <w:szCs w:val="11"/>
    </w:rPr>
  </w:style>
  <w:style w:type="paragraph" w:styleId="6">
    <w:name w:val="heading 6"/>
    <w:basedOn w:val="a"/>
    <w:link w:val="6Char"/>
    <w:uiPriority w:val="9"/>
    <w:qFormat/>
    <w:rsid w:val="007B6631"/>
    <w:pPr>
      <w:widowControl/>
      <w:spacing w:before="100" w:beforeAutospacing="1" w:after="100" w:afterAutospacing="1"/>
      <w:jc w:val="left"/>
      <w:outlineLvl w:val="5"/>
    </w:pPr>
    <w:rPr>
      <w:rFonts w:ascii="Verdana" w:eastAsia="宋体" w:hAnsi="Verdana" w:cs="宋体"/>
      <w:kern w:val="0"/>
      <w:sz w:val="11"/>
      <w:szCs w:val="1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45D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B45DF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5B45DF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">
    <w:name w:val="top"/>
    <w:basedOn w:val="a"/>
    <w:rsid w:val="005B45DF"/>
    <w:pPr>
      <w:widowControl/>
      <w:pBdr>
        <w:left w:val="single" w:sz="6" w:space="0" w:color="E9E9E9"/>
        <w:right w:val="single" w:sz="6" w:space="0" w:color="E9E9E9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left">
    <w:name w:val="topleft"/>
    <w:basedOn w:val="a"/>
    <w:rsid w:val="005B45DF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gin01">
    <w:name w:val="login01"/>
    <w:basedOn w:val="a"/>
    <w:rsid w:val="005B45DF"/>
    <w:pPr>
      <w:widowControl/>
      <w:spacing w:before="75" w:after="75" w:line="36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gin02">
    <w:name w:val="login02"/>
    <w:basedOn w:val="a"/>
    <w:rsid w:val="005B45DF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gin03">
    <w:name w:val="login03"/>
    <w:basedOn w:val="a"/>
    <w:rsid w:val="005B45DF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gin04">
    <w:name w:val="login04"/>
    <w:basedOn w:val="a"/>
    <w:rsid w:val="005B45DF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right">
    <w:name w:val="topright"/>
    <w:basedOn w:val="a"/>
    <w:rsid w:val="005B45DF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panmar01">
    <w:name w:val="spanmar01"/>
    <w:basedOn w:val="a"/>
    <w:rsid w:val="005B45DF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panmar02">
    <w:name w:val="spanmar02"/>
    <w:basedOn w:val="a"/>
    <w:rsid w:val="005B45DF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panmar03">
    <w:name w:val="spanmar03"/>
    <w:basedOn w:val="a"/>
    <w:rsid w:val="005B45DF"/>
    <w:pPr>
      <w:widowControl/>
      <w:spacing w:before="45" w:after="75"/>
      <w:ind w:left="1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panmar04">
    <w:name w:val="spanmar04"/>
    <w:basedOn w:val="a"/>
    <w:rsid w:val="005B45DF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go">
    <w:name w:val="logo"/>
    <w:basedOn w:val="a"/>
    <w:rsid w:val="005B45DF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goleft">
    <w:name w:val="logoleft"/>
    <w:basedOn w:val="a"/>
    <w:rsid w:val="005B45DF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goright">
    <w:name w:val="logoright"/>
    <w:basedOn w:val="a"/>
    <w:rsid w:val="005B45DF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">
    <w:name w:val="nav"/>
    <w:basedOn w:val="a"/>
    <w:rsid w:val="005B45DF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left">
    <w:name w:val="nav_left"/>
    <w:basedOn w:val="a"/>
    <w:rsid w:val="005B45DF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center">
    <w:name w:val="nav_center"/>
    <w:basedOn w:val="a"/>
    <w:rsid w:val="005B45DF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centertop">
    <w:name w:val="nav_centertop"/>
    <w:basedOn w:val="a"/>
    <w:rsid w:val="005B45DF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centertop01">
    <w:name w:val="nav_centertop01"/>
    <w:basedOn w:val="a"/>
    <w:rsid w:val="005B45DF"/>
    <w:pPr>
      <w:widowControl/>
      <w:spacing w:before="75" w:after="75" w:line="570" w:lineRule="atLeast"/>
      <w:ind w:left="75" w:right="75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centerbottom">
    <w:name w:val="nav_centerbottom"/>
    <w:basedOn w:val="a"/>
    <w:rsid w:val="005B45DF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centerbottommar01">
    <w:name w:val="nav_centerbottom_mar01"/>
    <w:basedOn w:val="a"/>
    <w:rsid w:val="005B45DF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centerbottommar02">
    <w:name w:val="nav_centerbottom_mar02"/>
    <w:basedOn w:val="a"/>
    <w:rsid w:val="005B45DF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centerbottommar03">
    <w:name w:val="nav_centerbottom_mar03"/>
    <w:basedOn w:val="a"/>
    <w:rsid w:val="005B45DF"/>
    <w:pPr>
      <w:widowControl/>
      <w:spacing w:before="75" w:after="75" w:line="360" w:lineRule="atLeast"/>
      <w:jc w:val="left"/>
    </w:pPr>
    <w:rPr>
      <w:rFonts w:ascii="宋体" w:eastAsia="宋体" w:hAnsi="宋体" w:cs="宋体"/>
      <w:color w:val="1B54BD"/>
      <w:kern w:val="0"/>
      <w:sz w:val="24"/>
      <w:szCs w:val="24"/>
    </w:rPr>
  </w:style>
  <w:style w:type="paragraph" w:customStyle="1" w:styleId="navcenterbottommar04">
    <w:name w:val="nav_centerbottom_mar04"/>
    <w:basedOn w:val="a"/>
    <w:rsid w:val="005B45DF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pan01">
    <w:name w:val="span01"/>
    <w:basedOn w:val="a"/>
    <w:rsid w:val="005B45DF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ttom">
    <w:name w:val="bottom"/>
    <w:basedOn w:val="a"/>
    <w:rsid w:val="005B45DF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">
    <w:name w:val="title"/>
    <w:basedOn w:val="a"/>
    <w:rsid w:val="005B45DF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gin">
    <w:name w:val="login"/>
    <w:basedOn w:val="a"/>
    <w:rsid w:val="005B45DF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gintop">
    <w:name w:val="logintop"/>
    <w:basedOn w:val="a"/>
    <w:rsid w:val="005B45DF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gintopmar01">
    <w:name w:val="logintopmar01"/>
    <w:basedOn w:val="a"/>
    <w:rsid w:val="005B45DF"/>
    <w:pPr>
      <w:widowControl/>
      <w:spacing w:before="75" w:after="75"/>
      <w:jc w:val="left"/>
    </w:pPr>
    <w:rPr>
      <w:rFonts w:ascii="宋体" w:eastAsia="宋体" w:hAnsi="宋体" w:cs="宋体"/>
      <w:b/>
      <w:bCs/>
      <w:color w:val="111111"/>
      <w:kern w:val="0"/>
      <w:sz w:val="24"/>
      <w:szCs w:val="24"/>
    </w:rPr>
  </w:style>
  <w:style w:type="paragraph" w:customStyle="1" w:styleId="logintopmar02">
    <w:name w:val="logintopmar02"/>
    <w:basedOn w:val="a"/>
    <w:rsid w:val="005B45DF"/>
    <w:pPr>
      <w:widowControl/>
      <w:spacing w:before="75" w:after="75"/>
      <w:jc w:val="left"/>
    </w:pPr>
    <w:rPr>
      <w:rFonts w:ascii="宋体" w:eastAsia="宋体" w:hAnsi="宋体" w:cs="宋体"/>
      <w:color w:val="666666"/>
      <w:kern w:val="0"/>
      <w:sz w:val="24"/>
      <w:szCs w:val="24"/>
    </w:rPr>
  </w:style>
  <w:style w:type="paragraph" w:customStyle="1" w:styleId="loginbottom">
    <w:name w:val="loginbottom"/>
    <w:basedOn w:val="a"/>
    <w:rsid w:val="005B45DF"/>
    <w:pPr>
      <w:widowControl/>
      <w:pBdr>
        <w:left w:val="single" w:sz="6" w:space="0" w:color="B0B0B0"/>
        <w:bottom w:val="single" w:sz="6" w:space="0" w:color="B0B0B0"/>
        <w:right w:val="single" w:sz="6" w:space="0" w:color="B0B0B0"/>
      </w:pBdr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ptit">
    <w:name w:val="zp_tit"/>
    <w:basedOn w:val="a"/>
    <w:rsid w:val="005B45DF"/>
    <w:pPr>
      <w:widowControl/>
      <w:spacing w:before="75" w:after="75" w:line="45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ptitleft">
    <w:name w:val="zp_tit_left"/>
    <w:basedOn w:val="a"/>
    <w:rsid w:val="005B45DF"/>
    <w:pPr>
      <w:widowControl/>
      <w:spacing w:before="75" w:after="75" w:line="450" w:lineRule="atLeast"/>
      <w:jc w:val="left"/>
    </w:pPr>
    <w:rPr>
      <w:rFonts w:ascii="宋体" w:eastAsia="宋体" w:hAnsi="宋体" w:cs="宋体"/>
      <w:b/>
      <w:bCs/>
      <w:color w:val="FFFFFF"/>
      <w:kern w:val="0"/>
      <w:szCs w:val="21"/>
    </w:rPr>
  </w:style>
  <w:style w:type="paragraph" w:customStyle="1" w:styleId="zptitright">
    <w:name w:val="zp_tit_right"/>
    <w:basedOn w:val="a"/>
    <w:rsid w:val="005B45DF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pcontent">
    <w:name w:val="zp_content"/>
    <w:basedOn w:val="a"/>
    <w:rsid w:val="005B45DF"/>
    <w:pPr>
      <w:widowControl/>
      <w:pBdr>
        <w:left w:val="single" w:sz="6" w:space="0" w:color="B6D3EB"/>
        <w:bottom w:val="single" w:sz="6" w:space="0" w:color="B6D3EB"/>
        <w:right w:val="single" w:sz="6" w:space="0" w:color="B6D3EB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1nametit">
    <w:name w:val="h1_nametit"/>
    <w:basedOn w:val="a"/>
    <w:rsid w:val="005B45DF"/>
    <w:pPr>
      <w:widowControl/>
      <w:spacing w:before="75" w:after="75" w:line="390" w:lineRule="atLeast"/>
      <w:jc w:val="left"/>
    </w:pPr>
    <w:rPr>
      <w:rFonts w:ascii="宋体" w:eastAsia="宋体" w:hAnsi="宋体" w:cs="宋体"/>
      <w:color w:val="333333"/>
      <w:kern w:val="0"/>
      <w:sz w:val="24"/>
      <w:szCs w:val="24"/>
    </w:rPr>
  </w:style>
  <w:style w:type="paragraph" w:customStyle="1" w:styleId="zlmsg">
    <w:name w:val="zl_msg"/>
    <w:basedOn w:val="a"/>
    <w:rsid w:val="005B45DF"/>
    <w:pPr>
      <w:widowControl/>
      <w:spacing w:before="75" w:after="375" w:line="390" w:lineRule="atLeast"/>
      <w:jc w:val="left"/>
    </w:pPr>
    <w:rPr>
      <w:rFonts w:ascii="宋体" w:eastAsia="宋体" w:hAnsi="宋体" w:cs="宋体"/>
      <w:color w:val="333333"/>
      <w:kern w:val="0"/>
      <w:sz w:val="18"/>
      <w:szCs w:val="18"/>
    </w:rPr>
  </w:style>
  <w:style w:type="paragraph" w:customStyle="1" w:styleId="hrblue">
    <w:name w:val="hr_blue"/>
    <w:basedOn w:val="a"/>
    <w:rsid w:val="005B45DF"/>
    <w:pPr>
      <w:widowControl/>
      <w:pBdr>
        <w:top w:val="single" w:sz="6" w:space="0" w:color="0090FF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1zwpmt">
    <w:name w:val="h1_zwpmt"/>
    <w:basedOn w:val="a"/>
    <w:rsid w:val="005B45DF"/>
    <w:pPr>
      <w:widowControl/>
      <w:spacing w:line="390" w:lineRule="atLeast"/>
      <w:jc w:val="left"/>
    </w:pPr>
    <w:rPr>
      <w:rFonts w:ascii="宋体" w:eastAsia="宋体" w:hAnsi="宋体" w:cs="宋体"/>
      <w:b/>
      <w:bCs/>
      <w:color w:val="333333"/>
      <w:kern w:val="0"/>
      <w:szCs w:val="21"/>
    </w:rPr>
  </w:style>
  <w:style w:type="paragraph" w:customStyle="1" w:styleId="hrzwpmt">
    <w:name w:val="hr_zwpmt"/>
    <w:basedOn w:val="a"/>
    <w:rsid w:val="005B45DF"/>
    <w:pPr>
      <w:widowControl/>
      <w:pBdr>
        <w:top w:val="single" w:sz="6" w:space="0" w:color="0090FF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wpmtcontent">
    <w:name w:val="zwpmt_content"/>
    <w:basedOn w:val="a"/>
    <w:rsid w:val="005B45DF"/>
    <w:pPr>
      <w:widowControl/>
      <w:spacing w:after="4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wpmtdiv">
    <w:name w:val="zwpmt_div"/>
    <w:basedOn w:val="a"/>
    <w:rsid w:val="005B45DF"/>
    <w:pPr>
      <w:widowControl/>
      <w:spacing w:before="75" w:after="150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zwpmtleft">
    <w:name w:val="zwpmt_left"/>
    <w:basedOn w:val="a"/>
    <w:rsid w:val="005B45DF"/>
    <w:pPr>
      <w:widowControl/>
      <w:pBdr>
        <w:top w:val="single" w:sz="6" w:space="0" w:color="B6D3EB"/>
        <w:left w:val="single" w:sz="6" w:space="0" w:color="B6D3EB"/>
        <w:bottom w:val="single" w:sz="6" w:space="0" w:color="B6D3EB"/>
        <w:right w:val="single" w:sz="6" w:space="0" w:color="B6D3EB"/>
      </w:pBdr>
      <w:spacing w:before="75" w:after="75" w:line="133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wpmtright">
    <w:name w:val="zwpmt_right"/>
    <w:basedOn w:val="a"/>
    <w:rsid w:val="005B45DF"/>
    <w:pPr>
      <w:widowControl/>
      <w:pBdr>
        <w:top w:val="single" w:sz="6" w:space="0" w:color="B6D3EB"/>
        <w:left w:val="single" w:sz="6" w:space="0" w:color="B6D3EB"/>
        <w:bottom w:val="single" w:sz="6" w:space="0" w:color="B6D3EB"/>
        <w:right w:val="single" w:sz="6" w:space="0" w:color="B6D3EB"/>
      </w:pBdr>
      <w:spacing w:before="60" w:after="60" w:line="1230" w:lineRule="atLeast"/>
      <w:ind w:left="120" w:right="1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e-flash">
    <w:name w:val="ke-flash"/>
    <w:basedOn w:val="a"/>
    <w:rsid w:val="005B45DF"/>
    <w:pPr>
      <w:widowControl/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e-rm">
    <w:name w:val="ke-rm"/>
    <w:basedOn w:val="a"/>
    <w:rsid w:val="005B45DF"/>
    <w:pPr>
      <w:widowControl/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e-media">
    <w:name w:val="ke-media"/>
    <w:basedOn w:val="a"/>
    <w:rsid w:val="005B45DF"/>
    <w:pPr>
      <w:widowControl/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ge">
    <w:name w:val="page"/>
    <w:basedOn w:val="a"/>
    <w:rsid w:val="005B45DF"/>
    <w:pPr>
      <w:widowControl/>
      <w:spacing w:before="150" w:after="75" w:line="300" w:lineRule="atLeast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fy2">
    <w:name w:val="fy2"/>
    <w:basedOn w:val="a"/>
    <w:rsid w:val="005B45DF"/>
    <w:pPr>
      <w:widowControl/>
      <w:pBdr>
        <w:top w:val="single" w:sz="6" w:space="2" w:color="EB5700"/>
        <w:left w:val="single" w:sz="6" w:space="8" w:color="EB5700"/>
        <w:bottom w:val="single" w:sz="6" w:space="1" w:color="EB5700"/>
        <w:right w:val="single" w:sz="6" w:space="8" w:color="EB5700"/>
      </w:pBdr>
      <w:shd w:val="clear" w:color="auto" w:fill="FED7B6"/>
      <w:spacing w:before="75" w:after="75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y1">
    <w:name w:val="fy1"/>
    <w:basedOn w:val="a"/>
    <w:rsid w:val="005B45DF"/>
    <w:pPr>
      <w:widowControl/>
      <w:pBdr>
        <w:top w:val="single" w:sz="6" w:space="2" w:color="EEEEEE"/>
        <w:left w:val="single" w:sz="6" w:space="8" w:color="EEEEEE"/>
        <w:bottom w:val="single" w:sz="6" w:space="1" w:color="EEEEEE"/>
        <w:right w:val="single" w:sz="6" w:space="8" w:color="EEEEEE"/>
      </w:pBdr>
      <w:spacing w:before="75" w:after="75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zlcontent">
    <w:name w:val="zl_content"/>
    <w:basedOn w:val="a"/>
    <w:rsid w:val="005B45DF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lcontent1">
    <w:name w:val="zl_content1"/>
    <w:basedOn w:val="a"/>
    <w:rsid w:val="005B45DF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C938D5"/>
    <w:rPr>
      <w:b/>
      <w:bCs/>
    </w:rPr>
  </w:style>
  <w:style w:type="character" w:customStyle="1" w:styleId="1Char">
    <w:name w:val="标题 1 Char"/>
    <w:basedOn w:val="a0"/>
    <w:link w:val="1"/>
    <w:uiPriority w:val="9"/>
    <w:rsid w:val="007B6631"/>
    <w:rPr>
      <w:rFonts w:ascii="Verdana" w:eastAsia="宋体" w:hAnsi="Verdana" w:cs="宋体"/>
      <w:kern w:val="36"/>
      <w:sz w:val="11"/>
      <w:szCs w:val="11"/>
    </w:rPr>
  </w:style>
  <w:style w:type="character" w:customStyle="1" w:styleId="2Char">
    <w:name w:val="标题 2 Char"/>
    <w:basedOn w:val="a0"/>
    <w:link w:val="2"/>
    <w:uiPriority w:val="9"/>
    <w:rsid w:val="007B6631"/>
    <w:rPr>
      <w:rFonts w:ascii="Verdana" w:eastAsia="宋体" w:hAnsi="Verdana" w:cs="宋体"/>
      <w:kern w:val="0"/>
      <w:sz w:val="11"/>
      <w:szCs w:val="11"/>
    </w:rPr>
  </w:style>
  <w:style w:type="character" w:customStyle="1" w:styleId="3Char">
    <w:name w:val="标题 3 Char"/>
    <w:basedOn w:val="a0"/>
    <w:link w:val="3"/>
    <w:uiPriority w:val="9"/>
    <w:rsid w:val="007B6631"/>
    <w:rPr>
      <w:rFonts w:ascii="Verdana" w:eastAsia="宋体" w:hAnsi="Verdana" w:cs="宋体"/>
      <w:kern w:val="0"/>
      <w:sz w:val="11"/>
      <w:szCs w:val="11"/>
    </w:rPr>
  </w:style>
  <w:style w:type="character" w:customStyle="1" w:styleId="4Char">
    <w:name w:val="标题 4 Char"/>
    <w:basedOn w:val="a0"/>
    <w:link w:val="4"/>
    <w:uiPriority w:val="9"/>
    <w:rsid w:val="007B6631"/>
    <w:rPr>
      <w:rFonts w:ascii="Verdana" w:eastAsia="宋体" w:hAnsi="Verdana" w:cs="宋体"/>
      <w:kern w:val="0"/>
      <w:sz w:val="11"/>
      <w:szCs w:val="11"/>
    </w:rPr>
  </w:style>
  <w:style w:type="character" w:customStyle="1" w:styleId="5Char">
    <w:name w:val="标题 5 Char"/>
    <w:basedOn w:val="a0"/>
    <w:link w:val="5"/>
    <w:uiPriority w:val="9"/>
    <w:rsid w:val="007B6631"/>
    <w:rPr>
      <w:rFonts w:ascii="Verdana" w:eastAsia="宋体" w:hAnsi="Verdana" w:cs="宋体"/>
      <w:kern w:val="0"/>
      <w:sz w:val="11"/>
      <w:szCs w:val="11"/>
    </w:rPr>
  </w:style>
  <w:style w:type="character" w:customStyle="1" w:styleId="6Char">
    <w:name w:val="标题 6 Char"/>
    <w:basedOn w:val="a0"/>
    <w:link w:val="6"/>
    <w:uiPriority w:val="9"/>
    <w:rsid w:val="007B6631"/>
    <w:rPr>
      <w:rFonts w:ascii="Verdana" w:eastAsia="宋体" w:hAnsi="Verdana" w:cs="宋体"/>
      <w:kern w:val="0"/>
      <w:sz w:val="11"/>
      <w:szCs w:val="11"/>
    </w:rPr>
  </w:style>
  <w:style w:type="character" w:styleId="HTML">
    <w:name w:val="HTML Definition"/>
    <w:basedOn w:val="a0"/>
    <w:uiPriority w:val="99"/>
    <w:semiHidden/>
    <w:unhideWhenUsed/>
    <w:rsid w:val="007B6631"/>
    <w:rPr>
      <w:i/>
      <w:iCs/>
    </w:rPr>
  </w:style>
  <w:style w:type="character" w:styleId="a7">
    <w:name w:val="Emphasis"/>
    <w:basedOn w:val="a0"/>
    <w:uiPriority w:val="20"/>
    <w:qFormat/>
    <w:rsid w:val="007B6631"/>
    <w:rPr>
      <w:i/>
      <w:iCs/>
    </w:rPr>
  </w:style>
  <w:style w:type="character" w:styleId="HTML0">
    <w:name w:val="HTML Keyboard"/>
    <w:basedOn w:val="a0"/>
    <w:uiPriority w:val="99"/>
    <w:semiHidden/>
    <w:unhideWhenUsed/>
    <w:rsid w:val="007B6631"/>
    <w:rPr>
      <w:rFonts w:ascii="宋体" w:eastAsia="宋体" w:hAnsi="宋体" w:cs="宋体"/>
      <w:sz w:val="24"/>
      <w:szCs w:val="24"/>
    </w:rPr>
  </w:style>
  <w:style w:type="paragraph" w:customStyle="1" w:styleId="toolsbar">
    <w:name w:val="toolsbar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olsul">
    <w:name w:val="toolsul"/>
    <w:basedOn w:val="a"/>
    <w:rsid w:val="007B663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bbsmiliespanel">
    <w:name w:val="ubbsmiliespanel"/>
    <w:basedOn w:val="a"/>
    <w:rsid w:val="007B663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ditorcontent">
    <w:name w:val="editorcontent"/>
    <w:basedOn w:val="a"/>
    <w:rsid w:val="007B6631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edittextarea">
    <w:name w:val="edittextarea"/>
    <w:basedOn w:val="a"/>
    <w:rsid w:val="007B6631"/>
    <w:pPr>
      <w:widowControl/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pacing w:before="100" w:beforeAutospacing="1" w:after="100" w:afterAutospacing="1"/>
      <w:jc w:val="left"/>
    </w:pPr>
    <w:rPr>
      <w:rFonts w:ascii="Verdana" w:eastAsia="宋体" w:hAnsi="Verdana" w:cs="宋体"/>
      <w:kern w:val="0"/>
      <w:sz w:val="11"/>
      <w:szCs w:val="11"/>
    </w:rPr>
  </w:style>
  <w:style w:type="paragraph" w:customStyle="1" w:styleId="ubbcontainer">
    <w:name w:val="ubbcontainer"/>
    <w:basedOn w:val="a"/>
    <w:rsid w:val="007B6631"/>
    <w:pPr>
      <w:widowControl/>
      <w:pBdr>
        <w:top w:val="single" w:sz="4" w:space="0" w:color="CCCCCC"/>
        <w:left w:val="single" w:sz="12" w:space="0" w:color="3B97D3"/>
        <w:bottom w:val="single" w:sz="4" w:space="0" w:color="CCCCCC"/>
        <w:right w:val="single" w:sz="4" w:space="0" w:color="CCCCCC"/>
      </w:pBdr>
      <w:shd w:val="clear" w:color="auto" w:fill="F7F7F7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bbtitle">
    <w:name w:val="ubbtitle"/>
    <w:basedOn w:val="a"/>
    <w:rsid w:val="007B6631"/>
    <w:pPr>
      <w:widowControl/>
      <w:pBdr>
        <w:bottom w:val="dotted" w:sz="4" w:space="2" w:color="CCCCCC"/>
      </w:pBdr>
      <w:shd w:val="clear" w:color="auto" w:fill="EEEEEE"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ubbcontent">
    <w:name w:val="ubbcontent"/>
    <w:basedOn w:val="a"/>
    <w:rsid w:val="007B6631"/>
    <w:pPr>
      <w:widowControl/>
      <w:spacing w:before="100" w:beforeAutospacing="1" w:after="100" w:afterAutospacing="1" w:line="432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date">
    <w:name w:val="newdate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olddate">
    <w:name w:val="olddate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leftshad">
    <w:name w:val="leftshad"/>
    <w:basedOn w:val="a"/>
    <w:rsid w:val="007B663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ightshad">
    <w:name w:val="rightshad"/>
    <w:basedOn w:val="a"/>
    <w:rsid w:val="007B663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col">
    <w:name w:val="maincol"/>
    <w:basedOn w:val="a"/>
    <w:rsid w:val="007B6631"/>
    <w:pPr>
      <w:widowControl/>
      <w:shd w:val="clear" w:color="auto" w:fill="FFFFFF"/>
      <w:ind w:left="56" w:right="47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lobalmain">
    <w:name w:val="globalmain"/>
    <w:basedOn w:val="a"/>
    <w:rsid w:val="007B6631"/>
    <w:pPr>
      <w:widowControl/>
      <w:shd w:val="clear" w:color="auto" w:fill="FFFFFF"/>
      <w:ind w:left="56" w:right="47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lobalbody">
    <w:name w:val="globalbody"/>
    <w:basedOn w:val="a"/>
    <w:rsid w:val="007B6631"/>
    <w:pPr>
      <w:widowControl/>
      <w:shd w:val="clear" w:color="auto" w:fill="FFFFFF"/>
      <w:ind w:left="56" w:right="47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wrapper">
    <w:name w:val="mainwrapper"/>
    <w:basedOn w:val="a"/>
    <w:rsid w:val="007B6631"/>
    <w:pPr>
      <w:widowControl/>
      <w:spacing w:before="100" w:beforeAutospacing="1" w:after="100" w:afterAutospacing="1" w:line="187" w:lineRule="atLeast"/>
      <w:ind w:right="19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eftwrapper">
    <w:name w:val="leftwrapper"/>
    <w:basedOn w:val="a"/>
    <w:rsid w:val="007B6631"/>
    <w:pPr>
      <w:widowControl/>
      <w:spacing w:before="100" w:beforeAutospacing="1" w:after="100" w:afterAutospacing="1" w:line="187" w:lineRule="atLeast"/>
      <w:ind w:left="19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wrapper1">
    <w:name w:val="mainwrapper1"/>
    <w:basedOn w:val="a"/>
    <w:rsid w:val="007B6631"/>
    <w:pPr>
      <w:widowControl/>
      <w:spacing w:before="100" w:beforeAutospacing="1" w:after="100" w:afterAutospacing="1" w:line="187" w:lineRule="atLeast"/>
      <w:ind w:right="19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eftwrapper1">
    <w:name w:val="leftwrapper1"/>
    <w:basedOn w:val="a"/>
    <w:rsid w:val="007B6631"/>
    <w:pPr>
      <w:widowControl/>
      <w:spacing w:before="100" w:beforeAutospacing="1" w:after="100" w:afterAutospacing="1" w:line="187" w:lineRule="atLeast"/>
      <w:ind w:left="19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idecontainerb">
    <w:name w:val="sidecontainerb"/>
    <w:basedOn w:val="a"/>
    <w:rsid w:val="007B6631"/>
    <w:pPr>
      <w:widowControl/>
      <w:pBdr>
        <w:top w:val="single" w:sz="4" w:space="0" w:color="D9E6EE"/>
        <w:left w:val="single" w:sz="4" w:space="0" w:color="D9E6EE"/>
        <w:bottom w:val="single" w:sz="4" w:space="0" w:color="D9E6EE"/>
        <w:right w:val="single" w:sz="4" w:space="0" w:color="D9E6EE"/>
      </w:pBdr>
      <w:shd w:val="clear" w:color="auto" w:fill="F1F5F6"/>
      <w:spacing w:after="28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idecontainerg">
    <w:name w:val="sidecontainerg"/>
    <w:basedOn w:val="a"/>
    <w:rsid w:val="007B6631"/>
    <w:pPr>
      <w:widowControl/>
      <w:pBdr>
        <w:top w:val="single" w:sz="4" w:space="0" w:color="D9E6EE"/>
        <w:left w:val="single" w:sz="4" w:space="0" w:color="D9E6EE"/>
        <w:bottom w:val="single" w:sz="4" w:space="0" w:color="D9E6EE"/>
        <w:right w:val="single" w:sz="4" w:space="0" w:color="D9E6EE"/>
      </w:pBdr>
      <w:shd w:val="clear" w:color="auto" w:fill="F1F5F6"/>
      <w:spacing w:after="28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idecontainer">
    <w:name w:val="sidecontainer"/>
    <w:basedOn w:val="a"/>
    <w:rsid w:val="007B6631"/>
    <w:pPr>
      <w:widowControl/>
      <w:pBdr>
        <w:top w:val="single" w:sz="4" w:space="0" w:color="D9E6EE"/>
        <w:left w:val="single" w:sz="4" w:space="0" w:color="D9E6EE"/>
        <w:bottom w:val="single" w:sz="4" w:space="0" w:color="D9E6EE"/>
        <w:right w:val="single" w:sz="4" w:space="0" w:color="D9E6EE"/>
      </w:pBdr>
      <w:shd w:val="clear" w:color="auto" w:fill="F1F5F6"/>
      <w:spacing w:after="9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ideboxcol">
    <w:name w:val="sideboxcol"/>
    <w:basedOn w:val="a"/>
    <w:rsid w:val="007B6631"/>
    <w:pPr>
      <w:widowControl/>
      <w:pBdr>
        <w:top w:val="single" w:sz="4" w:space="0" w:color="D9E6EE"/>
        <w:left w:val="single" w:sz="4" w:space="0" w:color="D9E6EE"/>
        <w:bottom w:val="single" w:sz="4" w:space="0" w:color="D9E6EE"/>
        <w:right w:val="single" w:sz="4" w:space="0" w:color="D9E6EE"/>
      </w:pBdr>
      <w:spacing w:before="47" w:after="47"/>
      <w:ind w:left="47" w:right="47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rumb">
    <w:name w:val="crumb"/>
    <w:basedOn w:val="a"/>
    <w:rsid w:val="007B6631"/>
    <w:pPr>
      <w:widowControl/>
      <w:pBdr>
        <w:bottom w:val="single" w:sz="4" w:space="0" w:color="C6D3D9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rumbot">
    <w:name w:val="crumbot"/>
    <w:basedOn w:val="a"/>
    <w:rsid w:val="007B6631"/>
    <w:pPr>
      <w:widowControl/>
      <w:pBdr>
        <w:top w:val="single" w:sz="4" w:space="0" w:color="FFFFFF"/>
        <w:bottom w:val="single" w:sz="4" w:space="0" w:color="FFFFFF"/>
      </w:pBdr>
      <w:shd w:val="clear" w:color="auto" w:fill="37AAC9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rumbotm">
    <w:name w:val="crumbotm"/>
    <w:basedOn w:val="a"/>
    <w:rsid w:val="007B663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rumbleft">
    <w:name w:val="crumbleft"/>
    <w:basedOn w:val="a"/>
    <w:rsid w:val="007B6631"/>
    <w:pPr>
      <w:widowControl/>
      <w:spacing w:before="47" w:after="28"/>
      <w:ind w:left="19" w:right="19" w:firstLine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rumbright">
    <w:name w:val="crumbright"/>
    <w:basedOn w:val="a"/>
    <w:rsid w:val="007B6631"/>
    <w:pPr>
      <w:widowControl/>
      <w:spacing w:before="47" w:after="28"/>
      <w:ind w:left="19" w:right="19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rumbright0">
    <w:name w:val="crumb_right"/>
    <w:basedOn w:val="a"/>
    <w:rsid w:val="007B6631"/>
    <w:pPr>
      <w:widowControl/>
      <w:spacing w:before="47" w:after="28"/>
      <w:ind w:left="19" w:right="19"/>
      <w:jc w:val="righ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ivider">
    <w:name w:val="divider"/>
    <w:basedOn w:val="a"/>
    <w:rsid w:val="007B6631"/>
    <w:pPr>
      <w:widowControl/>
      <w:shd w:val="clear" w:color="auto" w:fill="FFFFFF"/>
      <w:spacing w:before="100" w:beforeAutospacing="1" w:after="100" w:afterAutospacing="1"/>
      <w:ind w:right="47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lidecol2">
    <w:name w:val="slidecol2"/>
    <w:basedOn w:val="a"/>
    <w:rsid w:val="007B6631"/>
    <w:pPr>
      <w:widowControl/>
      <w:spacing w:before="9"/>
      <w:ind w:left="28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lidecol">
    <w:name w:val="slidecol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headul">
    <w:name w:val="mainheadul"/>
    <w:basedOn w:val="a"/>
    <w:rsid w:val="007B663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eadcontainer">
    <w:name w:val="headcontainer"/>
    <w:basedOn w:val="a"/>
    <w:rsid w:val="007B6631"/>
    <w:pPr>
      <w:widowControl/>
      <w:pBdr>
        <w:top w:val="single" w:sz="4" w:space="0" w:color="D9E6EE"/>
        <w:left w:val="single" w:sz="4" w:space="0" w:color="D9E6EE"/>
        <w:bottom w:val="single" w:sz="4" w:space="0" w:color="D9E6EE"/>
        <w:right w:val="single" w:sz="4" w:space="0" w:color="D9E6EE"/>
      </w:pBdr>
      <w:shd w:val="clear" w:color="auto" w:fill="FFFFFF"/>
      <w:spacing w:before="100" w:beforeAutospacing="1" w:after="100" w:afterAutospacing="1"/>
      <w:ind w:right="28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xtitlel">
    <w:name w:val="boxtitle_l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1FABD3"/>
      <w:spacing w:val="19"/>
      <w:kern w:val="0"/>
      <w:sz w:val="24"/>
      <w:szCs w:val="24"/>
    </w:rPr>
  </w:style>
  <w:style w:type="paragraph" w:customStyle="1" w:styleId="mainboxl">
    <w:name w:val="mainbox_l"/>
    <w:basedOn w:val="a"/>
    <w:rsid w:val="007B6631"/>
    <w:pPr>
      <w:widowControl/>
      <w:pBdr>
        <w:top w:val="single" w:sz="4" w:space="0" w:color="B1EAF3"/>
        <w:left w:val="single" w:sz="4" w:space="0" w:color="B1EAF3"/>
        <w:bottom w:val="single" w:sz="4" w:space="0" w:color="B1EAF3"/>
        <w:right w:val="single" w:sz="4" w:space="0" w:color="B1EAF3"/>
      </w:pBdr>
      <w:shd w:val="clear" w:color="auto" w:fill="F0FCFE"/>
      <w:spacing w:before="28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boxr">
    <w:name w:val="mainbox_r"/>
    <w:basedOn w:val="a"/>
    <w:rsid w:val="007B6631"/>
    <w:pPr>
      <w:widowControl/>
      <w:pBdr>
        <w:top w:val="single" w:sz="4" w:space="0" w:color="D9E6EE"/>
        <w:left w:val="single" w:sz="4" w:space="0" w:color="D9E6EE"/>
        <w:bottom w:val="single" w:sz="4" w:space="0" w:color="D9E6EE"/>
        <w:right w:val="single" w:sz="4" w:space="0" w:color="D9E6EE"/>
      </w:pBdr>
      <w:spacing w:before="28"/>
      <w:ind w:left="28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box1">
    <w:name w:val="mainbox_1"/>
    <w:basedOn w:val="a"/>
    <w:rsid w:val="007B6631"/>
    <w:pPr>
      <w:widowControl/>
      <w:pBdr>
        <w:top w:val="single" w:sz="4" w:space="0" w:color="B1EAF3"/>
        <w:left w:val="single" w:sz="4" w:space="0" w:color="B1EAF3"/>
        <w:bottom w:val="single" w:sz="4" w:space="0" w:color="B1EAF3"/>
        <w:right w:val="single" w:sz="4" w:space="0" w:color="B1EAF3"/>
      </w:pBdr>
      <w:spacing w:before="28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box2">
    <w:name w:val="mainbox_2"/>
    <w:basedOn w:val="a"/>
    <w:rsid w:val="007B6631"/>
    <w:pPr>
      <w:widowControl/>
      <w:pBdr>
        <w:top w:val="single" w:sz="4" w:space="0" w:color="B1EAF3"/>
        <w:left w:val="single" w:sz="4" w:space="0" w:color="B1EAF3"/>
        <w:bottom w:val="single" w:sz="4" w:space="0" w:color="B1EAF3"/>
        <w:right w:val="single" w:sz="4" w:space="0" w:color="B1EAF3"/>
      </w:pBdr>
      <w:spacing w:before="28"/>
      <w:ind w:left="28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box3">
    <w:name w:val="mainbox_3"/>
    <w:basedOn w:val="a"/>
    <w:rsid w:val="007B6631"/>
    <w:pPr>
      <w:widowControl/>
      <w:pBdr>
        <w:top w:val="single" w:sz="4" w:space="0" w:color="B1EAF3"/>
        <w:left w:val="single" w:sz="4" w:space="0" w:color="B1EAF3"/>
        <w:bottom w:val="single" w:sz="4" w:space="0" w:color="B1EAF3"/>
        <w:right w:val="single" w:sz="4" w:space="0" w:color="B1EAF3"/>
      </w:pBdr>
      <w:spacing w:before="28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box">
    <w:name w:val="mainbox"/>
    <w:basedOn w:val="a"/>
    <w:rsid w:val="007B6631"/>
    <w:pPr>
      <w:widowControl/>
      <w:pBdr>
        <w:top w:val="single" w:sz="4" w:space="0" w:color="D9E6EE"/>
        <w:left w:val="single" w:sz="4" w:space="0" w:color="D9E6EE"/>
        <w:bottom w:val="single" w:sz="4" w:space="0" w:color="D9E6EE"/>
        <w:right w:val="single" w:sz="4" w:space="0" w:color="D9E6EE"/>
      </w:pBdr>
      <w:spacing w:before="28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archtext">
    <w:name w:val="searchtext"/>
    <w:basedOn w:val="a"/>
    <w:rsid w:val="007B6631"/>
    <w:pPr>
      <w:widowControl/>
      <w:spacing w:before="100" w:beforeAutospacing="1" w:after="100" w:afterAutospacing="1"/>
      <w:ind w:left="47"/>
      <w:jc w:val="left"/>
      <w:textAlignment w:val="top"/>
    </w:pPr>
    <w:rPr>
      <w:rFonts w:ascii="宋体" w:eastAsia="宋体" w:hAnsi="宋体" w:cs="宋体"/>
      <w:kern w:val="0"/>
      <w:sz w:val="11"/>
      <w:szCs w:val="11"/>
    </w:rPr>
  </w:style>
  <w:style w:type="paragraph" w:customStyle="1" w:styleId="search">
    <w:name w:val="search"/>
    <w:basedOn w:val="a"/>
    <w:rsid w:val="007B6631"/>
    <w:pPr>
      <w:widowControl/>
      <w:spacing w:after="100" w:afterAutospacing="1"/>
      <w:jc w:val="left"/>
      <w:textAlignment w:val="top"/>
    </w:pPr>
    <w:rPr>
      <w:rFonts w:ascii="宋体" w:eastAsia="宋体" w:hAnsi="宋体" w:cs="宋体"/>
      <w:kern w:val="0"/>
      <w:sz w:val="24"/>
      <w:szCs w:val="24"/>
    </w:rPr>
  </w:style>
  <w:style w:type="paragraph" w:customStyle="1" w:styleId="stext">
    <w:name w:val="stext"/>
    <w:basedOn w:val="a"/>
    <w:rsid w:val="007B6631"/>
    <w:pPr>
      <w:widowControl/>
      <w:spacing w:before="47"/>
      <w:ind w:left="47"/>
      <w:jc w:val="left"/>
      <w:textAlignment w:val="bottom"/>
    </w:pPr>
    <w:rPr>
      <w:rFonts w:ascii="宋体" w:eastAsia="宋体" w:hAnsi="宋体" w:cs="宋体"/>
      <w:color w:val="D3EDF4"/>
      <w:kern w:val="0"/>
      <w:sz w:val="11"/>
      <w:szCs w:val="11"/>
    </w:rPr>
  </w:style>
  <w:style w:type="paragraph" w:customStyle="1" w:styleId="selsearch">
    <w:name w:val="selsearch"/>
    <w:basedOn w:val="a"/>
    <w:rsid w:val="007B6631"/>
    <w:pPr>
      <w:widowControl/>
      <w:pBdr>
        <w:right w:val="single" w:sz="4" w:space="0" w:color="FFFFFF"/>
      </w:pBdr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color w:val="909993"/>
      <w:kern w:val="0"/>
      <w:sz w:val="11"/>
      <w:szCs w:val="11"/>
    </w:rPr>
  </w:style>
  <w:style w:type="paragraph" w:customStyle="1" w:styleId="logintext">
    <w:name w:val="logintext"/>
    <w:basedOn w:val="a"/>
    <w:rsid w:val="007B6631"/>
    <w:pPr>
      <w:widowControl/>
      <w:spacing w:before="100" w:beforeAutospacing="1" w:after="100" w:afterAutospacing="1"/>
      <w:ind w:left="47"/>
      <w:jc w:val="left"/>
    </w:pPr>
    <w:rPr>
      <w:rFonts w:ascii="宋体" w:eastAsia="宋体" w:hAnsi="宋体" w:cs="宋体"/>
      <w:kern w:val="0"/>
      <w:sz w:val="11"/>
      <w:szCs w:val="11"/>
    </w:rPr>
  </w:style>
  <w:style w:type="paragraph" w:customStyle="1" w:styleId="loginbtn">
    <w:name w:val="loginbtn"/>
    <w:basedOn w:val="a"/>
    <w:rsid w:val="007B6631"/>
    <w:pPr>
      <w:widowControl/>
      <w:shd w:val="clear" w:color="auto" w:fill="FFFFFF"/>
      <w:spacing w:before="100" w:beforeAutospacing="1" w:after="100" w:afterAutospacing="1"/>
      <w:jc w:val="center"/>
    </w:pPr>
    <w:rPr>
      <w:rFonts w:ascii="宋体" w:eastAsia="宋体" w:hAnsi="宋体" w:cs="宋体"/>
      <w:color w:val="888888"/>
      <w:spacing w:val="47"/>
      <w:kern w:val="0"/>
      <w:sz w:val="24"/>
      <w:szCs w:val="24"/>
    </w:rPr>
  </w:style>
  <w:style w:type="paragraph" w:customStyle="1" w:styleId="transverse">
    <w:name w:val="transverse"/>
    <w:basedOn w:val="a"/>
    <w:rsid w:val="007B6631"/>
    <w:pPr>
      <w:widowControl/>
      <w:pBdr>
        <w:top w:val="single" w:sz="4" w:space="0" w:color="B1EAF3"/>
        <w:left w:val="single" w:sz="4" w:space="0" w:color="B1EAF3"/>
        <w:bottom w:val="single" w:sz="4" w:space="0" w:color="B1EAF3"/>
        <w:right w:val="single" w:sz="4" w:space="0" w:color="B1EAF3"/>
      </w:pBdr>
      <w:spacing w:before="28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parentarea1">
    <w:name w:val="mainparentarea1"/>
    <w:basedOn w:val="a"/>
    <w:rsid w:val="007B6631"/>
    <w:pPr>
      <w:widowControl/>
      <w:pBdr>
        <w:top w:val="single" w:sz="4" w:space="0" w:color="B1EAF3"/>
        <w:left w:val="single" w:sz="4" w:space="0" w:color="B1EAF3"/>
        <w:bottom w:val="single" w:sz="4" w:space="0" w:color="B1EAF3"/>
        <w:right w:val="single" w:sz="4" w:space="0" w:color="B1EAF3"/>
      </w:pBdr>
      <w:spacing w:before="28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parentarea2">
    <w:name w:val="mainparentarea2"/>
    <w:basedOn w:val="a"/>
    <w:rsid w:val="007B6631"/>
    <w:pPr>
      <w:widowControl/>
      <w:pBdr>
        <w:top w:val="single" w:sz="4" w:space="0" w:color="F9E1A0"/>
        <w:left w:val="single" w:sz="4" w:space="0" w:color="F9E1A0"/>
        <w:bottom w:val="single" w:sz="4" w:space="0" w:color="F9E1A0"/>
        <w:right w:val="single" w:sz="4" w:space="0" w:color="F9E1A0"/>
      </w:pBdr>
      <w:spacing w:before="28"/>
      <w:ind w:left="28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softname">
    <w:name w:val="mainsoftname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mainlistname">
    <w:name w:val="mainlistname"/>
    <w:basedOn w:val="a"/>
    <w:rsid w:val="007B6631"/>
    <w:pPr>
      <w:widowControl/>
      <w:spacing w:before="100" w:beforeAutospacing="1" w:after="100" w:afterAutospacing="1" w:line="243" w:lineRule="atLeast"/>
      <w:ind w:firstLine="47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listsize">
    <w:name w:val="mainlistsize"/>
    <w:basedOn w:val="a"/>
    <w:rsid w:val="007B6631"/>
    <w:pPr>
      <w:widowControl/>
      <w:spacing w:before="100" w:beforeAutospacing="1" w:after="100" w:afterAutospacing="1" w:line="243" w:lineRule="atLeast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listdate">
    <w:name w:val="mainlistdate"/>
    <w:basedOn w:val="a"/>
    <w:rsid w:val="007B6631"/>
    <w:pPr>
      <w:widowControl/>
      <w:spacing w:before="100" w:beforeAutospacing="1" w:after="100" w:afterAutospacing="1" w:line="243" w:lineRule="atLeast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listhist">
    <w:name w:val="mainlisthist"/>
    <w:basedOn w:val="a"/>
    <w:rsid w:val="007B6631"/>
    <w:pPr>
      <w:widowControl/>
      <w:spacing w:before="100" w:beforeAutospacing="1" w:after="100" w:afterAutospacing="1" w:line="243" w:lineRule="atLeast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runsystem">
    <w:name w:val="mainrunsystem"/>
    <w:basedOn w:val="a"/>
    <w:rsid w:val="007B6631"/>
    <w:pPr>
      <w:widowControl/>
      <w:spacing w:before="100" w:beforeAutospacing="1" w:after="100" w:afterAutospacing="1" w:line="243" w:lineRule="atLeast"/>
      <w:ind w:firstLine="47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accredit">
    <w:name w:val="mainaccredit"/>
    <w:basedOn w:val="a"/>
    <w:rsid w:val="007B6631"/>
    <w:pPr>
      <w:widowControl/>
      <w:spacing w:before="100" w:beforeAutospacing="1" w:after="100" w:afterAutospacing="1" w:line="243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star">
    <w:name w:val="mainstar"/>
    <w:basedOn w:val="a"/>
    <w:rsid w:val="007B6631"/>
    <w:pPr>
      <w:widowControl/>
      <w:spacing w:before="100" w:beforeAutospacing="1" w:after="100" w:afterAutospacing="1" w:line="243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green">
    <w:name w:val="maingreen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8000"/>
      <w:kern w:val="0"/>
      <w:sz w:val="24"/>
      <w:szCs w:val="24"/>
    </w:rPr>
  </w:style>
  <w:style w:type="paragraph" w:customStyle="1" w:styleId="mainstory">
    <w:name w:val="mainstory"/>
    <w:basedOn w:val="a"/>
    <w:rsid w:val="007B6631"/>
    <w:pPr>
      <w:widowControl/>
      <w:pBdr>
        <w:top w:val="single" w:sz="4" w:space="0" w:color="D9E6EE"/>
        <w:left w:val="single" w:sz="4" w:space="0" w:color="D9E6EE"/>
        <w:bottom w:val="single" w:sz="4" w:space="0" w:color="D9E6EE"/>
        <w:right w:val="single" w:sz="4" w:space="0" w:color="D9E6EE"/>
      </w:pBdr>
      <w:shd w:val="clear" w:color="auto" w:fill="F1F5F6"/>
      <w:spacing w:before="28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rcomt">
    <w:name w:val="hrcomt"/>
    <w:basedOn w:val="a"/>
    <w:rsid w:val="007B6631"/>
    <w:pPr>
      <w:widowControl/>
      <w:pBdr>
        <w:top w:val="dashed" w:sz="4" w:space="0" w:color="D1D7DC"/>
        <w:left w:val="dashed" w:sz="2" w:space="0" w:color="D1D7DC"/>
        <w:bottom w:val="dashed" w:sz="2" w:space="0" w:color="D1D7DC"/>
        <w:right w:val="dashed" w:sz="2" w:space="0" w:color="D1D7DC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eadline">
    <w:name w:val="headline"/>
    <w:basedOn w:val="a"/>
    <w:rsid w:val="007B6631"/>
    <w:pPr>
      <w:widowControl/>
      <w:spacing w:before="100" w:beforeAutospacing="1" w:after="100" w:afterAutospacing="1"/>
      <w:ind w:left="47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lectedtype">
    <w:name w:val="selectedtype"/>
    <w:basedOn w:val="a"/>
    <w:rsid w:val="007B6631"/>
    <w:pPr>
      <w:widowControl/>
      <w:spacing w:before="19"/>
      <w:ind w:left="187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eadlineright">
    <w:name w:val="headlineright"/>
    <w:basedOn w:val="a"/>
    <w:rsid w:val="007B6631"/>
    <w:pPr>
      <w:widowControl/>
      <w:ind w:left="47" w:right="47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listli">
    <w:name w:val="mainlist_li"/>
    <w:basedOn w:val="a"/>
    <w:rsid w:val="007B6631"/>
    <w:pPr>
      <w:widowControl/>
      <w:spacing w:before="100" w:beforeAutospacing="1" w:after="28" w:line="224" w:lineRule="atLeast"/>
      <w:jc w:val="left"/>
    </w:pPr>
    <w:rPr>
      <w:rFonts w:ascii="ˎ̥" w:eastAsia="宋体" w:hAnsi="ˎ̥" w:cs="宋体"/>
      <w:kern w:val="0"/>
      <w:sz w:val="12"/>
      <w:szCs w:val="12"/>
    </w:rPr>
  </w:style>
  <w:style w:type="paragraph" w:customStyle="1" w:styleId="listtitle">
    <w:name w:val="list_title"/>
    <w:basedOn w:val="a"/>
    <w:rsid w:val="007B6631"/>
    <w:pPr>
      <w:widowControl/>
      <w:spacing w:before="100" w:beforeAutospacing="1" w:after="100" w:afterAutospacing="1" w:line="224" w:lineRule="atLeast"/>
      <w:jc w:val="left"/>
    </w:pPr>
    <w:rPr>
      <w:rFonts w:ascii="ˎ̥" w:eastAsia="宋体" w:hAnsi="ˎ̥" w:cs="宋体"/>
      <w:kern w:val="0"/>
      <w:sz w:val="12"/>
      <w:szCs w:val="12"/>
    </w:rPr>
  </w:style>
  <w:style w:type="paragraph" w:customStyle="1" w:styleId="listinfo">
    <w:name w:val="list_info"/>
    <w:basedOn w:val="a"/>
    <w:rsid w:val="007B6631"/>
    <w:pPr>
      <w:widowControl/>
      <w:spacing w:before="47"/>
      <w:ind w:right="47"/>
      <w:jc w:val="left"/>
    </w:pPr>
    <w:rPr>
      <w:rFonts w:ascii="Tahoma" w:eastAsia="宋体" w:hAnsi="Tahoma" w:cs="Tahoma"/>
      <w:kern w:val="0"/>
      <w:sz w:val="10"/>
      <w:szCs w:val="10"/>
    </w:rPr>
  </w:style>
  <w:style w:type="paragraph" w:customStyle="1" w:styleId="contentbox">
    <w:name w:val="contentbox"/>
    <w:basedOn w:val="a"/>
    <w:rsid w:val="007B6631"/>
    <w:pPr>
      <w:widowControl/>
      <w:pBdr>
        <w:top w:val="single" w:sz="4" w:space="0" w:color="D9E6EE"/>
        <w:left w:val="single" w:sz="4" w:space="1" w:color="D9E6EE"/>
        <w:bottom w:val="single" w:sz="4" w:space="0" w:color="D9E6EE"/>
        <w:right w:val="single" w:sz="4" w:space="1" w:color="D9E6EE"/>
      </w:pBdr>
      <w:shd w:val="clear" w:color="auto" w:fill="FFFFFF"/>
      <w:spacing w:before="28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eadinfo">
    <w:name w:val="headinfo"/>
    <w:basedOn w:val="a"/>
    <w:rsid w:val="007B6631"/>
    <w:pPr>
      <w:widowControl/>
      <w:spacing w:before="100" w:beforeAutospacing="1" w:after="100" w:afterAutospacing="1"/>
      <w:ind w:right="9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hits">
    <w:name w:val="list_hits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newsdis">
    <w:name w:val="list_news_dis"/>
    <w:basedOn w:val="a"/>
    <w:rsid w:val="007B6631"/>
    <w:pPr>
      <w:widowControl/>
      <w:spacing w:before="47" w:line="150" w:lineRule="atLeast"/>
      <w:ind w:left="112"/>
      <w:jc w:val="right"/>
    </w:pPr>
    <w:rPr>
      <w:rFonts w:ascii="ˎ̥" w:eastAsia="宋体" w:hAnsi="ˎ̥" w:cs="宋体"/>
      <w:kern w:val="0"/>
      <w:sz w:val="10"/>
      <w:szCs w:val="10"/>
    </w:rPr>
  </w:style>
  <w:style w:type="paragraph" w:customStyle="1" w:styleId="texttags">
    <w:name w:val="texttags"/>
    <w:basedOn w:val="a"/>
    <w:rsid w:val="007B6631"/>
    <w:pPr>
      <w:widowControl/>
      <w:pBdr>
        <w:top w:val="dashed" w:sz="4" w:space="0" w:color="CAE5FF"/>
        <w:left w:val="dashed" w:sz="4" w:space="5" w:color="CAE5FF"/>
        <w:bottom w:val="dashed" w:sz="4" w:space="0" w:color="CAE5FF"/>
        <w:right w:val="dashed" w:sz="4" w:space="5" w:color="CAE5FF"/>
      </w:pBdr>
      <w:shd w:val="clear" w:color="auto" w:fill="EFEFEF"/>
      <w:spacing w:before="94" w:after="94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bbwordlink">
    <w:name w:val="ubbwordlink"/>
    <w:basedOn w:val="a"/>
    <w:rsid w:val="007B6631"/>
    <w:pPr>
      <w:widowControl/>
      <w:spacing w:before="100" w:beforeAutospacing="1" w:after="100" w:afterAutospacing="1" w:line="432" w:lineRule="auto"/>
      <w:jc w:val="left"/>
    </w:pPr>
    <w:rPr>
      <w:rFonts w:ascii="ˎ̥" w:eastAsia="宋体" w:hAnsi="ˎ̥" w:cs="宋体"/>
      <w:kern w:val="0"/>
      <w:sz w:val="24"/>
      <w:szCs w:val="24"/>
    </w:rPr>
  </w:style>
  <w:style w:type="paragraph" w:customStyle="1" w:styleId="flashtitle">
    <w:name w:val="flashtitle"/>
    <w:basedOn w:val="a"/>
    <w:rsid w:val="007B6631"/>
    <w:pPr>
      <w:widowControl/>
      <w:shd w:val="clear" w:color="auto" w:fill="E8FAFE"/>
      <w:spacing w:before="100" w:beforeAutospacing="1" w:after="100" w:afterAutospacing="1" w:line="243" w:lineRule="atLeast"/>
      <w:jc w:val="left"/>
    </w:pPr>
    <w:rPr>
      <w:rFonts w:ascii="宋体" w:eastAsia="宋体" w:hAnsi="宋体" w:cs="宋体"/>
      <w:color w:val="0098C5"/>
      <w:kern w:val="0"/>
      <w:sz w:val="24"/>
      <w:szCs w:val="24"/>
    </w:rPr>
  </w:style>
  <w:style w:type="paragraph" w:customStyle="1" w:styleId="backflash">
    <w:name w:val="backflash"/>
    <w:basedOn w:val="a"/>
    <w:rsid w:val="007B6631"/>
    <w:pPr>
      <w:widowControl/>
      <w:shd w:val="clear" w:color="auto" w:fill="F3F5D8"/>
      <w:spacing w:before="100" w:beforeAutospacing="1" w:after="100" w:afterAutospacing="1" w:line="187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xtflash">
    <w:name w:val="nextflash"/>
    <w:basedOn w:val="a"/>
    <w:rsid w:val="007B6631"/>
    <w:pPr>
      <w:widowControl/>
      <w:shd w:val="clear" w:color="auto" w:fill="F3F5D8"/>
      <w:spacing w:before="100" w:beforeAutospacing="1" w:after="100" w:afterAutospacing="1" w:line="187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serleft">
    <w:name w:val="userleft"/>
    <w:basedOn w:val="a"/>
    <w:rsid w:val="007B6631"/>
    <w:pPr>
      <w:widowControl/>
      <w:pBdr>
        <w:right w:val="single" w:sz="4" w:space="0" w:color="DDDDDD"/>
      </w:pBdr>
      <w:shd w:val="clear" w:color="auto" w:fill="F7F7F7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serright">
    <w:name w:val="userright"/>
    <w:basedOn w:val="a"/>
    <w:rsid w:val="007B6631"/>
    <w:pPr>
      <w:widowControl/>
      <w:pBdr>
        <w:left w:val="single" w:sz="4" w:space="0" w:color="DDDDDD"/>
      </w:pBdr>
      <w:shd w:val="clear" w:color="auto" w:fill="F7F7F7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sertablerow1">
    <w:name w:val="usertablerow1"/>
    <w:basedOn w:val="a"/>
    <w:rsid w:val="007B6631"/>
    <w:pPr>
      <w:widowControl/>
      <w:shd w:val="clear" w:color="auto" w:fill="F7F7F7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sertablerow2">
    <w:name w:val="usertablerow2"/>
    <w:basedOn w:val="a"/>
    <w:rsid w:val="007B6631"/>
    <w:pPr>
      <w:widowControl/>
      <w:shd w:val="clear" w:color="auto" w:fill="F0F0F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sertableborder">
    <w:name w:val="usertableborder"/>
    <w:basedOn w:val="a"/>
    <w:rsid w:val="007B6631"/>
    <w:pPr>
      <w:widowControl/>
      <w:pBdr>
        <w:top w:val="single" w:sz="4" w:space="0" w:color="3795D2"/>
        <w:left w:val="single" w:sz="4" w:space="0" w:color="3795D2"/>
        <w:bottom w:val="single" w:sz="4" w:space="0" w:color="3795D2"/>
        <w:right w:val="single" w:sz="4" w:space="0" w:color="3795D2"/>
      </w:pBdr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serfont1">
    <w:name w:val="userfont1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userfont2">
    <w:name w:val="userfont2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3795D2"/>
      <w:kern w:val="0"/>
      <w:sz w:val="24"/>
      <w:szCs w:val="24"/>
    </w:rPr>
  </w:style>
  <w:style w:type="paragraph" w:customStyle="1" w:styleId="userfont3">
    <w:name w:val="userfont3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8000"/>
      <w:kern w:val="0"/>
      <w:sz w:val="24"/>
      <w:szCs w:val="24"/>
    </w:rPr>
  </w:style>
  <w:style w:type="paragraph" w:customStyle="1" w:styleId="morepage">
    <w:name w:val="morepage"/>
    <w:basedOn w:val="a"/>
    <w:rsid w:val="007B6631"/>
    <w:pPr>
      <w:widowControl/>
      <w:spacing w:before="28" w:after="28"/>
      <w:ind w:left="19" w:right="19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page">
    <w:name w:val="mainpage"/>
    <w:basedOn w:val="a"/>
    <w:rsid w:val="007B6631"/>
    <w:pPr>
      <w:widowControl/>
      <w:spacing w:before="187" w:after="100" w:afterAutospacing="1" w:line="374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alendar">
    <w:name w:val="calendar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alendartitle">
    <w:name w:val="calendartitle"/>
    <w:basedOn w:val="a"/>
    <w:rsid w:val="007B6631"/>
    <w:pPr>
      <w:widowControl/>
      <w:spacing w:before="28" w:after="100" w:afterAutospacing="1"/>
      <w:ind w:left="9"/>
      <w:jc w:val="left"/>
    </w:pPr>
    <w:rPr>
      <w:rFonts w:ascii="ˎ̥" w:eastAsia="宋体" w:hAnsi="ˎ̥" w:cs="宋体"/>
      <w:b/>
      <w:bCs/>
      <w:color w:val="48722F"/>
      <w:kern w:val="0"/>
      <w:sz w:val="13"/>
      <w:szCs w:val="13"/>
    </w:rPr>
  </w:style>
  <w:style w:type="paragraph" w:customStyle="1" w:styleId="calendartitle1">
    <w:name w:val="calendartitle1"/>
    <w:basedOn w:val="a"/>
    <w:rsid w:val="007B6631"/>
    <w:pPr>
      <w:widowControl/>
      <w:spacing w:before="100" w:beforeAutospacing="1" w:after="100" w:afterAutospacing="1"/>
      <w:jc w:val="left"/>
    </w:pPr>
    <w:rPr>
      <w:rFonts w:ascii="ˎ̥" w:eastAsia="宋体" w:hAnsi="ˎ̥" w:cs="宋体"/>
      <w:b/>
      <w:bCs/>
      <w:color w:val="48722F"/>
      <w:kern w:val="0"/>
      <w:sz w:val="13"/>
      <w:szCs w:val="13"/>
    </w:rPr>
  </w:style>
  <w:style w:type="paragraph" w:customStyle="1" w:styleId="ctitle">
    <w:name w:val="ctitle"/>
    <w:basedOn w:val="a"/>
    <w:rsid w:val="007B6631"/>
    <w:pPr>
      <w:widowControl/>
      <w:spacing w:before="56" w:after="100" w:afterAutospacing="1"/>
      <w:ind w:left="9"/>
      <w:jc w:val="left"/>
    </w:pPr>
    <w:rPr>
      <w:rFonts w:ascii="ˎ̥" w:eastAsia="宋体" w:hAnsi="ˎ̥" w:cs="宋体"/>
      <w:color w:val="000000"/>
      <w:kern w:val="0"/>
      <w:sz w:val="11"/>
      <w:szCs w:val="11"/>
    </w:rPr>
  </w:style>
  <w:style w:type="paragraph" w:customStyle="1" w:styleId="ctitle1">
    <w:name w:val="ctitle1"/>
    <w:basedOn w:val="a"/>
    <w:rsid w:val="007B6631"/>
    <w:pPr>
      <w:widowControl/>
      <w:spacing w:before="234" w:after="100" w:afterAutospacing="1"/>
      <w:ind w:left="9"/>
      <w:jc w:val="left"/>
    </w:pPr>
    <w:rPr>
      <w:rFonts w:ascii="ˎ̥" w:eastAsia="宋体" w:hAnsi="ˎ̥" w:cs="宋体"/>
      <w:color w:val="000000"/>
      <w:kern w:val="0"/>
      <w:sz w:val="11"/>
      <w:szCs w:val="11"/>
    </w:rPr>
  </w:style>
  <w:style w:type="paragraph" w:customStyle="1" w:styleId="ctitle11">
    <w:name w:val="ctitle11"/>
    <w:basedOn w:val="a"/>
    <w:rsid w:val="007B6631"/>
    <w:pPr>
      <w:widowControl/>
      <w:spacing w:before="100" w:beforeAutospacing="1" w:after="100" w:afterAutospacing="1"/>
      <w:ind w:left="9"/>
      <w:jc w:val="left"/>
    </w:pPr>
    <w:rPr>
      <w:rFonts w:ascii="ˎ̥" w:eastAsia="宋体" w:hAnsi="ˎ̥" w:cs="宋体"/>
      <w:color w:val="000000"/>
      <w:kern w:val="0"/>
      <w:sz w:val="11"/>
      <w:szCs w:val="11"/>
    </w:rPr>
  </w:style>
  <w:style w:type="paragraph" w:customStyle="1" w:styleId="ctitle12">
    <w:name w:val="ctitle12"/>
    <w:basedOn w:val="a"/>
    <w:rsid w:val="007B6631"/>
    <w:pPr>
      <w:widowControl/>
      <w:spacing w:before="187"/>
      <w:ind w:left="9" w:right="9"/>
      <w:jc w:val="left"/>
    </w:pPr>
    <w:rPr>
      <w:rFonts w:ascii="ˎ̥" w:eastAsia="宋体" w:hAnsi="ˎ̥" w:cs="宋体"/>
      <w:color w:val="000000"/>
      <w:kern w:val="0"/>
      <w:sz w:val="11"/>
      <w:szCs w:val="11"/>
    </w:rPr>
  </w:style>
  <w:style w:type="paragraph" w:customStyle="1" w:styleId="cdetail">
    <w:name w:val="cdetail"/>
    <w:basedOn w:val="a"/>
    <w:rsid w:val="007B6631"/>
    <w:pPr>
      <w:widowControl/>
      <w:spacing w:before="56" w:after="100" w:afterAutospacing="1" w:line="206" w:lineRule="atLeast"/>
      <w:jc w:val="left"/>
    </w:pPr>
    <w:rPr>
      <w:rFonts w:ascii="ˎ̥" w:eastAsia="宋体" w:hAnsi="ˎ̥" w:cs="宋体"/>
      <w:color w:val="000000"/>
      <w:kern w:val="0"/>
      <w:sz w:val="11"/>
      <w:szCs w:val="11"/>
    </w:rPr>
  </w:style>
  <w:style w:type="paragraph" w:customStyle="1" w:styleId="postcount">
    <w:name w:val="postcount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666666"/>
      <w:kern w:val="0"/>
      <w:sz w:val="24"/>
      <w:szCs w:val="24"/>
    </w:rPr>
  </w:style>
  <w:style w:type="paragraph" w:customStyle="1" w:styleId="listpage">
    <w:name w:val="list_page"/>
    <w:basedOn w:val="a"/>
    <w:rsid w:val="007B6631"/>
    <w:pPr>
      <w:widowControl/>
      <w:spacing w:before="47" w:after="47" w:line="234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spage">
    <w:name w:val="news_page"/>
    <w:basedOn w:val="a"/>
    <w:rsid w:val="007B6631"/>
    <w:pPr>
      <w:widowControl/>
      <w:spacing w:before="28" w:after="28" w:line="187" w:lineRule="atLeast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listbox">
    <w:name w:val="mainlistbox"/>
    <w:basedOn w:val="a"/>
    <w:rsid w:val="007B6631"/>
    <w:pPr>
      <w:widowControl/>
      <w:pBdr>
        <w:top w:val="single" w:sz="2" w:space="0" w:color="D9E6EE"/>
        <w:left w:val="single" w:sz="2" w:space="0" w:color="D9E6EE"/>
        <w:bottom w:val="single" w:sz="2" w:space="0" w:color="D9E6EE"/>
        <w:right w:val="single" w:sz="2" w:space="0" w:color="D9E6EE"/>
      </w:pBdr>
      <w:spacing w:before="28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gnamelist">
    <w:name w:val="tagnamelist"/>
    <w:basedOn w:val="a"/>
    <w:rsid w:val="007B6631"/>
    <w:pPr>
      <w:widowControl/>
      <w:spacing w:before="28" w:after="28"/>
      <w:ind w:left="28" w:right="28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bc">
    <w:name w:val="abc"/>
    <w:basedOn w:val="a"/>
    <w:rsid w:val="007B6631"/>
    <w:pPr>
      <w:widowControl/>
      <w:spacing w:before="100" w:beforeAutospacing="1" w:after="100" w:afterAutospacing="1"/>
      <w:ind w:right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bc1">
    <w:name w:val="abc1"/>
    <w:basedOn w:val="a"/>
    <w:rsid w:val="007B6631"/>
    <w:pPr>
      <w:widowControl/>
      <w:spacing w:before="100" w:beforeAutospacing="1" w:after="100" w:afterAutospacing="1"/>
      <w:ind w:right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tsohu">
    <w:name w:val="bds_tsohu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tfh">
    <w:name w:val="bds_tfh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baidu">
    <w:name w:val="bds_baidu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qq">
    <w:name w:val="bds_qq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msn">
    <w:name w:val="bds_msn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sohu">
    <w:name w:val="bds_sohu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qy">
    <w:name w:val="bds_qy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leho">
    <w:name w:val="bds_leho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ifeng">
    <w:name w:val="bds_ifeng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ff">
    <w:name w:val="bds_ff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tuita">
    <w:name w:val="bds_tuita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ms">
    <w:name w:val="bds_ms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deli">
    <w:name w:val="bds_deli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s51">
    <w:name w:val="bds_s51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t163">
    <w:name w:val="bds_t163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share189">
    <w:name w:val="bds_share189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xg">
    <w:name w:val="bds_xg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s139">
    <w:name w:val="bds_s139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toolsbutton">
    <w:name w:val="toolsbutton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milie">
    <w:name w:val="smilie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tory">
    <w:name w:val="story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eadlinks">
    <w:name w:val="headlinks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isable">
    <w:name w:val="disable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off">
    <w:name w:val="off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more">
    <w:name w:val="bds_more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count">
    <w:name w:val="bds_count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buttonimage">
    <w:name w:val="bds_button_image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harebuttoncount">
    <w:name w:val="bdshare_button_count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lobaldate">
    <w:name w:val="globaldate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-icon1">
    <w:name w:val="list-icon1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-icon2">
    <w:name w:val="list-icon2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-icon3">
    <w:name w:val="list-icon3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dark2">
    <w:name w:val="navdark2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dark">
    <w:name w:val="navdark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lmenulinks">
    <w:name w:val="selmenulinks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owninforowr">
    <w:name w:val="downinforowr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owninforowl">
    <w:name w:val="downinforowl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htext">
    <w:name w:val="shtext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hbtn">
    <w:name w:val="shbtn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istinct">
    <w:name w:val="distinct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boxhead">
    <w:name w:val="boxhead"/>
    <w:basedOn w:val="a0"/>
    <w:rsid w:val="007B6631"/>
  </w:style>
  <w:style w:type="paragraph" w:customStyle="1" w:styleId="navdark21">
    <w:name w:val="navdark21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4096B2"/>
      <w:kern w:val="0"/>
      <w:sz w:val="24"/>
      <w:szCs w:val="24"/>
    </w:rPr>
  </w:style>
  <w:style w:type="paragraph" w:customStyle="1" w:styleId="navdark1">
    <w:name w:val="navdark1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4096B2"/>
      <w:kern w:val="0"/>
      <w:sz w:val="24"/>
      <w:szCs w:val="24"/>
    </w:rPr>
  </w:style>
  <w:style w:type="paragraph" w:customStyle="1" w:styleId="selmenulinks1">
    <w:name w:val="selmenulinks1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FFFF"/>
      <w:kern w:val="0"/>
      <w:sz w:val="24"/>
      <w:szCs w:val="24"/>
    </w:rPr>
  </w:style>
  <w:style w:type="character" w:customStyle="1" w:styleId="boxhead1">
    <w:name w:val="boxhead1"/>
    <w:basedOn w:val="a0"/>
    <w:rsid w:val="007B6631"/>
    <w:rPr>
      <w:color w:val="1FABD3"/>
      <w:spacing w:val="9"/>
      <w:shd w:val="clear" w:color="auto" w:fill="auto"/>
    </w:rPr>
  </w:style>
  <w:style w:type="character" w:customStyle="1" w:styleId="boxhead2">
    <w:name w:val="boxhead2"/>
    <w:basedOn w:val="a0"/>
    <w:rsid w:val="007B6631"/>
    <w:rPr>
      <w:color w:val="FFFFFF"/>
      <w:spacing w:val="9"/>
    </w:rPr>
  </w:style>
  <w:style w:type="character" w:customStyle="1" w:styleId="boxhead3">
    <w:name w:val="boxhead3"/>
    <w:basedOn w:val="a0"/>
    <w:rsid w:val="007B6631"/>
    <w:rPr>
      <w:color w:val="1FABD3"/>
      <w:spacing w:val="9"/>
      <w:sz w:val="11"/>
      <w:szCs w:val="11"/>
      <w:shd w:val="clear" w:color="auto" w:fill="auto"/>
    </w:rPr>
  </w:style>
  <w:style w:type="character" w:customStyle="1" w:styleId="boxhead4">
    <w:name w:val="boxhead4"/>
    <w:basedOn w:val="a0"/>
    <w:rsid w:val="007B6631"/>
    <w:rPr>
      <w:color w:val="1FABD3"/>
      <w:spacing w:val="9"/>
      <w:shd w:val="clear" w:color="auto" w:fill="auto"/>
    </w:rPr>
  </w:style>
  <w:style w:type="character" w:customStyle="1" w:styleId="boxhead5">
    <w:name w:val="boxhead5"/>
    <w:basedOn w:val="a0"/>
    <w:rsid w:val="007B6631"/>
    <w:rPr>
      <w:color w:val="0098C5"/>
      <w:spacing w:val="9"/>
      <w:sz w:val="11"/>
      <w:szCs w:val="11"/>
      <w:shd w:val="clear" w:color="auto" w:fill="auto"/>
    </w:rPr>
  </w:style>
  <w:style w:type="character" w:customStyle="1" w:styleId="boxhead6">
    <w:name w:val="boxhead6"/>
    <w:basedOn w:val="a0"/>
    <w:rsid w:val="007B6631"/>
    <w:rPr>
      <w:color w:val="0098C5"/>
      <w:spacing w:val="9"/>
      <w:sz w:val="11"/>
      <w:szCs w:val="11"/>
      <w:shd w:val="clear" w:color="auto" w:fill="auto"/>
    </w:rPr>
  </w:style>
  <w:style w:type="character" w:customStyle="1" w:styleId="boxhead7">
    <w:name w:val="boxhead7"/>
    <w:basedOn w:val="a0"/>
    <w:rsid w:val="007B6631"/>
    <w:rPr>
      <w:color w:val="1FABD3"/>
      <w:spacing w:val="9"/>
      <w:sz w:val="11"/>
      <w:szCs w:val="11"/>
      <w:shd w:val="clear" w:color="auto" w:fill="auto"/>
    </w:rPr>
  </w:style>
  <w:style w:type="character" w:customStyle="1" w:styleId="boxhead8">
    <w:name w:val="boxhead8"/>
    <w:basedOn w:val="a0"/>
    <w:rsid w:val="007B6631"/>
    <w:rPr>
      <w:color w:val="0098C5"/>
      <w:spacing w:val="9"/>
      <w:sz w:val="11"/>
      <w:szCs w:val="11"/>
      <w:shd w:val="clear" w:color="auto" w:fill="auto"/>
    </w:rPr>
  </w:style>
  <w:style w:type="character" w:customStyle="1" w:styleId="boxhead9">
    <w:name w:val="boxhead9"/>
    <w:basedOn w:val="a0"/>
    <w:rsid w:val="007B6631"/>
    <w:rPr>
      <w:color w:val="0098C5"/>
      <w:spacing w:val="9"/>
      <w:sz w:val="11"/>
      <w:szCs w:val="11"/>
      <w:shd w:val="clear" w:color="auto" w:fill="auto"/>
    </w:rPr>
  </w:style>
  <w:style w:type="character" w:customStyle="1" w:styleId="boxhead10">
    <w:name w:val="boxhead10"/>
    <w:basedOn w:val="a0"/>
    <w:rsid w:val="007B6631"/>
    <w:rPr>
      <w:color w:val="0098C5"/>
      <w:spacing w:val="9"/>
      <w:sz w:val="11"/>
      <w:szCs w:val="11"/>
      <w:shd w:val="clear" w:color="auto" w:fill="auto"/>
    </w:rPr>
  </w:style>
  <w:style w:type="character" w:customStyle="1" w:styleId="boxhead11">
    <w:name w:val="boxhead11"/>
    <w:basedOn w:val="a0"/>
    <w:rsid w:val="007B6631"/>
    <w:rPr>
      <w:color w:val="1FABD3"/>
      <w:spacing w:val="9"/>
      <w:sz w:val="11"/>
      <w:szCs w:val="11"/>
      <w:shd w:val="clear" w:color="auto" w:fill="auto"/>
    </w:rPr>
  </w:style>
  <w:style w:type="paragraph" w:customStyle="1" w:styleId="list-icon11">
    <w:name w:val="list-icon11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-icon21">
    <w:name w:val="list-icon21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-icon31">
    <w:name w:val="list-icon31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-icon12">
    <w:name w:val="list-icon12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-icon22">
    <w:name w:val="list-icon22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-icon32">
    <w:name w:val="list-icon32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istinct1">
    <w:name w:val="distinct1"/>
    <w:basedOn w:val="a"/>
    <w:rsid w:val="007B6631"/>
    <w:pPr>
      <w:widowControl/>
      <w:shd w:val="clear" w:color="auto" w:fill="3B97D3"/>
      <w:spacing w:before="100" w:beforeAutospacing="1" w:after="100" w:afterAutospacing="1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character" w:customStyle="1" w:styleId="boxhead12">
    <w:name w:val="boxhead12"/>
    <w:basedOn w:val="a0"/>
    <w:rsid w:val="007B6631"/>
    <w:rPr>
      <w:color w:val="0098C5"/>
      <w:spacing w:val="9"/>
      <w:sz w:val="11"/>
      <w:szCs w:val="11"/>
      <w:shd w:val="clear" w:color="auto" w:fill="auto"/>
    </w:rPr>
  </w:style>
  <w:style w:type="character" w:customStyle="1" w:styleId="boxhead13">
    <w:name w:val="boxhead13"/>
    <w:basedOn w:val="a0"/>
    <w:rsid w:val="007B6631"/>
    <w:rPr>
      <w:color w:val="E56C00"/>
      <w:spacing w:val="9"/>
      <w:sz w:val="11"/>
      <w:szCs w:val="11"/>
      <w:shd w:val="clear" w:color="auto" w:fill="auto"/>
    </w:rPr>
  </w:style>
  <w:style w:type="paragraph" w:customStyle="1" w:styleId="downinforowr1">
    <w:name w:val="downinforowr1"/>
    <w:basedOn w:val="a"/>
    <w:rsid w:val="007B6631"/>
    <w:pPr>
      <w:widowControl/>
      <w:shd w:val="clear" w:color="auto" w:fill="FFFFFF"/>
      <w:spacing w:before="9" w:after="9" w:line="0" w:lineRule="atLeast"/>
      <w:ind w:left="9" w:right="47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downinforowl1">
    <w:name w:val="downinforowl1"/>
    <w:basedOn w:val="a"/>
    <w:rsid w:val="007B6631"/>
    <w:pPr>
      <w:widowControl/>
      <w:shd w:val="clear" w:color="auto" w:fill="FFFFFF"/>
      <w:spacing w:before="9" w:after="9" w:line="215" w:lineRule="atLeast"/>
      <w:ind w:left="9" w:right="9"/>
      <w:jc w:val="left"/>
    </w:pPr>
    <w:rPr>
      <w:rFonts w:ascii="宋体" w:eastAsia="宋体" w:hAnsi="宋体" w:cs="宋体"/>
      <w:kern w:val="0"/>
      <w:sz w:val="11"/>
      <w:szCs w:val="11"/>
    </w:rPr>
  </w:style>
  <w:style w:type="character" w:customStyle="1" w:styleId="boxhead14">
    <w:name w:val="boxhead14"/>
    <w:basedOn w:val="a0"/>
    <w:rsid w:val="007B6631"/>
    <w:rPr>
      <w:color w:val="1FABD3"/>
      <w:spacing w:val="9"/>
      <w:sz w:val="11"/>
      <w:szCs w:val="11"/>
      <w:bdr w:val="single" w:sz="4" w:space="0" w:color="D9E6EE" w:frame="1"/>
    </w:rPr>
  </w:style>
  <w:style w:type="paragraph" w:customStyle="1" w:styleId="story1">
    <w:name w:val="story1"/>
    <w:basedOn w:val="a"/>
    <w:rsid w:val="007B6631"/>
    <w:pPr>
      <w:widowControl/>
      <w:pBdr>
        <w:top w:val="single" w:sz="4" w:space="0" w:color="D9E6EE"/>
        <w:left w:val="single" w:sz="4" w:space="0" w:color="D9E6EE"/>
        <w:bottom w:val="single" w:sz="4" w:space="0" w:color="D9E6EE"/>
        <w:right w:val="single" w:sz="4" w:space="0" w:color="D9E6EE"/>
      </w:pBdr>
      <w:shd w:val="clear" w:color="auto" w:fill="FFFFFF"/>
      <w:spacing w:before="47" w:after="47"/>
      <w:ind w:left="47" w:right="47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eadlinks1">
    <w:name w:val="headlinks1"/>
    <w:basedOn w:val="a"/>
    <w:rsid w:val="007B6631"/>
    <w:pPr>
      <w:widowControl/>
      <w:spacing w:before="37"/>
      <w:ind w:left="28" w:right="28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lobaldate1">
    <w:name w:val="globaldate1"/>
    <w:basedOn w:val="a"/>
    <w:rsid w:val="007B6631"/>
    <w:pPr>
      <w:widowControl/>
      <w:ind w:left="19" w:right="19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htext1">
    <w:name w:val="shtext1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3"/>
      <w:szCs w:val="13"/>
    </w:rPr>
  </w:style>
  <w:style w:type="paragraph" w:customStyle="1" w:styleId="shbtn1">
    <w:name w:val="shbtn1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1"/>
      <w:szCs w:val="11"/>
    </w:rPr>
  </w:style>
  <w:style w:type="paragraph" w:customStyle="1" w:styleId="disable1">
    <w:name w:val="disable1"/>
    <w:basedOn w:val="a"/>
    <w:rsid w:val="007B6631"/>
    <w:pPr>
      <w:widowControl/>
      <w:shd w:val="clear" w:color="auto" w:fill="EEEEEE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off1">
    <w:name w:val="off1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morepage1">
    <w:name w:val="morepage1"/>
    <w:basedOn w:val="a"/>
    <w:rsid w:val="007B6631"/>
    <w:pPr>
      <w:widowControl/>
      <w:spacing w:before="28" w:after="28"/>
      <w:ind w:left="19" w:right="47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postcount1">
    <w:name w:val="postcount1"/>
    <w:basedOn w:val="a"/>
    <w:rsid w:val="007B6631"/>
    <w:pPr>
      <w:widowControl/>
      <w:spacing w:before="100" w:beforeAutospacing="1" w:after="100" w:afterAutospacing="1" w:line="187" w:lineRule="atLeast"/>
      <w:ind w:left="112"/>
      <w:jc w:val="left"/>
    </w:pPr>
    <w:rPr>
      <w:rFonts w:ascii="宋体" w:eastAsia="宋体" w:hAnsi="宋体" w:cs="宋体"/>
      <w:color w:val="666666"/>
      <w:kern w:val="0"/>
      <w:sz w:val="24"/>
      <w:szCs w:val="24"/>
    </w:rPr>
  </w:style>
  <w:style w:type="paragraph" w:customStyle="1" w:styleId="disable2">
    <w:name w:val="disable2"/>
    <w:basedOn w:val="a"/>
    <w:rsid w:val="007B6631"/>
    <w:pPr>
      <w:widowControl/>
      <w:shd w:val="clear" w:color="auto" w:fill="EEEEEE"/>
      <w:spacing w:before="100" w:beforeAutospacing="1" w:after="100" w:afterAutospacing="1"/>
      <w:jc w:val="left"/>
    </w:pPr>
    <w:rPr>
      <w:rFonts w:ascii="宋体" w:eastAsia="宋体" w:hAnsi="宋体" w:cs="宋体"/>
      <w:color w:val="999999"/>
      <w:kern w:val="0"/>
      <w:sz w:val="24"/>
      <w:szCs w:val="24"/>
    </w:rPr>
  </w:style>
  <w:style w:type="paragraph" w:customStyle="1" w:styleId="disable3">
    <w:name w:val="disable3"/>
    <w:basedOn w:val="a"/>
    <w:rsid w:val="007B6631"/>
    <w:pPr>
      <w:widowControl/>
      <w:shd w:val="clear" w:color="auto" w:fill="EEEEEE"/>
      <w:spacing w:before="100" w:beforeAutospacing="1" w:after="100" w:afterAutospacing="1"/>
      <w:jc w:val="left"/>
    </w:pPr>
    <w:rPr>
      <w:rFonts w:ascii="宋体" w:eastAsia="宋体" w:hAnsi="宋体" w:cs="宋体"/>
      <w:color w:val="999999"/>
      <w:kern w:val="0"/>
      <w:sz w:val="24"/>
      <w:szCs w:val="24"/>
    </w:rPr>
  </w:style>
  <w:style w:type="paragraph" w:customStyle="1" w:styleId="mainlistli1">
    <w:name w:val="mainlist_li1"/>
    <w:basedOn w:val="a"/>
    <w:rsid w:val="007B6631"/>
    <w:pPr>
      <w:widowControl/>
      <w:spacing w:before="100" w:beforeAutospacing="1" w:after="28" w:line="224" w:lineRule="atLeast"/>
      <w:jc w:val="left"/>
    </w:pPr>
    <w:rPr>
      <w:rFonts w:ascii="ˎ̥" w:eastAsia="宋体" w:hAnsi="ˎ̥" w:cs="宋体"/>
      <w:kern w:val="0"/>
      <w:sz w:val="12"/>
      <w:szCs w:val="12"/>
    </w:rPr>
  </w:style>
  <w:style w:type="paragraph" w:customStyle="1" w:styleId="globaldate2">
    <w:name w:val="globaldate2"/>
    <w:basedOn w:val="a"/>
    <w:rsid w:val="007B6631"/>
    <w:pPr>
      <w:widowControl/>
      <w:ind w:left="19" w:right="19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title1">
    <w:name w:val="list_title1"/>
    <w:basedOn w:val="a"/>
    <w:rsid w:val="007B6631"/>
    <w:pPr>
      <w:widowControl/>
      <w:spacing w:before="100" w:beforeAutospacing="1" w:after="100" w:afterAutospacing="1" w:line="224" w:lineRule="atLeast"/>
      <w:jc w:val="left"/>
    </w:pPr>
    <w:rPr>
      <w:rFonts w:ascii="ˎ̥" w:eastAsia="宋体" w:hAnsi="ˎ̥" w:cs="宋体"/>
      <w:kern w:val="0"/>
      <w:sz w:val="12"/>
      <w:szCs w:val="12"/>
    </w:rPr>
  </w:style>
  <w:style w:type="paragraph" w:customStyle="1" w:styleId="listinfo1">
    <w:name w:val="list_info1"/>
    <w:basedOn w:val="a"/>
    <w:rsid w:val="007B6631"/>
    <w:pPr>
      <w:widowControl/>
      <w:spacing w:before="47"/>
      <w:ind w:right="47"/>
      <w:jc w:val="left"/>
    </w:pPr>
    <w:rPr>
      <w:rFonts w:ascii="Tahoma" w:eastAsia="宋体" w:hAnsi="Tahoma" w:cs="Tahoma"/>
      <w:color w:val="555555"/>
      <w:kern w:val="0"/>
      <w:sz w:val="10"/>
      <w:szCs w:val="10"/>
    </w:rPr>
  </w:style>
  <w:style w:type="paragraph" w:customStyle="1" w:styleId="abc2">
    <w:name w:val="abc2"/>
    <w:basedOn w:val="a"/>
    <w:rsid w:val="007B6631"/>
    <w:pPr>
      <w:widowControl/>
      <w:spacing w:before="100" w:beforeAutospacing="1" w:after="100" w:afterAutospacing="1"/>
      <w:ind w:right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bc11">
    <w:name w:val="abc11"/>
    <w:basedOn w:val="a"/>
    <w:rsid w:val="007B6631"/>
    <w:pPr>
      <w:widowControl/>
      <w:spacing w:before="100" w:beforeAutospacing="1" w:after="100" w:afterAutospacing="1"/>
      <w:ind w:right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more1">
    <w:name w:val="bds_more1"/>
    <w:basedOn w:val="a"/>
    <w:rsid w:val="007B6631"/>
    <w:pPr>
      <w:widowControl/>
      <w:spacing w:before="56" w:after="56" w:line="150" w:lineRule="atLeast"/>
      <w:ind w:right="56"/>
      <w:jc w:val="left"/>
    </w:pPr>
    <w:rPr>
      <w:rFonts w:ascii="宋体" w:eastAsia="宋体" w:hAnsi="宋体" w:cs="宋体"/>
      <w:color w:val="333333"/>
      <w:kern w:val="0"/>
      <w:sz w:val="11"/>
      <w:szCs w:val="11"/>
    </w:rPr>
  </w:style>
  <w:style w:type="paragraph" w:customStyle="1" w:styleId="bdscount1">
    <w:name w:val="bds_count1"/>
    <w:basedOn w:val="a"/>
    <w:rsid w:val="007B6631"/>
    <w:pPr>
      <w:widowControl/>
      <w:spacing w:before="56"/>
      <w:jc w:val="center"/>
    </w:pPr>
    <w:rPr>
      <w:rFonts w:ascii="宋体" w:eastAsia="宋体" w:hAnsi="宋体" w:cs="宋体"/>
      <w:color w:val="333333"/>
      <w:kern w:val="0"/>
      <w:sz w:val="24"/>
      <w:szCs w:val="24"/>
    </w:rPr>
  </w:style>
  <w:style w:type="paragraph" w:customStyle="1" w:styleId="bdsbuttonimage1">
    <w:name w:val="bds_button_image1"/>
    <w:basedOn w:val="a"/>
    <w:rsid w:val="007B6631"/>
    <w:pPr>
      <w:widowControl/>
      <w:spacing w:before="56"/>
      <w:ind w:right="56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harebuttoncount1">
    <w:name w:val="bdshare_button_count1"/>
    <w:basedOn w:val="a"/>
    <w:rsid w:val="007B6631"/>
    <w:pPr>
      <w:widowControl/>
      <w:spacing w:before="100" w:beforeAutospacing="1" w:after="100" w:afterAutospacing="1" w:line="224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04080D"/>
  </w:style>
  <w:style w:type="paragraph" w:customStyle="1" w:styleId="topsinput">
    <w:name w:val="top_sinput"/>
    <w:basedOn w:val="a"/>
    <w:rsid w:val="009A74D0"/>
    <w:pPr>
      <w:widowControl/>
      <w:spacing w:before="100" w:beforeAutospacing="1" w:after="100" w:afterAutospacing="1" w:line="206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sbtn">
    <w:name w:val="top_sbtn"/>
    <w:basedOn w:val="a"/>
    <w:rsid w:val="009A74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ot">
    <w:name w:val="cont_ot"/>
    <w:basedOn w:val="a"/>
    <w:rsid w:val="009A74D0"/>
    <w:pPr>
      <w:widowControl/>
      <w:shd w:val="clear" w:color="auto" w:fill="F5F5F5"/>
      <w:spacing w:before="100" w:beforeAutospacing="1" w:after="100" w:afterAutospacing="1"/>
      <w:jc w:val="center"/>
    </w:pPr>
    <w:rPr>
      <w:rFonts w:ascii="宋体" w:eastAsia="宋体" w:hAnsi="宋体" w:cs="宋体"/>
      <w:color w:val="666666"/>
      <w:kern w:val="0"/>
      <w:sz w:val="11"/>
      <w:szCs w:val="11"/>
    </w:rPr>
  </w:style>
  <w:style w:type="paragraph" w:customStyle="1" w:styleId="endbg">
    <w:name w:val="endbg"/>
    <w:basedOn w:val="a"/>
    <w:rsid w:val="009A74D0"/>
    <w:pPr>
      <w:widowControl/>
      <w:spacing w:before="100" w:beforeAutospacing="1" w:after="100" w:afterAutospacing="1" w:line="206" w:lineRule="atLeast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endnavbg">
    <w:name w:val="end_navbg"/>
    <w:basedOn w:val="a"/>
    <w:rsid w:val="009A74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endnavbg2">
    <w:name w:val="end_navbg2"/>
    <w:basedOn w:val="a"/>
    <w:rsid w:val="009A74D0"/>
    <w:pPr>
      <w:widowControl/>
      <w:spacing w:before="100" w:beforeAutospacing="1" w:after="100" w:afterAutospacing="1" w:line="224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gin10">
    <w:name w:val="margin10"/>
    <w:basedOn w:val="a"/>
    <w:rsid w:val="009A74D0"/>
    <w:pPr>
      <w:widowControl/>
      <w:spacing w:before="94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30">
    <w:name w:val="line30"/>
    <w:basedOn w:val="a"/>
    <w:rsid w:val="009A74D0"/>
    <w:pPr>
      <w:widowControl/>
      <w:spacing w:before="100" w:beforeAutospacing="1" w:after="100" w:afterAutospacing="1" w:line="281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22">
    <w:name w:val="line22"/>
    <w:basedOn w:val="a"/>
    <w:rsid w:val="009A74D0"/>
    <w:pPr>
      <w:widowControl/>
      <w:spacing w:before="100" w:beforeAutospacing="1" w:after="100" w:afterAutospacing="1" w:line="206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26">
    <w:name w:val="line26"/>
    <w:basedOn w:val="a"/>
    <w:rsid w:val="009A74D0"/>
    <w:pPr>
      <w:widowControl/>
      <w:spacing w:before="100" w:beforeAutospacing="1" w:after="100" w:afterAutospacing="1" w:line="243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28">
    <w:name w:val="line28"/>
    <w:basedOn w:val="a"/>
    <w:rsid w:val="009A74D0"/>
    <w:pPr>
      <w:widowControl/>
      <w:spacing w:before="100" w:beforeAutospacing="1" w:after="100" w:afterAutospacing="1" w:line="262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14">
    <w:name w:val="font14"/>
    <w:basedOn w:val="a"/>
    <w:rsid w:val="009A74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3"/>
      <w:szCs w:val="13"/>
    </w:rPr>
  </w:style>
  <w:style w:type="paragraph" w:customStyle="1" w:styleId="red">
    <w:name w:val="red"/>
    <w:basedOn w:val="a"/>
    <w:rsid w:val="009A74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gray">
    <w:name w:val="gray"/>
    <w:basedOn w:val="a"/>
    <w:rsid w:val="009A74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666666"/>
      <w:kern w:val="0"/>
      <w:sz w:val="11"/>
      <w:szCs w:val="11"/>
    </w:rPr>
  </w:style>
  <w:style w:type="paragraph" w:customStyle="1" w:styleId="blue">
    <w:name w:val="blue"/>
    <w:basedOn w:val="a"/>
    <w:rsid w:val="009A74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56C3"/>
      <w:kern w:val="0"/>
      <w:sz w:val="11"/>
      <w:szCs w:val="11"/>
    </w:rPr>
  </w:style>
  <w:style w:type="paragraph" w:customStyle="1" w:styleId="green">
    <w:name w:val="green"/>
    <w:basedOn w:val="a"/>
    <w:rsid w:val="009A74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6633"/>
      <w:kern w:val="0"/>
      <w:sz w:val="11"/>
      <w:szCs w:val="11"/>
    </w:rPr>
  </w:style>
  <w:style w:type="paragraph" w:customStyle="1" w:styleId="pagego">
    <w:name w:val="page_go"/>
    <w:basedOn w:val="a"/>
    <w:rsid w:val="009A74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ngtbg">
    <w:name w:val="long_tbg"/>
    <w:basedOn w:val="a"/>
    <w:rsid w:val="009A74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ngcbg">
    <w:name w:val="long_cbg"/>
    <w:basedOn w:val="a"/>
    <w:rsid w:val="009A74D0"/>
    <w:pPr>
      <w:widowControl/>
      <w:pBdr>
        <w:left w:val="single" w:sz="4" w:space="0" w:color="A9BBD3"/>
        <w:right w:val="single" w:sz="4" w:space="0" w:color="A9BBD3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ngebg">
    <w:name w:val="long_ebg"/>
    <w:basedOn w:val="a"/>
    <w:rsid w:val="009A74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efttbg">
    <w:name w:val="left_tbg"/>
    <w:basedOn w:val="a"/>
    <w:rsid w:val="009A74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eftcbg">
    <w:name w:val="left_cbg"/>
    <w:basedOn w:val="a"/>
    <w:rsid w:val="009A74D0"/>
    <w:pPr>
      <w:widowControl/>
      <w:pBdr>
        <w:left w:val="single" w:sz="4" w:space="0" w:color="A9BBD3"/>
        <w:right w:val="single" w:sz="4" w:space="0" w:color="A9BBD3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eftebg">
    <w:name w:val="left_ebg"/>
    <w:basedOn w:val="a"/>
    <w:rsid w:val="009A74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enttbg">
    <w:name w:val="cent_tbg"/>
    <w:basedOn w:val="a"/>
    <w:rsid w:val="009A74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entcbg">
    <w:name w:val="cent_cbg"/>
    <w:basedOn w:val="a"/>
    <w:rsid w:val="009A74D0"/>
    <w:pPr>
      <w:widowControl/>
      <w:pBdr>
        <w:left w:val="single" w:sz="4" w:space="0" w:color="A9BBD3"/>
        <w:right w:val="single" w:sz="4" w:space="0" w:color="A9BBD3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entebg">
    <w:name w:val="cent_ebg"/>
    <w:basedOn w:val="a"/>
    <w:rsid w:val="009A74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ighttbg">
    <w:name w:val="right_tbg"/>
    <w:basedOn w:val="a"/>
    <w:rsid w:val="009A74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ightcbg">
    <w:name w:val="right_cbg"/>
    <w:basedOn w:val="a"/>
    <w:rsid w:val="009A74D0"/>
    <w:pPr>
      <w:widowControl/>
      <w:pBdr>
        <w:left w:val="single" w:sz="4" w:space="0" w:color="A9BBD3"/>
        <w:right w:val="single" w:sz="4" w:space="0" w:color="A9BBD3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ightebg">
    <w:name w:val="right_ebg"/>
    <w:basedOn w:val="a"/>
    <w:rsid w:val="009A74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lltbg">
    <w:name w:val="all_tbg"/>
    <w:basedOn w:val="a"/>
    <w:rsid w:val="009A74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llcbg">
    <w:name w:val="all_cbg"/>
    <w:basedOn w:val="a"/>
    <w:rsid w:val="009A74D0"/>
    <w:pPr>
      <w:widowControl/>
      <w:pBdr>
        <w:left w:val="single" w:sz="4" w:space="0" w:color="A9BBD3"/>
        <w:right w:val="single" w:sz="4" w:space="0" w:color="A9BBD3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llebg">
    <w:name w:val="all_ebg"/>
    <w:basedOn w:val="a"/>
    <w:rsid w:val="009A74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bg">
    <w:name w:val="titlebg"/>
    <w:basedOn w:val="a"/>
    <w:rsid w:val="009A74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orebg">
    <w:name w:val="morebg"/>
    <w:basedOn w:val="a"/>
    <w:rsid w:val="009A74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tiline">
    <w:name w:val="list_ti_line"/>
    <w:basedOn w:val="a"/>
    <w:rsid w:val="009A74D0"/>
    <w:pPr>
      <w:widowControl/>
      <w:pBdr>
        <w:bottom w:val="single" w:sz="4" w:space="0" w:color="A8BAD1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ti">
    <w:name w:val="list_ti"/>
    <w:basedOn w:val="a"/>
    <w:rsid w:val="009A74D0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0A5400"/>
      <w:kern w:val="0"/>
      <w:sz w:val="17"/>
      <w:szCs w:val="17"/>
    </w:rPr>
  </w:style>
  <w:style w:type="paragraph" w:customStyle="1" w:styleId="listpic">
    <w:name w:val="listpic"/>
    <w:basedOn w:val="a"/>
    <w:rsid w:val="009A74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info">
    <w:name w:val="sinfo"/>
    <w:basedOn w:val="a"/>
    <w:rsid w:val="009A74D0"/>
    <w:pPr>
      <w:widowControl/>
      <w:spacing w:before="100" w:beforeAutospacing="1" w:after="100" w:afterAutospacing="1" w:line="206" w:lineRule="atLeast"/>
      <w:ind w:firstLine="480"/>
      <w:jc w:val="left"/>
    </w:pPr>
    <w:rPr>
      <w:rFonts w:ascii="宋体" w:eastAsia="宋体" w:hAnsi="宋体" w:cs="宋体"/>
      <w:color w:val="666666"/>
      <w:kern w:val="0"/>
      <w:sz w:val="11"/>
      <w:szCs w:val="11"/>
    </w:rPr>
  </w:style>
  <w:style w:type="paragraph" w:customStyle="1" w:styleId="pm1">
    <w:name w:val="pm_1"/>
    <w:basedOn w:val="a"/>
    <w:rsid w:val="009A74D0"/>
    <w:pPr>
      <w:widowControl/>
      <w:spacing w:before="100" w:beforeAutospacing="1" w:after="100" w:afterAutospacing="1" w:line="140" w:lineRule="atLeast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pm2">
    <w:name w:val="pm_2"/>
    <w:basedOn w:val="a"/>
    <w:rsid w:val="009A74D0"/>
    <w:pPr>
      <w:widowControl/>
      <w:spacing w:before="100" w:beforeAutospacing="1" w:after="100" w:afterAutospacing="1" w:line="140" w:lineRule="atLeast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listriimg">
    <w:name w:val="list_ri_img"/>
    <w:basedOn w:val="a"/>
    <w:rsid w:val="009A74D0"/>
    <w:pPr>
      <w:widowControl/>
      <w:spacing w:before="100" w:beforeAutospacing="1" w:after="100" w:afterAutospacing="1" w:line="206" w:lineRule="atLeast"/>
      <w:jc w:val="center"/>
      <w:textAlignment w:val="center"/>
    </w:pPr>
    <w:rPr>
      <w:rFonts w:ascii="宋体" w:eastAsia="宋体" w:hAnsi="宋体" w:cs="宋体"/>
      <w:kern w:val="0"/>
      <w:sz w:val="11"/>
      <w:szCs w:val="11"/>
    </w:rPr>
  </w:style>
  <w:style w:type="paragraph" w:customStyle="1" w:styleId="continfo">
    <w:name w:val="cont_info"/>
    <w:basedOn w:val="a"/>
    <w:rsid w:val="009A74D0"/>
    <w:pPr>
      <w:widowControl/>
      <w:pBdr>
        <w:top w:val="single" w:sz="4" w:space="0" w:color="FBDCC8"/>
        <w:left w:val="single" w:sz="4" w:space="0" w:color="FBDCC8"/>
        <w:bottom w:val="single" w:sz="4" w:space="0" w:color="FBDCC8"/>
        <w:right w:val="single" w:sz="4" w:space="0" w:color="FBDCC8"/>
      </w:pBdr>
      <w:shd w:val="clear" w:color="auto" w:fill="FEF7F1"/>
      <w:spacing w:before="94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2">
    <w:name w:val="h2"/>
    <w:basedOn w:val="a"/>
    <w:rsid w:val="009A74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2"/>
    </w:rPr>
  </w:style>
  <w:style w:type="paragraph" w:customStyle="1" w:styleId="h3">
    <w:name w:val="h3"/>
    <w:basedOn w:val="a"/>
    <w:rsid w:val="009A74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19"/>
      <w:szCs w:val="19"/>
    </w:rPr>
  </w:style>
  <w:style w:type="paragraph" w:customStyle="1" w:styleId="contall">
    <w:name w:val="cont_all"/>
    <w:basedOn w:val="a"/>
    <w:rsid w:val="009A74D0"/>
    <w:pPr>
      <w:widowControl/>
      <w:spacing w:before="100" w:beforeAutospacing="1" w:after="100" w:afterAutospacing="1" w:line="281" w:lineRule="atLeast"/>
      <w:jc w:val="left"/>
    </w:pPr>
    <w:rPr>
      <w:rFonts w:ascii="宋体" w:eastAsia="宋体" w:hAnsi="宋体" w:cs="宋体"/>
      <w:kern w:val="0"/>
      <w:sz w:val="13"/>
      <w:szCs w:val="13"/>
    </w:rPr>
  </w:style>
  <w:style w:type="paragraph" w:customStyle="1" w:styleId="key">
    <w:name w:val="key"/>
    <w:basedOn w:val="a"/>
    <w:rsid w:val="009A74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actived">
    <w:name w:val="actived"/>
    <w:basedOn w:val="a"/>
    <w:rsid w:val="009A74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ctived1">
    <w:name w:val="actived1"/>
    <w:basedOn w:val="a"/>
    <w:rsid w:val="009A74D0"/>
    <w:pPr>
      <w:widowControl/>
      <w:spacing w:before="100" w:beforeAutospacing="1" w:after="100" w:afterAutospacing="1" w:line="327" w:lineRule="atLeast"/>
      <w:jc w:val="center"/>
    </w:pPr>
    <w:rPr>
      <w:rFonts w:ascii="微软雅黑" w:eastAsia="微软雅黑" w:hAnsi="微软雅黑" w:cs="宋体"/>
      <w:color w:val="003F8D"/>
      <w:kern w:val="0"/>
      <w:sz w:val="14"/>
      <w:szCs w:val="14"/>
    </w:rPr>
  </w:style>
  <w:style w:type="paragraph" w:styleId="a8">
    <w:name w:val="Balloon Text"/>
    <w:basedOn w:val="a"/>
    <w:link w:val="Char"/>
    <w:uiPriority w:val="99"/>
    <w:semiHidden/>
    <w:unhideWhenUsed/>
    <w:rsid w:val="0064119B"/>
    <w:rPr>
      <w:sz w:val="16"/>
      <w:szCs w:val="16"/>
    </w:rPr>
  </w:style>
  <w:style w:type="character" w:customStyle="1" w:styleId="Char">
    <w:name w:val="批注框文本 Char"/>
    <w:basedOn w:val="a0"/>
    <w:link w:val="a8"/>
    <w:uiPriority w:val="99"/>
    <w:semiHidden/>
    <w:rsid w:val="0064119B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0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72465">
              <w:marLeft w:val="0"/>
              <w:marRight w:val="0"/>
              <w:marTop w:val="0"/>
              <w:marBottom w:val="1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91111">
                  <w:marLeft w:val="0"/>
                  <w:marRight w:val="0"/>
                  <w:marTop w:val="0"/>
                  <w:marBottom w:val="1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556878">
                  <w:marLeft w:val="0"/>
                  <w:marRight w:val="0"/>
                  <w:marTop w:val="0"/>
                  <w:marBottom w:val="1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34982">
                  <w:marLeft w:val="0"/>
                  <w:marRight w:val="0"/>
                  <w:marTop w:val="0"/>
                  <w:marBottom w:val="1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9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4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2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15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44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4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628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32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173375">
                  <w:marLeft w:val="56"/>
                  <w:marRight w:val="4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741329">
                      <w:marLeft w:val="0"/>
                      <w:marRight w:val="1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299195">
                          <w:marLeft w:val="0"/>
                          <w:marRight w:val="0"/>
                          <w:marTop w:val="28"/>
                          <w:marBottom w:val="0"/>
                          <w:divBdr>
                            <w:top w:val="single" w:sz="4" w:space="0" w:color="D9E6EE"/>
                            <w:left w:val="single" w:sz="4" w:space="1" w:color="D9E6EE"/>
                            <w:bottom w:val="single" w:sz="4" w:space="0" w:color="D9E6EE"/>
                            <w:right w:val="single" w:sz="4" w:space="1" w:color="D9E6EE"/>
                          </w:divBdr>
                          <w:divsChild>
                            <w:div w:id="2067561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4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4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55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8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6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2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7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5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26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4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5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56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0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066115">
              <w:marLeft w:val="0"/>
              <w:marRight w:val="0"/>
              <w:marTop w:val="94"/>
              <w:marBottom w:val="0"/>
              <w:divBdr>
                <w:top w:val="single" w:sz="4" w:space="0" w:color="D9BCA4"/>
                <w:left w:val="single" w:sz="4" w:space="0" w:color="D9BCA4"/>
                <w:bottom w:val="single" w:sz="4" w:space="0" w:color="D9BCA4"/>
                <w:right w:val="single" w:sz="4" w:space="0" w:color="D9BCA4"/>
              </w:divBdr>
              <w:divsChild>
                <w:div w:id="26307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87035">
                      <w:marLeft w:val="84"/>
                      <w:marRight w:val="84"/>
                      <w:marTop w:val="84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73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1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2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16123">
              <w:marLeft w:val="0"/>
              <w:marRight w:val="0"/>
              <w:marTop w:val="0"/>
              <w:marBottom w:val="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0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9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54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4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77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1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4879">
              <w:marLeft w:val="0"/>
              <w:marRight w:val="0"/>
              <w:marTop w:val="0"/>
              <w:marBottom w:val="0"/>
              <w:divBdr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</w:divBdr>
              <w:divsChild>
                <w:div w:id="2071922029">
                  <w:marLeft w:val="0"/>
                  <w:marRight w:val="0"/>
                  <w:marTop w:val="4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43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53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1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0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2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5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2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4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0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2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8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9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6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4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0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4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49678">
              <w:marLeft w:val="0"/>
              <w:marRight w:val="0"/>
              <w:marTop w:val="0"/>
              <w:marBottom w:val="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9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85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92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9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0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8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4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1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3</Pages>
  <Words>271</Words>
  <Characters>1549</Characters>
  <Application>Microsoft Office Word</Application>
  <DocSecurity>0</DocSecurity>
  <Lines>12</Lines>
  <Paragraphs>3</Paragraphs>
  <ScaleCrop>false</ScaleCrop>
  <Company>CHINA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142</cp:revision>
  <dcterms:created xsi:type="dcterms:W3CDTF">2016-07-21T10:22:00Z</dcterms:created>
  <dcterms:modified xsi:type="dcterms:W3CDTF">2016-10-19T09:49:00Z</dcterms:modified>
</cp:coreProperties>
</file>