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76" w:lineRule="auto"/>
        <w:jc w:val="right"/>
        <w:rPr>
          <w:rFonts w:hint="eastAsia" w:ascii="仿宋" w:hAnsi="仿宋" w:eastAsia="仿宋" w:cs="仿宋"/>
          <w:b/>
          <w:color w:val="333333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375" w:lineRule="atLeast"/>
        <w:jc w:val="both"/>
        <w:rPr>
          <w:rFonts w:hint="eastAsia" w:ascii="黑体" w:hAnsi="黑体" w:eastAsia="黑体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640"/>
        <w:jc w:val="center"/>
        <w:rPr>
          <w:rFonts w:hint="eastAsia" w:ascii="黑体" w:hAnsi="黑体" w:eastAsia="黑体"/>
          <w:color w:val="333333"/>
          <w:sz w:val="36"/>
          <w:szCs w:val="36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640"/>
        <w:jc w:val="center"/>
        <w:rPr>
          <w:rFonts w:hint="eastAsia" w:ascii="黑体" w:hAnsi="黑体" w:eastAsia="黑体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6"/>
          <w:szCs w:val="36"/>
          <w:shd w:val="clear" w:color="auto" w:fill="FFFFFF"/>
        </w:rPr>
        <w:t>方山县公开招聘(引进)优秀紧缺人才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640"/>
        <w:jc w:val="center"/>
        <w:rPr>
          <w:rFonts w:hint="eastAsia" w:ascii="黑体" w:hAnsi="黑体" w:eastAsia="黑体"/>
          <w:color w:val="333333"/>
          <w:sz w:val="36"/>
          <w:szCs w:val="36"/>
        </w:rPr>
      </w:pPr>
      <w:r>
        <w:rPr>
          <w:rFonts w:hint="eastAsia" w:ascii="黑体" w:hAnsi="黑体" w:eastAsia="黑体"/>
          <w:color w:val="333333"/>
          <w:sz w:val="36"/>
          <w:szCs w:val="36"/>
        </w:rPr>
        <w:t>拟聘用人员名单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640"/>
        <w:jc w:val="center"/>
        <w:rPr>
          <w:rFonts w:hint="eastAsia" w:ascii="黑体" w:hAnsi="黑体" w:eastAsia="黑体"/>
          <w:color w:val="333333"/>
          <w:sz w:val="36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40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b/>
                <w:color w:val="333333"/>
                <w:sz w:val="27"/>
                <w:szCs w:val="27"/>
              </w:rPr>
            </w:pPr>
            <w:r>
              <w:rPr>
                <w:rFonts w:hint="eastAsia"/>
                <w:b/>
                <w:color w:val="333333"/>
                <w:sz w:val="27"/>
                <w:szCs w:val="27"/>
              </w:rPr>
              <w:t>岗  位</w:t>
            </w:r>
          </w:p>
        </w:tc>
        <w:tc>
          <w:tcPr>
            <w:tcW w:w="2841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b/>
                <w:color w:val="333333"/>
                <w:sz w:val="27"/>
                <w:szCs w:val="27"/>
              </w:rPr>
            </w:pPr>
            <w:r>
              <w:rPr>
                <w:rFonts w:hint="eastAsia"/>
                <w:b/>
                <w:color w:val="333333"/>
                <w:sz w:val="27"/>
                <w:szCs w:val="27"/>
              </w:rPr>
              <w:t>姓  名</w:t>
            </w:r>
          </w:p>
        </w:tc>
        <w:tc>
          <w:tcPr>
            <w:tcW w:w="2841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b/>
                <w:color w:val="333333"/>
                <w:sz w:val="27"/>
                <w:szCs w:val="27"/>
              </w:rPr>
            </w:pPr>
            <w:r>
              <w:rPr>
                <w:rFonts w:hint="eastAsia"/>
                <w:b/>
                <w:color w:val="333333"/>
                <w:sz w:val="27"/>
                <w:szCs w:val="27"/>
              </w:rPr>
              <w:t>性  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40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农业</w:t>
            </w:r>
          </w:p>
        </w:tc>
        <w:tc>
          <w:tcPr>
            <w:tcW w:w="2841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冯雷</w:t>
            </w:r>
          </w:p>
        </w:tc>
        <w:tc>
          <w:tcPr>
            <w:tcW w:w="2841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40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农业</w:t>
            </w:r>
          </w:p>
        </w:tc>
        <w:tc>
          <w:tcPr>
            <w:tcW w:w="2841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郝芃钫</w:t>
            </w:r>
          </w:p>
        </w:tc>
        <w:tc>
          <w:tcPr>
            <w:tcW w:w="2841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40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农业</w:t>
            </w:r>
          </w:p>
        </w:tc>
        <w:tc>
          <w:tcPr>
            <w:tcW w:w="2841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王建</w:t>
            </w:r>
          </w:p>
        </w:tc>
        <w:tc>
          <w:tcPr>
            <w:tcW w:w="2841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40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畜牧兽医</w:t>
            </w:r>
          </w:p>
        </w:tc>
        <w:tc>
          <w:tcPr>
            <w:tcW w:w="2841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冯伟</w:t>
            </w:r>
          </w:p>
        </w:tc>
        <w:tc>
          <w:tcPr>
            <w:tcW w:w="2841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40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畜牧兽医</w:t>
            </w:r>
          </w:p>
        </w:tc>
        <w:tc>
          <w:tcPr>
            <w:tcW w:w="2841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韩乐乐</w:t>
            </w:r>
          </w:p>
        </w:tc>
        <w:tc>
          <w:tcPr>
            <w:tcW w:w="2841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40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畜牧兽医</w:t>
            </w:r>
          </w:p>
        </w:tc>
        <w:tc>
          <w:tcPr>
            <w:tcW w:w="2841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纪秀红</w:t>
            </w:r>
          </w:p>
        </w:tc>
        <w:tc>
          <w:tcPr>
            <w:tcW w:w="2841" w:type="dxa"/>
            <w:vAlign w:val="center"/>
          </w:tcPr>
          <w:p>
            <w:pPr>
              <w:pStyle w:val="6"/>
              <w:spacing w:before="0" w:beforeAutospacing="0" w:after="0" w:afterAutospacing="0" w:line="375" w:lineRule="atLeas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女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375" w:lineRule="atLeast"/>
        <w:ind w:firstLine="640"/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172A2"/>
    <w:rsid w:val="5CC172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2016-10-26T12:28:00Z</dcterms:created>
  <dc:creator>Administrator</dc:creator>
  <cp:lastModifiedBy>Administrator</cp:lastModifiedBy>
  <dcterms:modified xsi:type="dcterms:W3CDTF">2016-10-26T12:28:45Z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