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附件2</w:t>
      </w:r>
    </w:p>
    <w:tbl>
      <w:tblPr>
        <w:tblStyle w:val="3"/>
        <w:tblW w:w="9553" w:type="dxa"/>
        <w:tblInd w:w="-3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320"/>
        <w:gridCol w:w="720"/>
        <w:gridCol w:w="420"/>
        <w:gridCol w:w="145"/>
        <w:gridCol w:w="675"/>
        <w:gridCol w:w="320"/>
        <w:gridCol w:w="423"/>
        <w:gridCol w:w="117"/>
        <w:gridCol w:w="523"/>
        <w:gridCol w:w="77"/>
        <w:gridCol w:w="640"/>
        <w:gridCol w:w="772"/>
        <w:gridCol w:w="1171"/>
        <w:gridCol w:w="19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53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宋体" w:hAnsi="宋体" w:cs="宋体"/>
                <w:b/>
                <w:kern w:val="0"/>
                <w:sz w:val="32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0"/>
              </w:rPr>
              <w:t>宁夏回族自治区妇幼保健院(宁夏儿童医院)公开招聘人员公开</w:t>
            </w:r>
          </w:p>
          <w:p>
            <w:pPr>
              <w:widowControl/>
              <w:spacing w:line="579" w:lineRule="exact"/>
              <w:jc w:val="center"/>
              <w:rPr>
                <w:rFonts w:cs="方正小标宋_GBK" w:asciiTheme="majorEastAsia" w:hAnsiTheme="majorEastAsia" w:eastAsia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0"/>
              </w:rPr>
              <w:t>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居住地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  治    面  貌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参加工　作时间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　康　　状　况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取  得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熟悉专业及 特 长　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具有何种医师资格证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  取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0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　历　　学　位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毕业院校及专      业</w:t>
            </w:r>
          </w:p>
        </w:tc>
        <w:tc>
          <w:tcPr>
            <w:tcW w:w="52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2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现工作单位及  职  务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本人现户口登记机关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简　　　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946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奖　惩　情　况</w:t>
            </w:r>
          </w:p>
        </w:tc>
        <w:tc>
          <w:tcPr>
            <w:tcW w:w="82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家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庭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主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员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重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社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关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826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盖   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备　注</w:t>
            </w:r>
          </w:p>
        </w:tc>
        <w:tc>
          <w:tcPr>
            <w:tcW w:w="82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553" w:type="dxa"/>
            <w:gridSpan w:val="15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注：1、工作简历要填写到月，要填写清楚职务变化的年月；籍贯、居住地填写到市（县）；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53" w:type="dxa"/>
            <w:gridSpan w:val="15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　2、凡民主党派成员，在入党时间栏中注明何党派、何时加入；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53" w:type="dxa"/>
            <w:gridSpan w:val="15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　3、本表一式三份，每份须贴一张近期同底二寸免冠彩色蓝底照片；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553" w:type="dxa"/>
            <w:gridSpan w:val="15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　4、家庭主要成员及重要社会关系填写：配偶、子女、父母、岳父母、公婆有关情况;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53" w:type="dxa"/>
            <w:gridSpan w:val="15"/>
            <w:vAlign w:val="center"/>
          </w:tcPr>
          <w:p>
            <w:pPr>
              <w:widowControl/>
              <w:spacing w:line="360" w:lineRule="exact"/>
              <w:ind w:firstLine="45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5、报考职位填写格式：公开招聘方案中规定的职位名称;</w:t>
            </w:r>
          </w:p>
          <w:p>
            <w:pPr>
              <w:widowControl/>
              <w:spacing w:line="360" w:lineRule="exact"/>
              <w:ind w:firstLine="45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6、本表需A4幅面正反面打印。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B54E3"/>
    <w:rsid w:val="0E5B54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2016-11-07T03:21:00Z</dcterms:created>
  <dc:creator>m</dc:creator>
  <cp:lastModifiedBy>m</cp:lastModifiedBy>
  <dcterms:modified xsi:type="dcterms:W3CDTF">2016-11-07T03:22:07Z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