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ED" w:rsidRPr="00126DED" w:rsidRDefault="00126DED" w:rsidP="00126DED">
      <w:pPr>
        <w:widowControl/>
        <w:spacing w:line="580" w:lineRule="atLeast"/>
        <w:ind w:firstLine="521"/>
        <w:jc w:val="left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126DED">
        <w:rPr>
          <w:rFonts w:ascii="仿宋" w:eastAsia="仿宋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  <w:t>招聘岗位及条件</w:t>
      </w:r>
    </w:p>
    <w:tbl>
      <w:tblPr>
        <w:tblW w:w="17055" w:type="dxa"/>
        <w:jc w:val="center"/>
        <w:tblCellMar>
          <w:left w:w="0" w:type="dxa"/>
          <w:right w:w="0" w:type="dxa"/>
        </w:tblCellMar>
        <w:tblLook w:val="04A0"/>
      </w:tblPr>
      <w:tblGrid>
        <w:gridCol w:w="4993"/>
        <w:gridCol w:w="2463"/>
        <w:gridCol w:w="1348"/>
        <w:gridCol w:w="3003"/>
        <w:gridCol w:w="5248"/>
      </w:tblGrid>
      <w:tr w:rsidR="00126DED" w:rsidRPr="00126DED" w:rsidTr="00126DED">
        <w:trPr>
          <w:trHeight w:val="452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招聘单位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招聘岗位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人数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专业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学历要求</w:t>
            </w:r>
          </w:p>
        </w:tc>
      </w:tr>
      <w:tr w:rsidR="00126DED" w:rsidRPr="00126DED" w:rsidTr="00126DED">
        <w:trPr>
          <w:trHeight w:val="616"/>
          <w:jc w:val="center"/>
        </w:trPr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玉溪市第三人民医院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中医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中医学、针灸推拿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硕士研究生及以上学历</w:t>
            </w:r>
          </w:p>
        </w:tc>
      </w:tr>
      <w:tr w:rsidR="00126DED" w:rsidRPr="00126DED" w:rsidTr="00126DED">
        <w:trPr>
          <w:trHeight w:val="6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DED" w:rsidRPr="00126DED" w:rsidRDefault="00126DED" w:rsidP="00126DE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临床医学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临床医学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本科及以上学历</w:t>
            </w:r>
          </w:p>
        </w:tc>
      </w:tr>
      <w:tr w:rsidR="00126DED" w:rsidRPr="00126DED" w:rsidTr="00126DED">
        <w:trPr>
          <w:trHeight w:val="6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DED" w:rsidRPr="00126DED" w:rsidRDefault="00126DED" w:rsidP="00126DE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病理诊断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临床医学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本科及以上学历</w:t>
            </w:r>
          </w:p>
        </w:tc>
      </w:tr>
      <w:tr w:rsidR="00126DED" w:rsidRPr="00126DED" w:rsidTr="00126DED">
        <w:trPr>
          <w:trHeight w:val="6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DED" w:rsidRPr="00126DED" w:rsidRDefault="00126DED" w:rsidP="00126DE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医学影像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医学影像学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本科及以上学历</w:t>
            </w:r>
          </w:p>
        </w:tc>
      </w:tr>
      <w:tr w:rsidR="00126DED" w:rsidRPr="00126DED" w:rsidTr="00126DED">
        <w:trPr>
          <w:trHeight w:val="506"/>
          <w:jc w:val="center"/>
        </w:trPr>
        <w:tc>
          <w:tcPr>
            <w:tcW w:w="2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proofErr w:type="gramStart"/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红塔区妇幼</w:t>
            </w:r>
            <w:proofErr w:type="gramEnd"/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保健计划生育服务中心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中医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中医学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本科及以上学历</w:t>
            </w:r>
          </w:p>
        </w:tc>
      </w:tr>
      <w:tr w:rsidR="00126DED" w:rsidRPr="00126DED" w:rsidTr="00126DED">
        <w:trPr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DED" w:rsidRPr="00126DED" w:rsidRDefault="00126DED" w:rsidP="00126DED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proofErr w:type="gramStart"/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针推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针灸推拿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DED" w:rsidRPr="00126DED" w:rsidRDefault="00126DED" w:rsidP="00126DED">
            <w:pPr>
              <w:widowControl/>
              <w:spacing w:line="48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26DED">
              <w:rPr>
                <w:rFonts w:ascii="仿宋" w:eastAsia="仿宋" w:hAnsi="inherit" w:cs="宋体" w:hint="eastAsia"/>
                <w:kern w:val="0"/>
                <w:sz w:val="28"/>
                <w:szCs w:val="28"/>
                <w:bdr w:val="none" w:sz="0" w:space="0" w:color="auto" w:frame="1"/>
              </w:rPr>
              <w:t>本科及以上学历</w:t>
            </w:r>
          </w:p>
        </w:tc>
      </w:tr>
    </w:tbl>
    <w:p w:rsidR="0071434A" w:rsidRDefault="0071434A"/>
    <w:sectPr w:rsidR="0071434A" w:rsidSect="00126D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DED"/>
    <w:rsid w:val="00126DED"/>
    <w:rsid w:val="007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2016-12-15T08:08:00Z</dcterms:created>
  <dcterms:modified xsi:type="dcterms:W3CDTF">2016-12-15T08:08:00Z</dcterms:modified>
</cp:coreProperties>
</file>