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1" w:type="dxa"/>
        <w:tblInd w:w="95" w:type="dxa"/>
        <w:tblLook w:val="04A0"/>
      </w:tblPr>
      <w:tblGrid>
        <w:gridCol w:w="7951"/>
      </w:tblGrid>
      <w:tr w:rsidR="00EF5D13" w:rsidRPr="00FA03BB" w:rsidTr="00C2260D">
        <w:trPr>
          <w:trHeight w:val="600"/>
        </w:trPr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FA03BB" w:rsidRDefault="00674D6A" w:rsidP="00CB629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FA03BB">
              <w:rPr>
                <w:rFonts w:ascii="方正小标宋简体" w:eastAsia="方正小标宋简体" w:hint="eastAsia"/>
                <w:sz w:val="28"/>
                <w:szCs w:val="28"/>
              </w:rPr>
              <w:t>2017年</w:t>
            </w:r>
            <w:r w:rsidR="000C3452" w:rsidRPr="00FA03BB">
              <w:rPr>
                <w:rFonts w:ascii="方正小标宋简体" w:eastAsia="方正小标宋简体" w:hint="eastAsia"/>
                <w:sz w:val="28"/>
                <w:szCs w:val="28"/>
              </w:rPr>
              <w:t>云南省农村信用社大学生村官定向招聘专业目录表</w:t>
            </w:r>
          </w:p>
          <w:p w:rsidR="00C2260D" w:rsidRPr="00FA03BB" w:rsidRDefault="00C2260D" w:rsidP="00CB629B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:rsidR="00CB629B" w:rsidRPr="00FA03BB" w:rsidRDefault="00CB629B" w:rsidP="00EF5D13">
      <w:pPr>
        <w:rPr>
          <w:rFonts w:ascii="Times New Roman" w:eastAsia="方正仿宋简体" w:hAnsi="Times New Roman" w:cs="Times New Roman"/>
        </w:rPr>
        <w:sectPr w:rsidR="00CB629B" w:rsidRPr="00FA03BB" w:rsidSect="00CB629B">
          <w:headerReference w:type="even" r:id="rId6"/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4452" w:type="dxa"/>
        <w:tblInd w:w="95" w:type="dxa"/>
        <w:tblLook w:val="04A0"/>
      </w:tblPr>
      <w:tblGrid>
        <w:gridCol w:w="1056"/>
        <w:gridCol w:w="3396"/>
      </w:tblGrid>
      <w:tr w:rsidR="00EF5D13" w:rsidRPr="00FA03BB" w:rsidTr="003A3148">
        <w:trPr>
          <w:trHeight w:val="4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FA03B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FA03BB">
              <w:rPr>
                <w:rFonts w:ascii="Times New Roman" w:eastAsia="方正仿宋简体" w:hAnsi="Times New Roman" w:cs="Times New Roman"/>
              </w:rPr>
              <w:lastRenderedPageBreak/>
              <w:t>专业代码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D13" w:rsidRPr="00FA03BB" w:rsidRDefault="00EF5D13" w:rsidP="00EF5D13">
            <w:pPr>
              <w:rPr>
                <w:rFonts w:ascii="Times New Roman" w:eastAsia="方正仿宋简体" w:hAnsi="Times New Roman" w:cs="Times New Roman"/>
              </w:rPr>
            </w:pPr>
            <w:r w:rsidRPr="00FA03BB">
              <w:rPr>
                <w:rFonts w:ascii="Times New Roman" w:eastAsia="方正仿宋简体" w:hAnsi="Times New Roman" w:cs="Times New Roman"/>
              </w:rPr>
              <w:t>专业名称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管理学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电子商务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电子商务及法律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电子商务与网络营销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电子商务与信息管理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计算机电子商务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计算机管理电子商务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计算机信息管理电子商务应用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网络技术与电子商务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工商管理及市场营销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不动产评估与管理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工商管理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工商企业管理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工商行政管理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工业企业管理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管理与市场营销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国际企业管理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国际市场营销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经营学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劳动关系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企业管理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企业经营管理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人力资源管理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人力资源开发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人事管理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商务分析和管理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商务经纪与代理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市场策划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市场开发与营销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市场营销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市场营销教育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市场营销学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市场营销与策划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市场营销与开发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02020028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文化产业管理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文化市场经营与管理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物业管理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物业设施管理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现代商务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营销策划与商务管理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营销管理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营销与策划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资产评估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02020037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资产评估与管理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工业工程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02030001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标准化工程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02030002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02030003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质量管理工程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公共管理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城市管理与监察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城市和社区管理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道路交通管理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公共关系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公共关系学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公共事务管理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公共事业管理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国土资源管理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海关管理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海事管理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交通管理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劳动与社会保障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土地资源管理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行政管理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02040016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国防教育与管理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管理科学与工程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保密管理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房地产经营管理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房地产经营与估价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房地产经营与管理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房地产经营与评估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房地产开发与管理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房地产开发与物业管理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房地产物业管理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02050009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管理科学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管理科学与工程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管理信息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管理信息系统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管理研究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国际工程管理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计算机信息管理及系统操作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计算机信息管理与服务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计算机信息管理与计算机应用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计算机信息管理与信息系统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计算机信息管理与应用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计算机信息技术管理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计算机信息技术与应用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计算机信息系统与现代管理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计算机信息系统与信息管理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02050029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信息与管理工程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会计审计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边贸会计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财会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财会电算化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财会统计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财会与审计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财务管理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财务会计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财务会计电算化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财务会计教育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财务会计与审计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财务信息管理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电算化会计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电算会计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法务会计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工业及涉外会计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工业企业财务会计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会计电算化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会计计算机应用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会计统计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02060023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会计与金融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会计与审计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会计与统计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会计与统计核算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计算机财会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三资企业财务会计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商业财务会计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涉外财务会计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涉外商务及财务会计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审计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审计实务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审计学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实用会计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外贸会计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预算会计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注册会计师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02060042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会计学（国际会计）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农林管理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都市林业资源与林政管理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林业经济信息管理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林业信息工程与管理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农村经济管理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农村区域发展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农村行政管理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农业技术与管理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农业经营管理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现代农业管理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乡镇企业管理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乡镇企业经济管理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02080016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渔业资源与渔政管理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0209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图书情报与档案管理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02090001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档案管理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02090002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档案学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02090003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情报学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02090004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图书档案管理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02090005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图书馆管理学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02090006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图书馆学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02090007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信息资源管理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0301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财政税务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财税金融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财税与财会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财政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财政事务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财政税收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财政学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财政与金融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财政与税收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涉外税收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税收学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税务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03010013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税务事务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0302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金融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保险实务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保险学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国际金融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货币银行学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金融保险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金融保险与证券投资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金融管理与实务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金融事务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金融数学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金融与保险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金融与证券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经济与金融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理财学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企业理财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投资经济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投资经济管理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投资理财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投资学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投资与理财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信用管理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医疗保险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医疗保险实务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证券投资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证券投资与管理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03020028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证券与期货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金融学（国际金融</w:t>
            </w:r>
            <w:r w:rsidRPr="00A343AD">
              <w:rPr>
                <w:rFonts w:ascii="Times New Roman" w:eastAsia="方正仿宋简体" w:hAnsi="Times New Roman" w:cs="Times New Roman"/>
              </w:rPr>
              <w:t>)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0303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经济学及经济贸易与管理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产业经济学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国防经济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国际经济及贸易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国际贸易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国际贸易实务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国际贸易学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国际贸易与进出口代理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国民经济管理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国民经济学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环境资源与发展经济学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技术经济及管理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教育经济与管理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经济管理与计算机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经济贸易实务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经济数学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经济思想史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经济统计学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经济文秘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经济与工商管理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经济与行政管理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经贸管理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劳动经济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劳动经济学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贸易经济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能源经济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农业经济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农业经济学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区域经济学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区域经济与开发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人口、资源与环境经济学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03030042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商业经济管理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世界经济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数量经济学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体育经济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西方经济学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邮电经济管理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政治经济学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03030049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资源与环境经济学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理工学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0504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电子信息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程控交换技术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电波传播与天线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电磁场与无线技术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电信工程及管理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电子电工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电子封装技术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电子技术应用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电子技术与应用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电子技术与运用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电子科学与技术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电子声像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电子声像技术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电子信息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电子信息工程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电子信息工程技术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电子信息科学与技术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电子学与信息系统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电子应用技术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电子与信息枝术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光电技术应用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光电技术与应用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光电技术与运用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光电技术运用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光电信息工程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光电信息技术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光电信息科学与工程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光电信息科学与技术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光电子技术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05040038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光电子技术科学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光电子技术应用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光电子技术与应用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光电子应用技术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光信息科学与技术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光学电子应用技术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广播电视工程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集成电路设计与集成系统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计算机通信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计算机通信工程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计算机通讯及管理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实用电子技术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水声工程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通信技术与网络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通信网络与设备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通信系统运行管理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通信与网络工程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通信与信息技术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通信与信息系统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通信与信息系统管理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通讯设备应用与维护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微电子技术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微电子科学与工程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微电子学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05040069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微电子学与固体电子学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无线电技术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无线电学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物理电子技术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物理电子学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信号与信息处理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信息工程学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信息工程与网络技术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信息工程与自动化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信息管理技术应用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信息管理应用软件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信息管理与办公自动化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05040083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信息管理与服务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信息管理与技术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信息化办公平面设计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信息化建设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信息化制造工程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信息及通信网络应用技术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信息技术应用与管理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信息技术运用与管理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信息科学技术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信息系统分析与集成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信息显示与光电技术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信息与多媒体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信息与通信工程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信息与信息系统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信息自动化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医学信息工程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医学信息学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移动通信技术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移动通讯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应用电子技术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应用电子技术教育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运用电子技术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信息与计算科学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05040111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信息管理与信息系统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0506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7D4D5F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化工及轻纺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工业分析与检验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化工分析与检测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化学工程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化学工程与工业生物工程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化学工程与工艺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05060028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能源化学工程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05060043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应用化工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05060044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应用化工技术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05060045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应用化学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05060046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F23EC6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F23EC6">
              <w:rPr>
                <w:rFonts w:ascii="Times New Roman" w:eastAsia="方正仿宋简体" w:hAnsi="Times New Roman" w:cs="Times New Roman"/>
              </w:rPr>
              <w:t>应用化学工程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0510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计算机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WEB</w:t>
            </w:r>
            <w:r w:rsidRPr="00A343AD">
              <w:rPr>
                <w:rFonts w:ascii="Times New Roman" w:eastAsia="方正仿宋简体" w:hAnsi="Times New Roman" w:cs="Times New Roman"/>
              </w:rPr>
              <w:t>应用程序设计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电器与电脑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电子工程与计算机应用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05100004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电子计算机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电子技术及微机应用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电子与计算机工程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计算机办公应用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计算机操作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计算机操作及运用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计算机管理及应用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计算机管理与运用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计算机及应用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计算机及应用管理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计算机及运用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计算机技术应用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计算机技术与科学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计算机技术与应用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计算机科学及应用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计算机科学技术教育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计算机科学教育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计算机科学现代教育技术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计算机科学与技术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计算机科学与教育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计算机科学与应用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计算机控制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计算机控制技术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计算机控制与管理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计算机器件及设备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计算机软件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计算机软件工程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计算机软件技术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计算机软件开发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计算机软件与理论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计算机实用技术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计算机网络工程与管理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计算机网络构建与管理维护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计算机网络及技术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计算机网络技术管理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计算机网络教育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计算机网络信息工程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05100049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计算机网络信息技术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计算机网络与办公自动化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计算机网络与软件应用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计算机网络与通讯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计算机网络与维护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计算机网络与系统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计算机网络与信息处理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计算机网络与信息管理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计算机维修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计算机系统结构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计算机系统维护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计算机系统与维护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计算机信息安全技术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计算机信息及网络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计算机信息与网络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计算机应用基础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计算机应用及安全管理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计算机应用及管理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05100069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计算机应用及会计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计算机应用及外设维修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计算机应用及网络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计算机应用软件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计算机应用与技术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计算机应用与维护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计算机应用与维护技术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计算机应用与维修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计算机硬件与外设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计算机与信息科学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计算机与应用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计算机运用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计算机运用及维护技术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计算机运用技术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计算机运用与管理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计算机运用与维护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计算机组装与维修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计算数学及其应用软件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可视化程序设计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05100093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空间信息与数字技术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模式识别与智能系统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软件测试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软件工程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软件技术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软件开发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软件开发技术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数据库管理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数据库应用及信息管理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网络构建与管理维护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网络管理与维护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网络技术与信息处理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网络系统管理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网络与信息安全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微机应用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微型计算机及应用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物联网工程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系统分析与集成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信息安全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信息安全技术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05100115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信息对抗技术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0511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1564CD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建筑土木工程及管理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工程监理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工程建筑管理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工程结构分析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工程项目管理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工程造价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工程造价预算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工程指挥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工业与民用建筑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工业与民用建筑工程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公路工程管理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公路桥梁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公路桥梁设计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公路与城市道路工程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公路与桥梁</w:t>
            </w:r>
          </w:p>
        </w:tc>
      </w:tr>
      <w:tr w:rsidR="007A5F89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F89" w:rsidRPr="00A343AD" w:rsidRDefault="007A5F89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建设工程管理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市政工程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市政工程技术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市政工程施工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水利水电建筑工程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05110081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土木工程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05110082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土木工程项目管理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0518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数学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概率论与数理统计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基础数学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数理基础科学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数学基础科学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数学教育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数学与信息科学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数学与应用数学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应用数学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应用数学经济分析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05180012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运筹学与控制论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0521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统计学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05210001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统计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05210002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统计实务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05210003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统计学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05210004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统计与概算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05210005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应用统计学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农学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0602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林学及林业资源管理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城市绿化与管理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城市园林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城市园林规划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城市园林规划与设计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城市园林设计与管理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城市园林艺术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风景园林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观赏园艺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花卉与景观设计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经济林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经济林木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林业森林资源管理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林业生态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热区林业经济资源开发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热区林业资源开发与利用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热区林业资源培养与利用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森林资源保护与管理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森林资源管理与培育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06020033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园林工程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园林工程技术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园林花卉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园林花卉技术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园林绿化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园林设计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园林园艺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06020042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植物资源工程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0604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植物生产与农业技术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茶叶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茶叶加工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茶叶加工及茶艺学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茶叶加工技术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茶叶生产及加工技术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茶叶生产加工技术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茶艺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茶艺茶道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观光农业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农业高新技术与管理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现代农业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现代农业技术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现代农业生产技术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现代农业推广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烟草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烟草栽培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06040050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烟草栽培技术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b/>
              </w:rPr>
            </w:pPr>
            <w:r w:rsidRPr="00A343AD">
              <w:rPr>
                <w:rFonts w:ascii="Times New Roman" w:eastAsia="方正仿宋简体" w:hAnsi="Times New Roman" w:cs="Times New Roman"/>
                <w:b/>
              </w:rPr>
              <w:t>文史哲学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0803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1564CD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外国语言文学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基础泰国语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老挝语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旅游泰语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缅甸语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商务泰语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商务泰语管理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泰汉双语教育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泰语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应用老挝语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应用缅甸语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应用泰国语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应用泰语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08030110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应用越南语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英缅教育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英缅双语教育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英语兼泰国语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英语兼泰语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英语缅语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英语缅语双语教育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08030127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越南语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0804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新闻出版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版面编辑与校对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编辑出版学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出版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出版信息管理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出版与电脑编辑技术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出版与发行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传播学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传媒策划与管理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传媒技术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大众传播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电子出版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电子出版技术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电子与网络出版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法制新闻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广播电视新闻学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广播电视学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广告学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数字出版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网络与新媒体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新闻采编与制作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新闻传播技术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新闻传播学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新闻学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新闻学与大众传播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新闻与传播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08040026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信息传播与策划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0806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中国语言文学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办公自动化与文秘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比较文学与世界文学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藏汉翻译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藏文文秘与信息化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藏语言文学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藏语言文学教育辅修法律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傣汉双语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傣汉双语教育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08060009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对外汉语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法律文秘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公共关系与文秘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公关与文秘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古典文献学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汉语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汉语国际教育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汉语言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汉语言文学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汉语言文学教育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汉语言文字学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汉语语言文学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经济秘书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科技文秘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秘书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秘书学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商务秘书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商务文秘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少数民族语言与文学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涉外秘书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涉外文秘与公共关系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司法文秘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文秘教育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文秘与办公自动化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文秘与档案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文秘与档案管理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文艺学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现代秘书与公共关系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现代秘书与微机应用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现代文秘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彝语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应用语言学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语文教育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语言学及应用语言学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中国古代文学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中国古典文献学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中国少数民族语言文学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中国现当代文学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中国语言文化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08060052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中文教育</w:t>
            </w:r>
          </w:p>
        </w:tc>
      </w:tr>
      <w:tr w:rsidR="00781D56" w:rsidRPr="00A343AD" w:rsidTr="00FC0163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08060053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A343AD" w:rsidRDefault="00781D56" w:rsidP="00FC0163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中英文秘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781D56" w:rsidRDefault="00781D56" w:rsidP="00FE346B">
            <w:pPr>
              <w:rPr>
                <w:rFonts w:ascii="Times New Roman" w:eastAsia="方正仿宋简体" w:hAnsi="Times New Roman" w:cs="Times New Roman"/>
                <w:b/>
              </w:rPr>
            </w:pPr>
            <w:r w:rsidRPr="00781D56">
              <w:rPr>
                <w:rFonts w:ascii="Times New Roman" w:eastAsia="方正仿宋简体" w:hAnsi="Times New Roman" w:cs="Times New Roman"/>
                <w:b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781D56" w:rsidRDefault="00781D56" w:rsidP="00FE346B">
            <w:pPr>
              <w:rPr>
                <w:rFonts w:ascii="Times New Roman" w:eastAsia="方正仿宋简体" w:hAnsi="Times New Roman" w:cs="Times New Roman"/>
                <w:b/>
              </w:rPr>
            </w:pPr>
            <w:r w:rsidRPr="00781D56">
              <w:rPr>
                <w:rFonts w:ascii="Times New Roman" w:eastAsia="方正仿宋简体" w:hAnsi="Times New Roman" w:cs="Times New Roman"/>
                <w:b/>
              </w:rPr>
              <w:t>政法学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781D56" w:rsidRDefault="00781D56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781D56">
              <w:rPr>
                <w:rFonts w:ascii="Times New Roman" w:eastAsia="方正仿宋简体" w:hAnsi="Times New Roman" w:cs="Times New Roman"/>
                <w:u w:val="single"/>
              </w:rPr>
              <w:t>1101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781D56" w:rsidRDefault="00781D56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781D56">
              <w:rPr>
                <w:rFonts w:ascii="Times New Roman" w:eastAsia="方正仿宋简体" w:hAnsi="Times New Roman" w:cs="Times New Roman"/>
                <w:u w:val="single"/>
              </w:rPr>
              <w:t>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法律史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法律事务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法律学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法学理论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国际经济法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海商法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环境与资源保护法学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经济法律事务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律师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民商法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民族法学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商法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涉外经济法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涉外经济与法律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诉讼法学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宪法学与行政法学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刑法学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行政法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行政法律事务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知识产权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11010026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知识产权法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781D56" w:rsidRDefault="00781D56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781D56">
              <w:rPr>
                <w:rFonts w:ascii="Times New Roman" w:eastAsia="方正仿宋简体" w:hAnsi="Times New Roman" w:cs="Times New Roman"/>
                <w:u w:val="single"/>
              </w:rPr>
              <w:t>1102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781D56" w:rsidRDefault="00781D56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781D56">
              <w:rPr>
                <w:rFonts w:ascii="Times New Roman" w:eastAsia="方正仿宋简体" w:hAnsi="Times New Roman" w:cs="Times New Roman"/>
                <w:u w:val="single"/>
              </w:rPr>
              <w:t>公安技术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安全保卫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安全保卫与管理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安全防范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安全防范工程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公安保卫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公安管理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公安管理学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公安情报学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国内安全保卫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经济犯罪侦查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经济犯罪侦察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经济侦查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经济侦察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网络安全与执法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lastRenderedPageBreak/>
              <w:t>11020040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网络监查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网络监察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消防工程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消防指挥</w:t>
            </w:r>
          </w:p>
        </w:tc>
      </w:tr>
      <w:tr w:rsidR="00781D56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11020046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D56" w:rsidRPr="00E0776B" w:rsidRDefault="00781D56" w:rsidP="00FE346B">
            <w:pPr>
              <w:rPr>
                <w:rFonts w:ascii="Times New Roman" w:eastAsia="方正仿宋简体" w:hAnsi="Times New Roman" w:cs="Times New Roman"/>
              </w:rPr>
            </w:pPr>
            <w:r w:rsidRPr="00E0776B"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1103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A343AD">
              <w:rPr>
                <w:rFonts w:ascii="Times New Roman" w:eastAsia="方正仿宋简体" w:hAnsi="Times New Roman" w:cs="Times New Roman"/>
                <w:u w:val="single"/>
              </w:rPr>
              <w:t>民族学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马克思主义民族理论与政策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民族理论与民族政策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民族民间文化兼艺术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民族生态学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民族文化保护与开发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民族文化产业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民族学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民族语言文学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民族政治与公共行政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世界民族与民族问题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中国少数民族经济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中国少数民族史</w:t>
            </w:r>
          </w:p>
        </w:tc>
      </w:tr>
      <w:tr w:rsidR="001B56C9" w:rsidRPr="00E0776B" w:rsidTr="00781D56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11030013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中国少数民族艺术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1B56C9" w:rsidRDefault="001B56C9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1B56C9">
              <w:rPr>
                <w:rFonts w:ascii="Times New Roman" w:eastAsia="方正仿宋简体" w:hAnsi="Times New Roman" w:cs="Times New Roman"/>
                <w:u w:val="single"/>
              </w:rPr>
              <w:t>1105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1B56C9" w:rsidRDefault="001B56C9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1B56C9">
              <w:rPr>
                <w:rFonts w:ascii="Times New Roman" w:eastAsia="方正仿宋简体" w:hAnsi="Times New Roman" w:cs="Times New Roman"/>
                <w:u w:val="single"/>
              </w:rPr>
              <w:t>司法学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安全防范技术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法律事务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司法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司法警务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司法信息安全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司法行政事务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司法学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刑事司法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刑事侦查技术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刑事执行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行政执行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11050024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侦查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1B56C9" w:rsidRDefault="001B56C9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1B56C9">
              <w:rPr>
                <w:rFonts w:ascii="Times New Roman" w:eastAsia="方正仿宋简体" w:hAnsi="Times New Roman" w:cs="Times New Roman"/>
                <w:u w:val="single"/>
              </w:rPr>
              <w:t>1106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1B56C9" w:rsidRDefault="001B56C9" w:rsidP="00FE346B">
            <w:pPr>
              <w:rPr>
                <w:rFonts w:ascii="Times New Roman" w:eastAsia="方正仿宋简体" w:hAnsi="Times New Roman" w:cs="Times New Roman"/>
                <w:u w:val="single"/>
              </w:rPr>
            </w:pPr>
            <w:r w:rsidRPr="001B56C9">
              <w:rPr>
                <w:rFonts w:ascii="Times New Roman" w:eastAsia="方正仿宋简体" w:hAnsi="Times New Roman" w:cs="Times New Roman"/>
                <w:u w:val="single"/>
              </w:rPr>
              <w:t>政治行政与马克思主义理论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国际关系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国际事务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国际事务与国际关系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国际文化交流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国际政治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国际政治经济学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科学社会主义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科学社会主义与国际共产主义运动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马克思主义基本原理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马克思主义理论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马克思主义理论与思想政治教育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lastRenderedPageBreak/>
              <w:t>11060012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马克思主义中国化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马克思主义中国化研究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思想政治教育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外交学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行政学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行政与服务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政治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政治理论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政治学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政治学、经济学与哲学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政治学理论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政治学与行政学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中共党史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中国共产党历史</w:t>
            </w:r>
          </w:p>
        </w:tc>
      </w:tr>
      <w:tr w:rsidR="001B56C9" w:rsidRPr="00A343AD" w:rsidTr="001B56C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11060026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6C9" w:rsidRPr="00A343AD" w:rsidRDefault="001B56C9" w:rsidP="00FE346B">
            <w:pPr>
              <w:rPr>
                <w:rFonts w:ascii="Times New Roman" w:eastAsia="方正仿宋简体" w:hAnsi="Times New Roman" w:cs="Times New Roman"/>
              </w:rPr>
            </w:pPr>
            <w:r w:rsidRPr="00A343AD">
              <w:rPr>
                <w:rFonts w:ascii="Times New Roman" w:eastAsia="方正仿宋简体" w:hAnsi="Times New Roman" w:cs="Times New Roman"/>
              </w:rPr>
              <w:t>中外政治制度</w:t>
            </w:r>
          </w:p>
        </w:tc>
      </w:tr>
    </w:tbl>
    <w:p w:rsidR="00E901C9" w:rsidRPr="00FA03BB" w:rsidRDefault="00E901C9" w:rsidP="00660185">
      <w:pPr>
        <w:rPr>
          <w:rFonts w:ascii="Times New Roman" w:eastAsia="方正仿宋简体" w:hAnsi="Times New Roman" w:cs="Times New Roman"/>
        </w:rPr>
      </w:pPr>
    </w:p>
    <w:sectPr w:rsidR="00E901C9" w:rsidRPr="00FA03BB" w:rsidSect="00CB629B">
      <w:type w:val="continuous"/>
      <w:pgSz w:w="11906" w:h="16838"/>
      <w:pgMar w:top="1440" w:right="1797" w:bottom="1440" w:left="1797" w:header="851" w:footer="992" w:gutter="0"/>
      <w:cols w:num="2"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AC0" w:rsidRDefault="00BF5AC0" w:rsidP="00EF5D13">
      <w:r>
        <w:separator/>
      </w:r>
    </w:p>
  </w:endnote>
  <w:endnote w:type="continuationSeparator" w:id="1">
    <w:p w:rsidR="00BF5AC0" w:rsidRDefault="00BF5AC0" w:rsidP="00EF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6515"/>
      <w:docPartObj>
        <w:docPartGallery w:val="Page Numbers (Bottom of Page)"/>
        <w:docPartUnique/>
      </w:docPartObj>
    </w:sdtPr>
    <w:sdtContent>
      <w:p w:rsidR="005743B0" w:rsidRDefault="00E2777B">
        <w:pPr>
          <w:pStyle w:val="a4"/>
          <w:jc w:val="center"/>
        </w:pPr>
        <w:fldSimple w:instr=" PAGE   \* MERGEFORMAT ">
          <w:r w:rsidR="003C3620" w:rsidRPr="003C3620">
            <w:rPr>
              <w:noProof/>
              <w:lang w:val="zh-CN"/>
            </w:rPr>
            <w:t>2</w:t>
          </w:r>
        </w:fldSimple>
      </w:p>
    </w:sdtContent>
  </w:sdt>
  <w:p w:rsidR="005743B0" w:rsidRDefault="005743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AC0" w:rsidRDefault="00BF5AC0" w:rsidP="00EF5D13">
      <w:r>
        <w:separator/>
      </w:r>
    </w:p>
  </w:footnote>
  <w:footnote w:type="continuationSeparator" w:id="1">
    <w:p w:rsidR="00BF5AC0" w:rsidRDefault="00BF5AC0" w:rsidP="00EF5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0F" w:rsidRDefault="0033520F" w:rsidP="00CB629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0F" w:rsidRDefault="0033520F" w:rsidP="00CB629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13"/>
    <w:rsid w:val="000C3452"/>
    <w:rsid w:val="00120EED"/>
    <w:rsid w:val="001564CD"/>
    <w:rsid w:val="001B56C9"/>
    <w:rsid w:val="00271C85"/>
    <w:rsid w:val="002A0023"/>
    <w:rsid w:val="0033520F"/>
    <w:rsid w:val="00397BC9"/>
    <w:rsid w:val="003A3148"/>
    <w:rsid w:val="003C3620"/>
    <w:rsid w:val="003F7C13"/>
    <w:rsid w:val="00430A59"/>
    <w:rsid w:val="00494B64"/>
    <w:rsid w:val="004D3139"/>
    <w:rsid w:val="005743B0"/>
    <w:rsid w:val="00590AF3"/>
    <w:rsid w:val="00616EF9"/>
    <w:rsid w:val="00660185"/>
    <w:rsid w:val="00674D6A"/>
    <w:rsid w:val="006A76DE"/>
    <w:rsid w:val="006E64D6"/>
    <w:rsid w:val="00781D56"/>
    <w:rsid w:val="007A5F89"/>
    <w:rsid w:val="007D4D5F"/>
    <w:rsid w:val="007F6D97"/>
    <w:rsid w:val="00950D86"/>
    <w:rsid w:val="009A6A16"/>
    <w:rsid w:val="009F68C4"/>
    <w:rsid w:val="00A337B1"/>
    <w:rsid w:val="00A343AD"/>
    <w:rsid w:val="00A367F0"/>
    <w:rsid w:val="00A539DA"/>
    <w:rsid w:val="00BF5AC0"/>
    <w:rsid w:val="00C2260D"/>
    <w:rsid w:val="00CB629B"/>
    <w:rsid w:val="00CF2A86"/>
    <w:rsid w:val="00D43133"/>
    <w:rsid w:val="00DA6052"/>
    <w:rsid w:val="00DA73B9"/>
    <w:rsid w:val="00E2777B"/>
    <w:rsid w:val="00E901C9"/>
    <w:rsid w:val="00EC23D9"/>
    <w:rsid w:val="00EF5D13"/>
    <w:rsid w:val="00F06009"/>
    <w:rsid w:val="00F23EC6"/>
    <w:rsid w:val="00FA03BB"/>
    <w:rsid w:val="00FB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D1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F5D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F5D13"/>
    <w:rPr>
      <w:color w:val="800080"/>
      <w:u w:val="single"/>
    </w:rPr>
  </w:style>
  <w:style w:type="paragraph" w:customStyle="1" w:styleId="font5">
    <w:name w:val="font5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F5D13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69">
    <w:name w:val="xl69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xl74">
    <w:name w:val="xl74"/>
    <w:basedOn w:val="a"/>
    <w:rsid w:val="00EF5D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1997</Words>
  <Characters>11385</Characters>
  <Application>Microsoft Office Word</Application>
  <DocSecurity>0</DocSecurity>
  <Lines>94</Lines>
  <Paragraphs>26</Paragraphs>
  <ScaleCrop>false</ScaleCrop>
  <Company>Microsoft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常毅为</dc:creator>
  <cp:keywords/>
  <dc:description/>
  <cp:lastModifiedBy>lenovo</cp:lastModifiedBy>
  <cp:revision>45</cp:revision>
  <dcterms:created xsi:type="dcterms:W3CDTF">2016-02-26T09:49:00Z</dcterms:created>
  <dcterms:modified xsi:type="dcterms:W3CDTF">2016-12-30T01:33:00Z</dcterms:modified>
</cp:coreProperties>
</file>