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DF" w:rsidRDefault="00152CDF" w:rsidP="00152CDF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招聘职位及要求(附件1)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一、集团公司职位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1、资本运营总部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投资经理（大数据方向）（1人）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（1）本科及以上学历，计算机技术、通信工程等相关专业；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（2）具有3年以上软件设计和开发经验，熟悉云计算、大数据及移动互联网行业；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（3）有较强的文字处理能力和表达能力，良好的团队合作精神和沟通协调能力；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（4）具有IT项目管理经验，熟悉项目成本核算、项目风险管理及具有PMP认证者优先。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投资经理（金融、财务、法律方向）（4人）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（1）本科及以上学历，金融、财务、法律相关专业；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（2）具有3年以上工作经验，具有大型公司投融资（证券事务）、证券公司投行业务、投资咨询公司同类岗位工作经历；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（3）熟悉并掌握投资业务流程及相关金融、财务、法律知识，具有较丰富的投资项目工作经验与较强的风险判断能力；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（4）可独立发掘投资项目，进行尽职调查、投资价值分析、投资可行性分析和论证；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（5）能设计合理的投资方式、投资架构、投资策略，参与设计并执行投资方案；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（6）具备较强的沟通能力、组织协调能力和文字功底，能够组织指导他人开展工作，并能承担一定的工作压力；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（7）通过注册金融分析师、注册会计师、国家司法考试者优先。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2、资产经营管理总部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资产管理经理（金融资产管理方向）（1人）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（1）本科及以上学历，财务、金融等相关专业；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（2）具有3年以上银行或资产管理公司资产审核评估、债权清收、不良资产清理相关工作经验；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（3）熟练掌握不良资产管理和处置方面的业务知识，具备良好的资产调查与谈判能力；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（4）具有良好的职业操守和较强的责任心，具备良好的沟通能力和较强的文字功底，能够组织指导他人开展工作，并能承担一定的工作压力。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资产管理经理（房地产方向）（1人）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（1）本科及以上学历，土建类、工程管理相关专业；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（2）具有3年以上房地产开发企业、建设类投资公司、大型企业资产经营管理部门、房地产评估事务所相关工作经验；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（3）熟悉房地产交易市场及相关政策法规，能对房地产类资产估值做出专业判断；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（4）具有良好的职业操守和较强的责任心，具备良好的沟通能力和较强的文字功底，能够组织指导他人开展工作，并能承担一定的工作压力；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（5）通过资产评估师、房地产估价师、土地估价师资格考试者优先。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3、财务管理总部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融资经理（2人）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（1）本科及以上学历，财务、金融等相关专业，具备会计师资格证优可先考虑；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（2）1年以上相关工作经验，有银行信贷从业经历者优先；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（3）熟练掌握财税、金融等有关政策法规，对资本市场和融资工</w:t>
      </w:r>
      <w:r>
        <w:rPr>
          <w:rFonts w:ascii="仿宋_GB2312" w:eastAsia="仿宋_GB2312" w:hint="eastAsia"/>
          <w:sz w:val="28"/>
          <w:szCs w:val="28"/>
        </w:rPr>
        <w:lastRenderedPageBreak/>
        <w:t>具有一定了解，熟悉企业融资工作；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（4）熟练掌握企业会计基础工作和财务报表编制工作，具有一定财务分析管理能力；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（5）具有良好的组织协调和沟通能力；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（6）具备良好的职业道德和团结协作精神。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财务管理经理（3）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（1）本科及以上学历，会计、财务管理等相关专业，中级及以上职称；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（2）3年以上企业财务管理工作经验，有大型国有企业、集团公司财务管理经历者优先考虑；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（3）熟练掌握财务管理的专业知识，在预算管理、财务管控、企业管理等方面有积累，熟悉企业财务管理工作内容和流程，能够胜任集团预算管理、财务管控制度和体系建设工作要求；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（4）能够独立开展财务分析工作，撰写财务分析报告，为公司战略决策和经营管理提供支持；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（5）通过高级会计师、注册会计师资格考试者优先。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4、稽核风控总部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内控审计经理（1人）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（1）本科及以上学历，审计、财务类相关专业；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（2）具有5年以审计工作经验，有大型集团内部审计、会计师事务所工作经验者优先考虑；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（3）熟悉审计相关理论、专业知识，熟练掌握审计方法和审计程序，能够独立开展审计工作并具备一定带团队能力；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（4）掌握国家有关财经法律、法规、政策以及企业有关规章制度；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（5）熟悉财务会计、税务会计等相关财会专业知识；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（6）具有较强的分析与判断能力，有较好的沟通能力和文字表达</w:t>
      </w:r>
      <w:r>
        <w:rPr>
          <w:rFonts w:ascii="仿宋_GB2312" w:eastAsia="仿宋_GB2312" w:hint="eastAsia"/>
          <w:sz w:val="28"/>
          <w:szCs w:val="28"/>
        </w:rPr>
        <w:lastRenderedPageBreak/>
        <w:t>能力。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内控审计岗（2人）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（1）大学本科及以上学历，审计、财务类相关专业；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（2）2年以上财务、审计工作经验或2年以上审计项目管理经验；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（3）具有较强分析判断能力、执行力，具备良好的沟通、组织、协调和文字表达能力，团队意识强；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（4）为人正直，原则性强，工作耐心细致。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法律事务经理（1人）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（1）本科及以上学历，法律、法学等相关专业，具有法律从业资格证者优先；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（2）具有5年以上法律相关工作经验；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（3）熟悉公司法、合同法、物权法、担保法、土地管理法、城市房地产管理法、民事诉讼法等与公司主要业务相关的法律知识；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（4）具备一定的财务、管理等方面知识，熟练掌握法律事务管理业务和流程；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（5）具有良好的公文写作和办公软件应用能力；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（6）具备良好的沟通能力、组织能力、学习能力、解决问题和分析判断能力。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法律事务岗（1人）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（1）大学本科及以上学历，法律、法学等相关专业；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（2）2年以上法律相关工作经验；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（3）熟悉公司法、合同法、物权法、担保法、土地管理法、城市房地产管理法、民事诉讼法等与公司主要业务相关的法律知识；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（4）具有较强分析判断能力、执行力，具备良好的沟通、组织、协调和文字表达能力，团队意识强；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（5）为人正直，具有原则性，工作耐心细致。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5、企业发展总部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内部管理岗（2人）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（1）本科以上学历，财务类、管理类、经济类相关专业；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（2）2年以上工作经验，有集团公司战略管控、绩效考核管理、内部制度体系建设等实际项目经验尤佳；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（3）熟悉企业战略管理、内部制度建设、目标计划制订及经营业绩考核等工作的内容、方法和程序，有扎实的理论功底和实际工作经验；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（4）具备良好的沟通能力和写作能力，能独立完成方案、总结、报告等材料起草工作。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改组改制岗（1人）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（1）本科及以上学历，法律类、企业管理等相关专业；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（2）具有五年以上国有企业相关管理岗位工作经验；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（3）工作细致、有耐心，有一定的文字写作能力和企业管理经验；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（4）有参与国有企业信访维稳、改组改制等工作经验者优先。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6、人力资源总部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人事管理岗（1人）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（1）本科以上学历，人力资源管理等相关专业；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（2）具有2年以上大型企业人力资源管理经验，熟悉人力资源管理六大模块；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（3）具有三级及以上人力资源管理师资格证优先考虑；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（4）熟悉国家有关劳动人事政策法规；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（5）熟悉国家、地区及企业关于招聘、档案管理、培训政策；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（6）熟悉办公软件，具备较强的策划、组织、执行能力；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（7）具有良好的职业道德，较强的协调能力、表达能力。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7、党群部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党务工作岗（2人）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（1）本科及以上学历，汉语言文学等相关专业优先；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（2）中共党员，具有党建党务相关工作经验者优先；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（3）有关党建宣传工作经验、具有个人宣传特长者优先；</w:t>
      </w:r>
      <w:r>
        <w:rPr>
          <w:rFonts w:ascii="仿宋_GB2312" w:eastAsia="仿宋_GB2312"/>
          <w:sz w:val="28"/>
          <w:szCs w:val="28"/>
        </w:rPr>
        <w:t> 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（4）有较强的文字写作能力；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（5）善于沟通协调，具有团队协作精神，责任心强，活动策划能力强。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8、办公室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网络管理岗（1人）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（1）本科以上学历，计算机及信息管理类相关专业;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（2）熟练掌握计算机技术、企业信息化建设的技术要求和方法；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（3）熟悉国家和相关部门有关信息管理和建设工作的有关规定；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（4）掌握办公软件使用技能、网络应用和维护技能、计算机系统软件维护能力及开发技能、数据分析技能；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（5）具备良好的沟通能力、学习能力和解决实际问题的能力，认真负责、思维缜密、保密意识强、思路清晰、吃苦耐劳。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行政文书岗(2人)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（1）本科及以上学历, 政治学、新闻学、汉语言文学、公共管理等专业;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（2）具有3年以上办公室文书工作经验；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（3）熟悉公文写作、信息宣传工作，具有较强的文字表达能力，能胜任集团公司总结、报告类文案材料起草工作及开展信息整理、编</w:t>
      </w:r>
      <w:r>
        <w:rPr>
          <w:rFonts w:ascii="仿宋_GB2312" w:eastAsia="仿宋_GB2312" w:hint="eastAsia"/>
          <w:sz w:val="28"/>
          <w:szCs w:val="28"/>
        </w:rPr>
        <w:lastRenderedPageBreak/>
        <w:t>撰、宣传工作；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（4）踏实、肯干，具有较强的责任心和抗压能力；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（5）形象气质佳、综合协调和沟通表达能力强。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行政综合岗(1人)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（1）本科及以上学历，政治学、新闻学、汉语言文学、公共管理等相关专业；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（2）30岁以下，1年以上相关工作经验；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（3）形象好，气质佳，普通话准确流利；具备良好的沟通能力和服务意识，性格开朗，责任心强，具有亲和力；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（4）具备一定商务礼仪知识，熟练使用电脑办公软件。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9、纪检监察室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纪检岗（1人）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（1）本科及以上学历，财务类、管理学等相关专业；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（2）中共党员，具有纪检监察岗位实际工作经验；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（3）有岗位所需的财会或审计专业知识或工作经验，有较强文字写作能力；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（4）热爱纪检监察事业，思想作风廉洁，品行端正，为人正派。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pStyle w:val="1"/>
        <w:spacing w:line="560" w:lineRule="exact"/>
        <w:ind w:left="-2" w:firstLineChars="0" w:firstLine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二、贵阳市创业投资有限公司职位</w:t>
      </w:r>
    </w:p>
    <w:p w:rsidR="00152CDF" w:rsidRDefault="00152CDF" w:rsidP="00152CDF">
      <w:pPr>
        <w:pStyle w:val="1"/>
        <w:spacing w:line="560" w:lineRule="exact"/>
        <w:ind w:left="-2" w:firstLineChars="0" w:firstLine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1、高级投资经理（2人）（TMT大数据方向）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（1）本科以上学历，经济学或金融相关专业，理工科、经济、金融专业复合背景优先考虑；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（2）有创投同业工作经验、证券公司工作经验或是主流高新技术企业工作经验；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（3）了解股权投资、企业价值评估、投资管理有关知识；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（4）对互联网、大数据、生物医药、现代农业、新能源、新材料、电子信息等一个或多个行业的产品、技术、市场有一定了解；特别对大数据行业有较多的了解，做过此类项目的优先考虑；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（5）文笔较好，逻辑思维能力较强，能够独立撰写分析报告;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（6）富于团队合作精神，有责任感、创造力、主动性，工作努力并能承受一定的工作压力。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pStyle w:val="1"/>
        <w:ind w:left="-2" w:firstLineChars="0" w:firstLine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2、产业研究员（1人）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（1）本科以上学历，经济学或金融相关专业，理工科、经济、金融专业复合背景优先考虑；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（2）有创投同业工作经验、证券公司工作经验或是主流高新技术企业工作经验；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（3）了解股权投资、企业价值评估、投资管理有关知识；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（4）对互联网、大数据、生物医药、现代农业、新能源、新材料、电子信息等一个或多个行业的产品、技术、市场有一定了解；特别对大数据行业有较多的了解，做过此类项目的优先考虑；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（5）文笔较好，逻辑思维能力较强，能够独立撰写分析报告;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（6）富于团队合作精神，有责任感、创造力、主动性，工作努力并能承受一定的工作压力。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pStyle w:val="1"/>
        <w:ind w:left="-2" w:firstLineChars="0" w:firstLine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3、基金经理（1人）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（1）本科以上学历，财会、经济、金融、法律、市场营销等相关专业；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（2）具有3年以上金融行业经验，具有创投工作经验者优先考虑，有基金募资工作经验或有募资渠道者可给予一定的职务以及有竞争</w:t>
      </w:r>
      <w:r>
        <w:rPr>
          <w:rFonts w:ascii="仿宋_GB2312" w:eastAsia="仿宋_GB2312" w:hint="eastAsia"/>
          <w:sz w:val="28"/>
          <w:szCs w:val="28"/>
        </w:rPr>
        <w:lastRenderedPageBreak/>
        <w:t>力的薪酬待遇；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（3）文笔较好，沟通交流能力较强，有一定亲和力，能适应较高强度的工作环境。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480" w:lineRule="exact"/>
        <w:rPr>
          <w:rFonts w:ascii="仿宋_GB2312" w:eastAsia="仿宋_GB2312" w:hAnsi="仿宋" w:hint="eastAsia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 xml:space="preserve">    三、贵阳块数据城市建设有限公司职位</w:t>
      </w:r>
    </w:p>
    <w:p w:rsidR="00152CDF" w:rsidRDefault="00152CDF" w:rsidP="00152CDF">
      <w:pPr>
        <w:pStyle w:val="2"/>
        <w:spacing w:line="360" w:lineRule="auto"/>
        <w:ind w:firstLineChars="0" w:firstLine="0"/>
        <w:rPr>
          <w:rFonts w:ascii="仿宋_GB2312" w:eastAsia="仿宋_GB2312" w:hAnsi="仿宋" w:hint="eastAsia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 xml:space="preserve">    1、副总经理（云计算中心管理）1名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  <w:r>
        <w:rPr>
          <w:rFonts w:ascii="仿宋_GB2312" w:eastAsia="仿宋_GB2312" w:hint="eastAsia"/>
          <w:sz w:val="28"/>
          <w:szCs w:val="28"/>
        </w:rPr>
        <w:tab/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（1）本科及以上学历，计算机等相关专业，研究生学历优先；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（2）在IT行业同类公司具有超过8年及以上的工作经历，5年云计算、数据中心的销售、运营经验；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（3）熟悉云计算、大数据、IDC规则，总体发展趋势，了解主流技术；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（4）熟悉主流云计算服务商和供应商的云计算、大数据解决方案产品技术特点及其优劣势者优先；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（5）具有管理20人以上团队的综合管理能力；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（6）具备与管理层针对业务深入沟通，有所建言的能力；具备很强的与外部客户或组织进行业务沟通，以达成合作的能力；沟通表达清晰流畅，逻辑性强，抗压能力和自我激励能力较强。</w:t>
      </w:r>
    </w:p>
    <w:p w:rsidR="00152CDF" w:rsidRDefault="00152CDF" w:rsidP="00152CDF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</w:p>
    <w:p w:rsidR="00152CDF" w:rsidRDefault="00152CDF" w:rsidP="00152CDF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2、副总经理（大数据方向）1名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（1）全日制本科或以上，计算机相关专业，8年以上相关工作经验，5年以上同岗位工作经验、大数据平台工作经验，有大数据研发团队管理经验；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（2）擅长大数据相关各项技术；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（3）具备丰富的大数据平台规划及运作经验；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（4）熟悉数据标准化建设、政务信息资源目录体系，了解各个行业应用的业务数据；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（5）有敏锐的数据洞察力，喜欢钻研新产品新业务，在业务数据采集、海量数据处理、数据建模、业务理解方面有丰富经验。</w:t>
      </w:r>
    </w:p>
    <w:p w:rsidR="00152CDF" w:rsidRDefault="00152CDF" w:rsidP="00152CDF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3、财务部财务副经理（1名）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（1）财会专业本科及以上学历；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（2）有中级会计职称，注册会计师资格者优先；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（3）5年以上财务工作相关工作经验，3年以上同岗位工作经历；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（4）熟悉财务核算、资金管理、投融资及企业税务工作；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（5）具有良好的沟通能力，人际交往能力，组织协调能力和承压能力。</w:t>
      </w: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  <w:highlight w:val="yellow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4、市场部经理（1名）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（1）本科及以上学历，计算机、市场营销等相关专业；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（2）3年到5年IT或相关行业市场销售工作经验，有云计算及相关业务推广、销售经验者优先；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（3）具有敏锐的市场观察力和市场分析能力，具有较强的沟通协调能力，具备良好的职业素养及团队合作精神。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48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5、市场部云计算销售经理（5名）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（1）本科及以上，计算机、通信及相关专业；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（2）2年以上IDC、软件或云计算相关销售工作经历，具有成功案例者优先；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（3）熟悉云计算主流技术发展趋势及行业市场情况者优先；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（4）具备良好的业务推广能力，良好的协调沟通能力，良好的心理素质。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 xml:space="preserve">    6、云计算业务部经理（1名）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（1）本科及以上学历，计算机、通信信息技术相关专业，5年以上相关工作经验。2年以上团队管理经验；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（2）对云计算技术架构有深入理解，熟悉虚拟化、云存储、公有云、私有云等解决方案，熟悉IT基础架构相关技术；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（3）熟悉ITIL管理体系和运维管理体系组成；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（4）熟悉主流云计算服务商和供应商的云计算、大数据解决方案产品技术特点及其优劣势者优先；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（5）具备一定的管理能力、快速反应能力和解决问题的能力，能在压力下展开工作，具有团队合作精神和专业意识。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7、云计算业务部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28"/>
          <w:szCs w:val="28"/>
        </w:rPr>
        <w:t>售前工程师（2名）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（1）本科及以上学历，计算机、通信信息技术相关专业，3年以上工作经验；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（2）云计算相关售前技术支持或实施工作经验；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（3）具有良好的沟通能力，包括组间协作、报告、文档撰写；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（4）熟悉虚拟化、云存储、云网络、云安全技术及架构；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（5）熟悉以下一个到多个行业或领域：政府、教育和园区，并具有相应的信息化项目实施经验。</w:t>
      </w: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8、云计算业务部云平台运维工程师（2名）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（1）本科及以上学历，计算机、通信信息技术相关专业，3年以上工作经验；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（2）熟悉虚拟化、云存储、公有云、私有云等解决方案，或熟悉IT基础架构相关技术；有云平台部署、维护和故障处理经验者优先考虑；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（3）熟悉主流云计算服务商和供应商的云计算、大数据解决方案产品技术特点及其优劣势者优先；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（4）具有较好的沟通协调能力和团队合作精神。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9、数据业务部经理（1名）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（1）本科及以上学历，计算机、通信信息技术相关专业，5年以上相关工作经验，3年以上开发团队管理经验；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（2）熟悉各种开源技术框架、主流数据库、Hadoop、Hive、HBase、spark、storm等相关开源项目；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（3）良好的职业道德，具有开阔的思路和创新精神，敏锐的技术前瞻性；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（4）具有组织协调能力和良好的团队协作能力，能适应较高的工作压力；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（5）对大数据技术架构有深入理解，熟悉大数据等解决方案，或熟悉IT基础架构相关技术； 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（6）精通Rest、WebService、JAVA、C++、Phthon/Perl等主流开发技术，有大型API体系开发经验优先。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10、数据业务部数据挖掘与分析工程师（2名）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（1）本科及以上学历，计算机、统计学、信息技术相关专业，5年以上软件开发经验，3年以上软件架构经验；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（2）熟悉数据标准化建设、政务信息资源目录体系、深入了解各个应用的业务数据；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（3）熟悉主流数据库及数据库开发。精通MapReduce设计方法、熟悉Spark/Shark、Hadoop/Hive、Storm、Mahout、R等大数据相关技术，并且有实践经验，能解决应用中的复杂问题；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（4）较好的沟通协调能力, 具有较好的团队合作精神。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11、数据业务部软件工程师（3名）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（1）本科及以上，计算机等相关专业，5年以上工作经验；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（2）精通Java编程，熟悉Linux系统，包括Shell/Python等脚本编码和软件开发等;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（3）熟悉各种开源技术框架、主流数据库、Hadoop、Hive、HBase、spark、storm等相关开源项目，有一年以上从事Hadoop分布式系统的设计、开发、运维工作经验；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（4）对高并发、可扩展架构、分布式系统有深入理解和实践者优先；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（5）较好的沟通协调能力, 具有较好的团队合作精神。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四、贵阳工投担保有限公司职位</w:t>
      </w: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1、副总经理（2人）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（1）大学本科及以上学历，金融、财务、法律类相关专业；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（2）5年以上银行信贷、担保公司或企业审计等相关从业经验，有同等职位的任职经历；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（3）熟悉经济、金融、担保的法律法规，具有良好的合规意识和审慎经营意识；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（4）具有一定市场资源和良好的业务拓展能力；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（5）能对担保业务的市场环境、项目质量、风险责任等做出专业判断，具备协助总经理分管担保业务的专业能力；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（6）具有良好的职业道德，沟通协调能力佳，具备岗位所需的管理能力；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（7）符合法律规定的融资性担保公司高级管理人员任职资格条</w:t>
      </w:r>
      <w:r>
        <w:rPr>
          <w:rFonts w:ascii="仿宋_GB2312" w:eastAsia="仿宋_GB2312" w:hint="eastAsia"/>
          <w:sz w:val="28"/>
          <w:szCs w:val="28"/>
        </w:rPr>
        <w:lastRenderedPageBreak/>
        <w:t>件。</w:t>
      </w:r>
      <w:r>
        <w:rPr>
          <w:rFonts w:ascii="仿宋_GB2312" w:eastAsia="仿宋_GB2312"/>
          <w:sz w:val="28"/>
          <w:szCs w:val="28"/>
        </w:rPr>
        <w:t> 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2、风控稽核专员（1人）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（1）本科及以上学历，会计、财务管理等相关专业；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（2）具有会计从业资格证书，会计师以上职称优先考虑；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（3）1年以上担保、信贷等行业风控管理工作经验；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（4）具有良好的逻辑分析、沟通、文字表达能力；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（5）具有良好的职业道德操守和较强的责任心。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spacing w:line="360" w:lineRule="auto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3、法务经理（1人）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（1）全日制统招本科以上学历，法学类相关专业；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（2）3年以上相关工作经验，同时具备金融、财务与法律三方面知识的优先考虑，具有律师资格优先考虑；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（3）熟悉《公司法》、《合同法》、《担保法》、《物权法》等国家金融政策法规、熟练掌握担保业法律法规及行业政策；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（4）具有较强的风险管理意识，具备良好的沟通协调能力和公文写作能力；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（5）工作主动性强，责任意识佳，团队协作能力强；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（6）为人正直、坦诚，具有良好的职业操守和职业素养。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4、担保项目经理（11人）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（1）本科以上学历，会计、财务管理、金融、投资等经济类相关专业；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（2）3年以上担保、信贷工作经验，能够独立开展担保业务调研和尽职调查工作，能独立完成尽职调查报告；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（3）有较强的风险责任意识和专业判断能力，能够主动跟进项目贷后管理，及时发现和排查风险点并对降低风险责任进行快速反应;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（4）思路清晰、善于沟通、工作主动性强，具有良好的职业操守和职业素养。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152CDF" w:rsidRDefault="00152CDF" w:rsidP="00152CDF">
      <w:pPr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5、风控综合专员（1人）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任职资格：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（1）大学本科及以上学历，金融学、财务管理、会计等相关专业；</w:t>
      </w:r>
    </w:p>
    <w:p w:rsidR="00152CDF" w:rsidRDefault="00152CDF" w:rsidP="00152CDF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（2）2年以上担保、信贷相关工作经验；</w:t>
      </w:r>
    </w:p>
    <w:p w:rsidR="00A665BA" w:rsidRDefault="00152CDF" w:rsidP="00152CDF">
      <w:r>
        <w:rPr>
          <w:rFonts w:ascii="仿宋_GB2312" w:eastAsia="仿宋_GB2312" w:hint="eastAsia"/>
          <w:sz w:val="28"/>
          <w:szCs w:val="28"/>
        </w:rPr>
        <w:t xml:space="preserve">   （3）文字表达能力和综合概括能力较好、思路清晰、善于沟通。</w:t>
      </w:r>
    </w:p>
    <w:sectPr w:rsidR="00A6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5BA" w:rsidRDefault="00A665BA" w:rsidP="00152CDF">
      <w:r>
        <w:separator/>
      </w:r>
    </w:p>
  </w:endnote>
  <w:endnote w:type="continuationSeparator" w:id="1">
    <w:p w:rsidR="00A665BA" w:rsidRDefault="00A665BA" w:rsidP="0015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5BA" w:rsidRDefault="00A665BA" w:rsidP="00152CDF">
      <w:r>
        <w:separator/>
      </w:r>
    </w:p>
  </w:footnote>
  <w:footnote w:type="continuationSeparator" w:id="1">
    <w:p w:rsidR="00A665BA" w:rsidRDefault="00A665BA" w:rsidP="00152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CDF"/>
    <w:rsid w:val="00152CDF"/>
    <w:rsid w:val="00A6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C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CD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52CDF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152CDF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1283</Words>
  <Characters>7316</Characters>
  <Application>Microsoft Office Word</Application>
  <DocSecurity>0</DocSecurity>
  <Lines>60</Lines>
  <Paragraphs>17</Paragraphs>
  <ScaleCrop>false</ScaleCrop>
  <Company>xitongcheng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张同洋</dc:creator>
  <cp:keywords/>
  <dc:description/>
  <cp:lastModifiedBy>张同洋</cp:lastModifiedBy>
  <cp:revision>2</cp:revision>
  <dcterms:created xsi:type="dcterms:W3CDTF">2017-02-20T06:49:00Z</dcterms:created>
  <dcterms:modified xsi:type="dcterms:W3CDTF">2017-02-20T06:50:00Z</dcterms:modified>
</cp:coreProperties>
</file>