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8B" w:rsidRPr="001E3193" w:rsidRDefault="001E3193" w:rsidP="008D168B">
      <w:pPr>
        <w:pStyle w:val="reader-word-layer"/>
        <w:shd w:val="clear" w:color="auto" w:fill="FFFFFF"/>
        <w:snapToGrid w:val="0"/>
        <w:spacing w:before="0" w:beforeAutospacing="0" w:after="0" w:afterAutospacing="0" w:line="600" w:lineRule="exact"/>
        <w:contextualSpacing/>
        <w:jc w:val="center"/>
        <w:rPr>
          <w:rFonts w:ascii="黑体" w:eastAsia="黑体" w:hAnsi="黑体"/>
          <w:b/>
          <w:bCs/>
          <w:color w:val="2F2F2F"/>
          <w:spacing w:val="18"/>
          <w:sz w:val="44"/>
          <w:szCs w:val="44"/>
        </w:rPr>
      </w:pPr>
      <w:r>
        <w:rPr>
          <w:rFonts w:ascii="黑体" w:eastAsia="黑体" w:hAnsi="黑体" w:hint="eastAsia"/>
          <w:b/>
          <w:bCs/>
          <w:color w:val="2F2F2F"/>
          <w:spacing w:val="18"/>
          <w:sz w:val="44"/>
          <w:szCs w:val="44"/>
        </w:rPr>
        <w:t>考调考察</w:t>
      </w:r>
      <w:r w:rsidR="004344E3">
        <w:rPr>
          <w:rFonts w:ascii="黑体" w:eastAsia="黑体" w:hAnsi="黑体" w:hint="eastAsia"/>
          <w:b/>
          <w:bCs/>
          <w:color w:val="2F2F2F"/>
          <w:spacing w:val="18"/>
          <w:sz w:val="44"/>
          <w:szCs w:val="44"/>
        </w:rPr>
        <w:t>有关事项</w:t>
      </w:r>
    </w:p>
    <w:p w:rsidR="008D168B" w:rsidRPr="008D168B" w:rsidRDefault="008D168B" w:rsidP="008D168B">
      <w:pPr>
        <w:pStyle w:val="reader-word-layer"/>
        <w:shd w:val="clear" w:color="auto" w:fill="FFFFFF"/>
        <w:snapToGrid w:val="0"/>
        <w:spacing w:before="0" w:beforeAutospacing="0" w:after="0" w:afterAutospacing="0" w:line="600" w:lineRule="exact"/>
        <w:contextualSpacing/>
        <w:rPr>
          <w:rFonts w:ascii="simsun" w:hAnsi="simsun" w:hint="eastAsia"/>
          <w:b/>
          <w:bCs/>
          <w:color w:val="2F2F2F"/>
          <w:sz w:val="30"/>
          <w:szCs w:val="30"/>
        </w:rPr>
      </w:pPr>
      <w:r w:rsidRPr="008D168B">
        <w:rPr>
          <w:rFonts w:ascii="simsun" w:hAnsi="simsun"/>
          <w:b/>
          <w:bCs/>
          <w:color w:val="2F2F2F"/>
          <w:sz w:val="30"/>
          <w:szCs w:val="30"/>
        </w:rPr>
        <w:t> </w:t>
      </w:r>
    </w:p>
    <w:p w:rsidR="008D168B" w:rsidRPr="00CA7851" w:rsidRDefault="008D168B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contextualSpacing/>
        <w:rPr>
          <w:rFonts w:ascii="仿宋" w:eastAsia="仿宋" w:hAnsi="仿宋"/>
          <w:color w:val="2F2F2F"/>
          <w:sz w:val="30"/>
          <w:szCs w:val="30"/>
        </w:rPr>
      </w:pPr>
      <w:r w:rsidRPr="008D168B">
        <w:rPr>
          <w:rFonts w:ascii="simsun" w:hAnsi="simsun"/>
          <w:color w:val="2F2F2F"/>
          <w:sz w:val="30"/>
          <w:szCs w:val="30"/>
        </w:rPr>
        <w:t> </w:t>
      </w:r>
      <w:r>
        <w:rPr>
          <w:rFonts w:ascii="simsun" w:hAnsi="simsun" w:hint="eastAsia"/>
          <w:color w:val="2F2F2F"/>
          <w:sz w:val="30"/>
          <w:szCs w:val="30"/>
        </w:rPr>
        <w:t xml:space="preserve">   </w:t>
      </w:r>
      <w:r w:rsidRPr="0000681F">
        <w:rPr>
          <w:rFonts w:ascii="simsun" w:hAnsi="simsun" w:hint="eastAsia"/>
          <w:color w:val="2F2F2F"/>
          <w:sz w:val="30"/>
          <w:szCs w:val="30"/>
        </w:rPr>
        <w:t xml:space="preserve"> 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为</w:t>
      </w:r>
      <w:r w:rsidR="00F91E3E" w:rsidRPr="00CA7851">
        <w:rPr>
          <w:rFonts w:ascii="仿宋" w:eastAsia="仿宋" w:hAnsi="仿宋" w:hint="eastAsia"/>
          <w:color w:val="2F2F2F"/>
          <w:sz w:val="30"/>
          <w:szCs w:val="30"/>
        </w:rPr>
        <w:t>确保本次考调事业单位人员工作公开、平等、竞争、择优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，确保选用干部工作的知情权</w:t>
      </w:r>
      <w:r w:rsidR="00F91E3E" w:rsidRPr="00CA7851">
        <w:rPr>
          <w:rFonts w:ascii="仿宋" w:eastAsia="仿宋" w:hAnsi="仿宋" w:hint="eastAsia"/>
          <w:color w:val="2F2F2F"/>
          <w:sz w:val="30"/>
          <w:szCs w:val="30"/>
        </w:rPr>
        <w:t>、参与权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和监督权</w:t>
      </w:r>
      <w:r w:rsidR="00F91E3E" w:rsidRPr="00CA7851">
        <w:rPr>
          <w:rFonts w:ascii="仿宋" w:eastAsia="仿宋" w:hAnsi="仿宋" w:hint="eastAsia"/>
          <w:color w:val="2F2F2F"/>
          <w:sz w:val="30"/>
          <w:szCs w:val="30"/>
        </w:rPr>
        <w:t>得到较好落实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，</w:t>
      </w:r>
      <w:r w:rsidR="00F91E3E" w:rsidRPr="00CA7851">
        <w:rPr>
          <w:rFonts w:ascii="仿宋" w:eastAsia="仿宋" w:hAnsi="仿宋" w:hint="eastAsia"/>
          <w:color w:val="2F2F2F"/>
          <w:sz w:val="30"/>
          <w:szCs w:val="30"/>
        </w:rPr>
        <w:t>确保各单位优秀人才得到合理流动，根据《纳雍县2017年公开考调事业单位工作人员实施方案》的规定，特就考察测评工作有关事项明确如下：</w:t>
      </w:r>
    </w:p>
    <w:p w:rsidR="004344E3" w:rsidRDefault="004344E3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ind w:firstLine="602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仿宋" w:eastAsia="仿宋" w:hAnsi="仿宋" w:hint="eastAsia"/>
          <w:sz w:val="30"/>
          <w:szCs w:val="30"/>
        </w:rPr>
        <w:t>考察程序按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民主测评、查阅个人档案、征求相关部门意见的方式进行。</w:t>
      </w:r>
    </w:p>
    <w:p w:rsidR="008F0201" w:rsidRPr="00B626F3" w:rsidRDefault="008F0201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ind w:firstLine="602"/>
        <w:contextualSpacing/>
        <w:rPr>
          <w:rFonts w:ascii="黑体" w:eastAsia="黑体"/>
          <w:color w:val="000000"/>
          <w:sz w:val="30"/>
          <w:szCs w:val="30"/>
        </w:rPr>
      </w:pPr>
      <w:r w:rsidRPr="008F0201">
        <w:rPr>
          <w:rFonts w:ascii="黑体" w:eastAsia="黑体" w:hAnsi="黑体" w:hint="eastAsia"/>
          <w:color w:val="2F2F2F"/>
          <w:sz w:val="30"/>
          <w:szCs w:val="30"/>
        </w:rPr>
        <w:t>一、</w:t>
      </w:r>
      <w:r w:rsidRPr="00B626F3">
        <w:rPr>
          <w:rFonts w:ascii="黑体" w:eastAsia="黑体" w:hint="eastAsia"/>
          <w:color w:val="000000"/>
          <w:sz w:val="30"/>
          <w:szCs w:val="30"/>
        </w:rPr>
        <w:t>发布考察预告和考察对象公示</w:t>
      </w:r>
    </w:p>
    <w:p w:rsidR="008F0201" w:rsidRPr="008F0201" w:rsidRDefault="008F0201" w:rsidP="00335D33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F0201">
        <w:rPr>
          <w:rFonts w:ascii="仿宋" w:eastAsia="仿宋" w:hAnsi="仿宋" w:cs="宋体" w:hint="eastAsia"/>
          <w:kern w:val="0"/>
          <w:sz w:val="30"/>
          <w:szCs w:val="30"/>
        </w:rPr>
        <w:t>在民主测评和征求意见大会上发布干部考察预告，考察组作出考察承诺，并在考察对象所在单位醒目位置张贴考察对象公示。</w:t>
      </w:r>
    </w:p>
    <w:p w:rsidR="008D168B" w:rsidRPr="00CA7851" w:rsidRDefault="008D168B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contextualSpacing/>
        <w:rPr>
          <w:rFonts w:ascii="黑体" w:eastAsia="黑体" w:hAnsi="黑体"/>
          <w:b/>
          <w:bCs/>
          <w:color w:val="2F2F2F"/>
          <w:sz w:val="30"/>
          <w:szCs w:val="30"/>
        </w:rPr>
      </w:pPr>
      <w:r w:rsidRPr="00CA7851">
        <w:rPr>
          <w:rFonts w:ascii="simsun" w:eastAsia="仿宋" w:hAnsi="simsun"/>
          <w:b/>
          <w:bCs/>
          <w:color w:val="2F2F2F"/>
          <w:sz w:val="30"/>
          <w:szCs w:val="30"/>
        </w:rPr>
        <w:t> </w:t>
      </w:r>
      <w:r w:rsidRPr="00CA7851">
        <w:rPr>
          <w:rFonts w:ascii="仿宋" w:eastAsia="仿宋" w:hAnsi="仿宋" w:hint="eastAsia"/>
          <w:b/>
          <w:bCs/>
          <w:color w:val="2F2F2F"/>
          <w:sz w:val="30"/>
          <w:szCs w:val="30"/>
        </w:rPr>
        <w:t xml:space="preserve">   </w:t>
      </w:r>
      <w:r w:rsidR="00BF7972" w:rsidRPr="00CA7851">
        <w:rPr>
          <w:rFonts w:ascii="黑体" w:eastAsia="黑体" w:hAnsi="黑体" w:hint="eastAsia"/>
          <w:b/>
          <w:bCs/>
          <w:color w:val="2F2F2F"/>
          <w:sz w:val="30"/>
          <w:szCs w:val="30"/>
        </w:rPr>
        <w:t xml:space="preserve"> </w:t>
      </w:r>
      <w:r w:rsidR="008F0201">
        <w:rPr>
          <w:rFonts w:ascii="黑体" w:eastAsia="黑体" w:hAnsi="黑体" w:hint="eastAsia"/>
          <w:b/>
          <w:bCs/>
          <w:color w:val="2F2F2F"/>
          <w:sz w:val="30"/>
          <w:szCs w:val="30"/>
        </w:rPr>
        <w:t>二</w:t>
      </w:r>
      <w:r w:rsidRPr="00CA7851">
        <w:rPr>
          <w:rFonts w:ascii="黑体" w:eastAsia="黑体" w:hAnsi="黑体" w:hint="eastAsia"/>
          <w:b/>
          <w:bCs/>
          <w:color w:val="2F2F2F"/>
          <w:sz w:val="30"/>
          <w:szCs w:val="30"/>
        </w:rPr>
        <w:t>、</w:t>
      </w:r>
      <w:r w:rsidR="00715F12" w:rsidRPr="00CA7851">
        <w:rPr>
          <w:rFonts w:ascii="黑体" w:eastAsia="黑体" w:hAnsi="黑体" w:hint="eastAsia"/>
          <w:b/>
          <w:bCs/>
          <w:color w:val="2F2F2F"/>
          <w:sz w:val="30"/>
          <w:szCs w:val="30"/>
        </w:rPr>
        <w:t>民主</w:t>
      </w:r>
      <w:r w:rsidRPr="00CA7851">
        <w:rPr>
          <w:rFonts w:ascii="黑体" w:eastAsia="黑体" w:hAnsi="黑体" w:hint="eastAsia"/>
          <w:b/>
          <w:bCs/>
          <w:color w:val="2F2F2F"/>
          <w:sz w:val="30"/>
          <w:szCs w:val="30"/>
        </w:rPr>
        <w:t>测评</w:t>
      </w:r>
    </w:p>
    <w:p w:rsidR="00BF7972" w:rsidRPr="00CA7851" w:rsidRDefault="00BF7972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ind w:firstLineChars="200" w:firstLine="602"/>
        <w:contextualSpacing/>
        <w:rPr>
          <w:rFonts w:ascii="仿宋" w:eastAsia="仿宋" w:hAnsi="仿宋"/>
          <w:b/>
          <w:color w:val="2F2F2F"/>
          <w:sz w:val="30"/>
          <w:szCs w:val="30"/>
        </w:rPr>
      </w:pPr>
      <w:r w:rsidRPr="00CA7851">
        <w:rPr>
          <w:rFonts w:ascii="仿宋" w:eastAsia="仿宋" w:hAnsi="仿宋" w:hint="eastAsia"/>
          <w:b/>
          <w:color w:val="2F2F2F"/>
          <w:sz w:val="30"/>
          <w:szCs w:val="30"/>
        </w:rPr>
        <w:t>（一）</w:t>
      </w:r>
      <w:r w:rsidR="004344E3" w:rsidRPr="00CA7851">
        <w:rPr>
          <w:rFonts w:ascii="仿宋" w:eastAsia="仿宋" w:hAnsi="仿宋" w:hint="eastAsia"/>
          <w:b/>
          <w:color w:val="2F2F2F"/>
          <w:sz w:val="30"/>
          <w:szCs w:val="30"/>
        </w:rPr>
        <w:t>测评对象</w:t>
      </w:r>
    </w:p>
    <w:p w:rsidR="004344E3" w:rsidRPr="00CA7851" w:rsidRDefault="00C67E6E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ind w:firstLine="600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仿宋" w:eastAsia="仿宋" w:hAnsi="仿宋" w:hint="eastAsia"/>
          <w:color w:val="2F2F2F"/>
          <w:sz w:val="30"/>
          <w:szCs w:val="30"/>
        </w:rPr>
        <w:t>报名参加考调</w:t>
      </w:r>
      <w:r w:rsidR="00695C4D" w:rsidRPr="00CA7851">
        <w:rPr>
          <w:rFonts w:ascii="仿宋" w:eastAsia="仿宋" w:hAnsi="仿宋" w:hint="eastAsia"/>
          <w:color w:val="2F2F2F"/>
          <w:sz w:val="30"/>
          <w:szCs w:val="30"/>
        </w:rPr>
        <w:t>且资格审核通过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人员</w:t>
      </w:r>
      <w:r w:rsidR="004344E3" w:rsidRPr="00CA7851">
        <w:rPr>
          <w:rFonts w:ascii="仿宋" w:eastAsia="仿宋" w:hAnsi="仿宋" w:hint="eastAsia"/>
          <w:color w:val="2F2F2F"/>
          <w:sz w:val="30"/>
          <w:szCs w:val="30"/>
        </w:rPr>
        <w:t>。</w:t>
      </w:r>
    </w:p>
    <w:p w:rsidR="008D168B" w:rsidRPr="00CA7851" w:rsidRDefault="008D168B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contextualSpacing/>
        <w:rPr>
          <w:rFonts w:ascii="仿宋" w:eastAsia="仿宋" w:hAnsi="仿宋"/>
          <w:b/>
          <w:color w:val="2F2F2F"/>
          <w:sz w:val="30"/>
          <w:szCs w:val="30"/>
        </w:rPr>
      </w:pPr>
      <w:r w:rsidRPr="00CA7851">
        <w:rPr>
          <w:rFonts w:ascii="simsun" w:eastAsia="仿宋" w:hAnsi="simsun"/>
          <w:color w:val="2F2F2F"/>
          <w:sz w:val="30"/>
          <w:szCs w:val="30"/>
        </w:rPr>
        <w:t> </w:t>
      </w:r>
      <w:r w:rsidR="00C67E6E" w:rsidRPr="00CA7851">
        <w:rPr>
          <w:rFonts w:ascii="仿宋" w:eastAsia="仿宋" w:hAnsi="仿宋" w:hint="eastAsia"/>
          <w:color w:val="2F2F2F"/>
          <w:sz w:val="30"/>
          <w:szCs w:val="30"/>
        </w:rPr>
        <w:t xml:space="preserve">   </w:t>
      </w:r>
      <w:r w:rsidR="00695C4D" w:rsidRPr="00CA7851">
        <w:rPr>
          <w:rFonts w:ascii="仿宋" w:eastAsia="仿宋" w:hAnsi="仿宋" w:hint="eastAsia"/>
          <w:b/>
          <w:color w:val="2F2F2F"/>
          <w:sz w:val="30"/>
          <w:szCs w:val="30"/>
        </w:rPr>
        <w:t>（二）</w:t>
      </w:r>
      <w:r w:rsidRPr="00CA7851">
        <w:rPr>
          <w:rFonts w:ascii="仿宋" w:eastAsia="仿宋" w:hAnsi="仿宋" w:hint="eastAsia"/>
          <w:b/>
          <w:color w:val="2F2F2F"/>
          <w:sz w:val="30"/>
          <w:szCs w:val="30"/>
        </w:rPr>
        <w:t>测评考核内容</w:t>
      </w:r>
    </w:p>
    <w:p w:rsidR="008D168B" w:rsidRPr="00CA7851" w:rsidRDefault="008D168B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simsun" w:eastAsia="仿宋" w:hAnsi="simsun"/>
          <w:b/>
          <w:bCs/>
          <w:color w:val="2F2F2F"/>
          <w:sz w:val="30"/>
          <w:szCs w:val="30"/>
        </w:rPr>
        <w:t> </w:t>
      </w:r>
      <w:r w:rsidR="00C67E6E" w:rsidRPr="00CA7851">
        <w:rPr>
          <w:rFonts w:ascii="仿宋" w:eastAsia="仿宋" w:hAnsi="仿宋" w:hint="eastAsia"/>
          <w:b/>
          <w:bCs/>
          <w:color w:val="2F2F2F"/>
          <w:sz w:val="30"/>
          <w:szCs w:val="30"/>
        </w:rPr>
        <w:t xml:space="preserve">   </w:t>
      </w:r>
      <w:r w:rsidR="00BF7972" w:rsidRPr="00CA7851">
        <w:rPr>
          <w:rFonts w:ascii="仿宋" w:eastAsia="仿宋" w:hAnsi="仿宋" w:hint="eastAsia"/>
          <w:b/>
          <w:bCs/>
          <w:color w:val="2F2F2F"/>
          <w:sz w:val="30"/>
          <w:szCs w:val="30"/>
        </w:rPr>
        <w:t xml:space="preserve"> 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对</w:t>
      </w:r>
      <w:r w:rsidR="00C67E6E" w:rsidRPr="00CA7851">
        <w:rPr>
          <w:rFonts w:ascii="仿宋" w:eastAsia="仿宋" w:hAnsi="仿宋" w:hint="eastAsia"/>
          <w:color w:val="2F2F2F"/>
          <w:sz w:val="30"/>
          <w:szCs w:val="30"/>
        </w:rPr>
        <w:t>参加考调人员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进行民主测评的主要内容：</w:t>
      </w:r>
    </w:p>
    <w:p w:rsidR="008D168B" w:rsidRPr="00CA7851" w:rsidRDefault="00695C4D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仿宋" w:eastAsia="仿宋" w:hAnsi="仿宋" w:hint="eastAsia"/>
          <w:color w:val="2F2F2F"/>
          <w:sz w:val="30"/>
          <w:szCs w:val="30"/>
        </w:rPr>
        <w:t>1.</w:t>
      </w:r>
      <w:r w:rsidR="008D168B" w:rsidRPr="00CA7851">
        <w:rPr>
          <w:rFonts w:ascii="仿宋" w:eastAsia="仿宋" w:hAnsi="仿宋" w:hint="eastAsia"/>
          <w:color w:val="2F2F2F"/>
          <w:sz w:val="30"/>
          <w:szCs w:val="30"/>
        </w:rPr>
        <w:t>思想道德。注重个人道德修养和锤炼，能严格按原则办事，能正确行使岗位职责和</w:t>
      </w:r>
      <w:r w:rsidR="008B3346">
        <w:rPr>
          <w:rFonts w:ascii="仿宋" w:eastAsia="仿宋" w:hAnsi="仿宋" w:hint="eastAsia"/>
          <w:color w:val="2F2F2F"/>
          <w:sz w:val="30"/>
          <w:szCs w:val="30"/>
        </w:rPr>
        <w:t>职能</w:t>
      </w:r>
      <w:r w:rsidR="008D168B" w:rsidRPr="00CA7851">
        <w:rPr>
          <w:rFonts w:ascii="仿宋" w:eastAsia="仿宋" w:hAnsi="仿宋" w:hint="eastAsia"/>
          <w:color w:val="2F2F2F"/>
          <w:sz w:val="30"/>
          <w:szCs w:val="30"/>
        </w:rPr>
        <w:t>，顾全大局；能爱岗敬业，踏实工作，乐于奉献，努力做好本职工作。</w:t>
      </w:r>
    </w:p>
    <w:p w:rsidR="008D168B" w:rsidRPr="00CA7851" w:rsidRDefault="008D168B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Times New Roman" w:eastAsia="仿宋" w:hAnsi="Times New Roman" w:cs="Times New Roman"/>
          <w:color w:val="2F2F2F"/>
          <w:sz w:val="30"/>
          <w:szCs w:val="30"/>
        </w:rPr>
        <w:t>  </w:t>
      </w:r>
      <w:r w:rsidR="00C67E6E" w:rsidRPr="00CA7851">
        <w:rPr>
          <w:rFonts w:ascii="仿宋" w:eastAsia="仿宋" w:hAnsi="仿宋" w:cs="Times New Roman" w:hint="eastAsia"/>
          <w:color w:val="2F2F2F"/>
          <w:sz w:val="30"/>
          <w:szCs w:val="30"/>
        </w:rPr>
        <w:t xml:space="preserve"> </w:t>
      </w:r>
      <w:r w:rsidR="00C67E6E" w:rsidRPr="00CA7851">
        <w:rPr>
          <w:rFonts w:ascii="仿宋" w:eastAsia="仿宋" w:hAnsi="仿宋" w:hint="eastAsia"/>
          <w:color w:val="2F2F2F"/>
          <w:sz w:val="30"/>
          <w:szCs w:val="30"/>
        </w:rPr>
        <w:t xml:space="preserve">  </w:t>
      </w:r>
      <w:r w:rsidR="00695C4D" w:rsidRPr="00CA7851">
        <w:rPr>
          <w:rFonts w:ascii="仿宋" w:eastAsia="仿宋" w:hAnsi="仿宋" w:hint="eastAsia"/>
          <w:color w:val="2F2F2F"/>
          <w:sz w:val="30"/>
          <w:szCs w:val="30"/>
        </w:rPr>
        <w:t>2.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工作能力。具有较强的组织协调能力和业务工作能力；能注重学习，熟悉本职岗位业务工作的基本规律；能坚持从实际出发，善于发现问题和解决问题；能发扬民主，并做好组织协调和实施推动工作。</w:t>
      </w:r>
    </w:p>
    <w:p w:rsidR="008D168B" w:rsidRPr="00CA7851" w:rsidRDefault="008D168B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simsun" w:eastAsia="仿宋" w:hAnsi="simsun"/>
          <w:color w:val="2F2F2F"/>
          <w:sz w:val="30"/>
          <w:szCs w:val="30"/>
        </w:rPr>
        <w:t> </w:t>
      </w:r>
      <w:r w:rsidR="00C67E6E" w:rsidRPr="00CA7851">
        <w:rPr>
          <w:rFonts w:ascii="仿宋" w:eastAsia="仿宋" w:hAnsi="仿宋" w:hint="eastAsia"/>
          <w:color w:val="2F2F2F"/>
          <w:sz w:val="30"/>
          <w:szCs w:val="30"/>
        </w:rPr>
        <w:t xml:space="preserve">    </w:t>
      </w:r>
      <w:r w:rsidR="00695C4D" w:rsidRPr="00CA7851">
        <w:rPr>
          <w:rFonts w:ascii="仿宋" w:eastAsia="仿宋" w:hAnsi="仿宋" w:hint="eastAsia"/>
          <w:color w:val="2F2F2F"/>
          <w:sz w:val="30"/>
          <w:szCs w:val="30"/>
        </w:rPr>
        <w:t>3.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工作作风。</w:t>
      </w:r>
      <w:r w:rsidR="008B3346">
        <w:rPr>
          <w:rFonts w:ascii="仿宋" w:eastAsia="仿宋" w:hAnsi="仿宋" w:hint="eastAsia"/>
          <w:color w:val="2F2F2F"/>
          <w:sz w:val="30"/>
          <w:szCs w:val="30"/>
        </w:rPr>
        <w:t>严格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执行</w:t>
      </w:r>
      <w:r w:rsidR="00C67E6E" w:rsidRPr="00CA7851">
        <w:rPr>
          <w:rFonts w:ascii="仿宋" w:eastAsia="仿宋" w:hAnsi="仿宋" w:hint="eastAsia"/>
          <w:color w:val="2F2F2F"/>
          <w:sz w:val="30"/>
          <w:szCs w:val="30"/>
        </w:rPr>
        <w:t>国家法律法规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，工作作风扎实。在工作中发扬民主，联系群众，团结群众，倾听</w:t>
      </w:r>
      <w:r w:rsidR="00C67E6E" w:rsidRPr="00CA7851">
        <w:rPr>
          <w:rFonts w:ascii="仿宋" w:eastAsia="仿宋" w:hAnsi="仿宋" w:hint="eastAsia"/>
          <w:color w:val="2F2F2F"/>
          <w:sz w:val="30"/>
          <w:szCs w:val="30"/>
        </w:rPr>
        <w:t>群众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呼声，关心</w:t>
      </w:r>
      <w:r w:rsidR="00C67E6E" w:rsidRPr="00CA7851">
        <w:rPr>
          <w:rFonts w:ascii="仿宋" w:eastAsia="仿宋" w:hAnsi="仿宋" w:hint="eastAsia"/>
          <w:color w:val="2F2F2F"/>
          <w:sz w:val="30"/>
          <w:szCs w:val="30"/>
        </w:rPr>
        <w:t>群</w:t>
      </w:r>
      <w:r w:rsidR="00C67E6E" w:rsidRPr="00CA7851">
        <w:rPr>
          <w:rFonts w:ascii="仿宋" w:eastAsia="仿宋" w:hAnsi="仿宋" w:hint="eastAsia"/>
          <w:color w:val="2F2F2F"/>
          <w:sz w:val="30"/>
          <w:szCs w:val="30"/>
        </w:rPr>
        <w:lastRenderedPageBreak/>
        <w:t>众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；工作中求真务实、勤奋敬业、帮助</w:t>
      </w:r>
      <w:r w:rsidR="00C67E6E" w:rsidRPr="00CA7851">
        <w:rPr>
          <w:rFonts w:ascii="仿宋" w:eastAsia="仿宋" w:hAnsi="仿宋" w:hint="eastAsia"/>
          <w:color w:val="2F2F2F"/>
          <w:sz w:val="30"/>
          <w:szCs w:val="30"/>
        </w:rPr>
        <w:t>群众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解决实际困难，群众认可度高。</w:t>
      </w:r>
    </w:p>
    <w:p w:rsidR="008D168B" w:rsidRPr="00CA7851" w:rsidRDefault="008D168B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Times New Roman" w:eastAsia="仿宋" w:hAnsi="Times New Roman" w:cs="Times New Roman"/>
          <w:color w:val="2F2F2F"/>
          <w:sz w:val="30"/>
          <w:szCs w:val="30"/>
        </w:rPr>
        <w:t>   </w:t>
      </w:r>
      <w:r w:rsidR="00C67E6E" w:rsidRPr="00CA7851">
        <w:rPr>
          <w:rFonts w:ascii="仿宋" w:eastAsia="仿宋" w:hAnsi="仿宋" w:cs="Times New Roman" w:hint="eastAsia"/>
          <w:color w:val="2F2F2F"/>
          <w:sz w:val="30"/>
          <w:szCs w:val="30"/>
        </w:rPr>
        <w:t xml:space="preserve">  </w:t>
      </w:r>
      <w:r w:rsidR="00EC5790" w:rsidRPr="00CA7851">
        <w:rPr>
          <w:rFonts w:ascii="仿宋" w:eastAsia="仿宋" w:hAnsi="仿宋" w:cs="Times New Roman" w:hint="eastAsia"/>
          <w:color w:val="2F2F2F"/>
          <w:sz w:val="30"/>
          <w:szCs w:val="30"/>
        </w:rPr>
        <w:t xml:space="preserve"> </w:t>
      </w:r>
      <w:r w:rsidR="00695C4D" w:rsidRPr="00CA7851">
        <w:rPr>
          <w:rFonts w:ascii="仿宋" w:eastAsia="仿宋" w:hAnsi="仿宋" w:hint="eastAsia"/>
          <w:color w:val="2F2F2F"/>
          <w:sz w:val="30"/>
          <w:szCs w:val="30"/>
        </w:rPr>
        <w:t>4.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工作实绩。本部门（单位）的各项工作管理好、工作任务完成好；在完成任期目标和履行岗位职责过程中工作思路</w:t>
      </w:r>
      <w:r w:rsidR="008B3346">
        <w:rPr>
          <w:rFonts w:ascii="仿宋" w:eastAsia="仿宋" w:hAnsi="仿宋" w:hint="eastAsia"/>
          <w:color w:val="2F2F2F"/>
          <w:sz w:val="30"/>
          <w:szCs w:val="30"/>
        </w:rPr>
        <w:t>清晰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、措施</w:t>
      </w:r>
      <w:r w:rsidR="008B3346">
        <w:rPr>
          <w:rFonts w:ascii="仿宋" w:eastAsia="仿宋" w:hAnsi="仿宋" w:hint="eastAsia"/>
          <w:color w:val="2F2F2F"/>
          <w:sz w:val="30"/>
          <w:szCs w:val="30"/>
        </w:rPr>
        <w:t>有力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、工作绩效突出。主动完成急、难、险、重任务</w:t>
      </w:r>
      <w:r w:rsidR="008B3346">
        <w:rPr>
          <w:rFonts w:ascii="仿宋" w:eastAsia="仿宋" w:hAnsi="仿宋" w:hint="eastAsia"/>
          <w:color w:val="2F2F2F"/>
          <w:sz w:val="30"/>
          <w:szCs w:val="30"/>
        </w:rPr>
        <w:t>。</w:t>
      </w:r>
    </w:p>
    <w:p w:rsidR="008D168B" w:rsidRPr="00CA7851" w:rsidRDefault="00695C4D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仿宋" w:eastAsia="仿宋" w:hAnsi="仿宋" w:hint="eastAsia"/>
          <w:color w:val="2F2F2F"/>
          <w:sz w:val="30"/>
          <w:szCs w:val="30"/>
        </w:rPr>
        <w:t>5.</w:t>
      </w:r>
      <w:r w:rsidR="008D168B" w:rsidRPr="00CA7851">
        <w:rPr>
          <w:rFonts w:ascii="仿宋" w:eastAsia="仿宋" w:hAnsi="仿宋" w:hint="eastAsia"/>
          <w:color w:val="2F2F2F"/>
          <w:sz w:val="30"/>
          <w:szCs w:val="30"/>
        </w:rPr>
        <w:t>自律意识。能遵纪守法，恪守社会公德和职业道德</w:t>
      </w:r>
      <w:r w:rsidR="008B3346">
        <w:rPr>
          <w:rFonts w:ascii="仿宋" w:eastAsia="仿宋" w:hAnsi="仿宋" w:hint="eastAsia"/>
          <w:color w:val="2F2F2F"/>
          <w:sz w:val="30"/>
          <w:szCs w:val="30"/>
        </w:rPr>
        <w:t>。</w:t>
      </w:r>
      <w:r w:rsidR="008D168B" w:rsidRPr="00CA7851">
        <w:rPr>
          <w:rFonts w:ascii="仿宋" w:eastAsia="仿宋" w:hAnsi="仿宋" w:hint="eastAsia"/>
          <w:color w:val="2F2F2F"/>
          <w:sz w:val="30"/>
          <w:szCs w:val="30"/>
        </w:rPr>
        <w:t>在学习和工作上，模范带头</w:t>
      </w:r>
      <w:r w:rsidR="008B3346">
        <w:rPr>
          <w:rFonts w:ascii="仿宋" w:eastAsia="仿宋" w:hAnsi="仿宋" w:hint="eastAsia"/>
          <w:color w:val="2F2F2F"/>
          <w:sz w:val="30"/>
          <w:szCs w:val="30"/>
        </w:rPr>
        <w:t>，</w:t>
      </w:r>
      <w:r w:rsidR="008D168B" w:rsidRPr="00CA7851">
        <w:rPr>
          <w:rFonts w:ascii="仿宋" w:eastAsia="仿宋" w:hAnsi="仿宋" w:hint="eastAsia"/>
          <w:color w:val="2F2F2F"/>
          <w:sz w:val="30"/>
          <w:szCs w:val="30"/>
        </w:rPr>
        <w:t>严于律己，克勤克俭。</w:t>
      </w:r>
    </w:p>
    <w:p w:rsidR="001E3193" w:rsidRPr="00CA7851" w:rsidRDefault="00695C4D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ind w:firstLineChars="200" w:firstLine="602"/>
        <w:contextualSpacing/>
        <w:rPr>
          <w:rFonts w:ascii="仿宋" w:eastAsia="仿宋" w:hAnsi="仿宋"/>
          <w:b/>
          <w:color w:val="2F2F2F"/>
          <w:sz w:val="30"/>
          <w:szCs w:val="30"/>
        </w:rPr>
      </w:pPr>
      <w:r w:rsidRPr="00CA7851">
        <w:rPr>
          <w:rFonts w:ascii="仿宋" w:eastAsia="仿宋" w:hAnsi="仿宋" w:hint="eastAsia"/>
          <w:b/>
          <w:color w:val="2F2F2F"/>
          <w:sz w:val="30"/>
          <w:szCs w:val="30"/>
        </w:rPr>
        <w:t>（</w:t>
      </w:r>
      <w:r w:rsidR="00F91E3E" w:rsidRPr="00CA7851">
        <w:rPr>
          <w:rFonts w:ascii="仿宋" w:eastAsia="仿宋" w:hAnsi="仿宋" w:hint="eastAsia"/>
          <w:b/>
          <w:color w:val="2F2F2F"/>
          <w:sz w:val="30"/>
          <w:szCs w:val="30"/>
        </w:rPr>
        <w:t>三</w:t>
      </w:r>
      <w:r w:rsidRPr="00CA7851">
        <w:rPr>
          <w:rFonts w:ascii="仿宋" w:eastAsia="仿宋" w:hAnsi="仿宋" w:hint="eastAsia"/>
          <w:b/>
          <w:color w:val="2F2F2F"/>
          <w:sz w:val="30"/>
          <w:szCs w:val="30"/>
        </w:rPr>
        <w:t>）</w:t>
      </w:r>
      <w:r w:rsidR="001E3193" w:rsidRPr="00CA7851">
        <w:rPr>
          <w:rFonts w:ascii="仿宋" w:eastAsia="仿宋" w:hAnsi="仿宋" w:hint="eastAsia"/>
          <w:b/>
          <w:color w:val="2F2F2F"/>
          <w:sz w:val="30"/>
          <w:szCs w:val="30"/>
        </w:rPr>
        <w:t>参加测评人员</w:t>
      </w:r>
    </w:p>
    <w:p w:rsidR="001E3193" w:rsidRPr="00CA7851" w:rsidRDefault="00695C4D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仿宋" w:eastAsia="仿宋" w:hAnsi="仿宋" w:hint="eastAsia"/>
          <w:color w:val="2F2F2F"/>
          <w:sz w:val="30"/>
          <w:szCs w:val="30"/>
        </w:rPr>
        <w:t>未借用或借用时间未满1年的</w:t>
      </w:r>
      <w:r w:rsidR="001E3193" w:rsidRPr="00CA7851">
        <w:rPr>
          <w:rFonts w:ascii="仿宋" w:eastAsia="仿宋" w:hAnsi="仿宋" w:hint="eastAsia"/>
          <w:color w:val="2F2F2F"/>
          <w:sz w:val="30"/>
          <w:szCs w:val="30"/>
        </w:rPr>
        <w:t>参加测评人员为报考人员本单位全体干部职工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；</w:t>
      </w:r>
      <w:r w:rsidR="00A97639" w:rsidRPr="00CA7851">
        <w:rPr>
          <w:rFonts w:ascii="仿宋" w:eastAsia="仿宋" w:hAnsi="仿宋" w:hint="eastAsia"/>
          <w:color w:val="2F2F2F"/>
          <w:sz w:val="30"/>
          <w:szCs w:val="30"/>
        </w:rPr>
        <w:t>借用时间满1 年及以上的参加测评人员为借用单位的全体干部职工</w:t>
      </w:r>
      <w:r w:rsidR="008B3346">
        <w:rPr>
          <w:rFonts w:ascii="仿宋" w:eastAsia="仿宋" w:hAnsi="仿宋" w:hint="eastAsia"/>
          <w:color w:val="2F2F2F"/>
          <w:sz w:val="30"/>
          <w:szCs w:val="30"/>
        </w:rPr>
        <w:t>（报考人员不参加测评）</w:t>
      </w:r>
      <w:r w:rsidR="00A97639" w:rsidRPr="00CA7851">
        <w:rPr>
          <w:rFonts w:ascii="仿宋" w:eastAsia="仿宋" w:hAnsi="仿宋" w:hint="eastAsia"/>
          <w:color w:val="2F2F2F"/>
          <w:sz w:val="30"/>
          <w:szCs w:val="30"/>
        </w:rPr>
        <w:t>。</w:t>
      </w:r>
    </w:p>
    <w:p w:rsidR="00A97639" w:rsidRPr="00CA7851" w:rsidRDefault="00A97639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仿宋" w:eastAsia="仿宋" w:hAnsi="仿宋" w:hint="eastAsia"/>
          <w:color w:val="2F2F2F"/>
          <w:sz w:val="30"/>
          <w:szCs w:val="30"/>
        </w:rPr>
        <w:t>实参加测评人员必须达应参加人员的80%及以上。</w:t>
      </w:r>
    </w:p>
    <w:p w:rsidR="008D168B" w:rsidRPr="00CA7851" w:rsidRDefault="008D168B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contextualSpacing/>
        <w:rPr>
          <w:rFonts w:ascii="仿宋" w:eastAsia="仿宋" w:hAnsi="仿宋"/>
          <w:b/>
          <w:bCs/>
          <w:color w:val="2F2F2F"/>
          <w:sz w:val="30"/>
          <w:szCs w:val="30"/>
        </w:rPr>
      </w:pPr>
      <w:r w:rsidRPr="00CA7851">
        <w:rPr>
          <w:rFonts w:ascii="simsun" w:eastAsia="仿宋" w:hAnsi="simsun"/>
          <w:color w:val="2F2F2F"/>
          <w:sz w:val="30"/>
          <w:szCs w:val="30"/>
        </w:rPr>
        <w:t> </w:t>
      </w:r>
      <w:r w:rsidR="00C67E6E" w:rsidRPr="00CA7851">
        <w:rPr>
          <w:rFonts w:ascii="仿宋" w:eastAsia="仿宋" w:hAnsi="仿宋" w:hint="eastAsia"/>
          <w:color w:val="2F2F2F"/>
          <w:sz w:val="30"/>
          <w:szCs w:val="30"/>
        </w:rPr>
        <w:t xml:space="preserve">  </w:t>
      </w:r>
      <w:r w:rsidR="00A97639" w:rsidRPr="00CA7851">
        <w:rPr>
          <w:rFonts w:ascii="仿宋" w:eastAsia="仿宋" w:hAnsi="仿宋" w:hint="eastAsia"/>
          <w:b/>
          <w:bCs/>
          <w:color w:val="2F2F2F"/>
          <w:sz w:val="30"/>
          <w:szCs w:val="30"/>
        </w:rPr>
        <w:t>（</w:t>
      </w:r>
      <w:r w:rsidR="00F91E3E" w:rsidRPr="00CA7851">
        <w:rPr>
          <w:rFonts w:ascii="仿宋" w:eastAsia="仿宋" w:hAnsi="仿宋" w:hint="eastAsia"/>
          <w:b/>
          <w:bCs/>
          <w:color w:val="2F2F2F"/>
          <w:sz w:val="30"/>
          <w:szCs w:val="30"/>
        </w:rPr>
        <w:t>四</w:t>
      </w:r>
      <w:r w:rsidR="00A97639" w:rsidRPr="00CA7851">
        <w:rPr>
          <w:rFonts w:ascii="仿宋" w:eastAsia="仿宋" w:hAnsi="仿宋" w:hint="eastAsia"/>
          <w:b/>
          <w:bCs/>
          <w:color w:val="2F2F2F"/>
          <w:sz w:val="30"/>
          <w:szCs w:val="30"/>
        </w:rPr>
        <w:t>）</w:t>
      </w:r>
      <w:r w:rsidRPr="00CA7851">
        <w:rPr>
          <w:rFonts w:ascii="仿宋" w:eastAsia="仿宋" w:hAnsi="仿宋" w:hint="eastAsia"/>
          <w:b/>
          <w:bCs/>
          <w:color w:val="2F2F2F"/>
          <w:sz w:val="30"/>
          <w:szCs w:val="30"/>
        </w:rPr>
        <w:t>民主测评考核分类</w:t>
      </w:r>
    </w:p>
    <w:p w:rsidR="008D168B" w:rsidRPr="00CA7851" w:rsidRDefault="008D168B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simsun" w:eastAsia="仿宋" w:hAnsi="simsun"/>
          <w:color w:val="2F2F2F"/>
          <w:sz w:val="30"/>
          <w:szCs w:val="30"/>
        </w:rPr>
        <w:t> </w:t>
      </w:r>
      <w:r w:rsidR="00C67E6E" w:rsidRPr="00CA7851">
        <w:rPr>
          <w:rFonts w:ascii="仿宋" w:eastAsia="仿宋" w:hAnsi="仿宋" w:hint="eastAsia"/>
          <w:color w:val="2F2F2F"/>
          <w:sz w:val="30"/>
          <w:szCs w:val="30"/>
        </w:rPr>
        <w:t xml:space="preserve">  </w:t>
      </w:r>
      <w:r w:rsidR="00FF6395">
        <w:rPr>
          <w:rFonts w:ascii="仿宋" w:eastAsia="仿宋" w:hAnsi="仿宋" w:hint="eastAsia"/>
          <w:color w:val="2F2F2F"/>
          <w:sz w:val="30"/>
          <w:szCs w:val="30"/>
        </w:rPr>
        <w:t xml:space="preserve"> 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民主测评考核的结果分类如下：</w:t>
      </w:r>
    </w:p>
    <w:p w:rsidR="008D168B" w:rsidRPr="00CA7851" w:rsidRDefault="008D168B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仿宋" w:eastAsia="仿宋" w:hAnsi="仿宋" w:hint="eastAsia"/>
          <w:color w:val="2F2F2F"/>
          <w:sz w:val="30"/>
          <w:szCs w:val="30"/>
        </w:rPr>
        <w:t>优秀</w:t>
      </w:r>
      <w:r w:rsidR="00D811FD" w:rsidRPr="00CA7851">
        <w:rPr>
          <w:rFonts w:ascii="仿宋" w:eastAsia="仿宋" w:hAnsi="仿宋" w:hint="eastAsia"/>
          <w:color w:val="2F2F2F"/>
          <w:sz w:val="30"/>
          <w:szCs w:val="30"/>
        </w:rPr>
        <w:t>（30-24）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：在德、能、勤、绩</w:t>
      </w:r>
      <w:r w:rsidR="009065A7">
        <w:rPr>
          <w:rFonts w:ascii="仿宋" w:eastAsia="仿宋" w:hAnsi="仿宋" w:hint="eastAsia"/>
          <w:color w:val="2F2F2F"/>
          <w:sz w:val="30"/>
          <w:szCs w:val="30"/>
        </w:rPr>
        <w:t>、廉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等方面均表现</w:t>
      </w:r>
      <w:r w:rsidR="008B3346">
        <w:rPr>
          <w:rFonts w:ascii="仿宋" w:eastAsia="仿宋" w:hAnsi="仿宋" w:hint="eastAsia"/>
          <w:color w:val="2F2F2F"/>
          <w:sz w:val="30"/>
          <w:szCs w:val="30"/>
        </w:rPr>
        <w:t>突出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，履行岗位职责好，得到</w:t>
      </w:r>
      <w:r w:rsidR="00C67E6E" w:rsidRPr="00CA7851">
        <w:rPr>
          <w:rFonts w:ascii="仿宋" w:eastAsia="仿宋" w:hAnsi="仿宋" w:hint="eastAsia"/>
          <w:color w:val="2F2F2F"/>
          <w:sz w:val="30"/>
          <w:szCs w:val="30"/>
        </w:rPr>
        <w:t>单位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和大多数</w:t>
      </w:r>
      <w:r w:rsidR="00C67E6E" w:rsidRPr="00CA7851">
        <w:rPr>
          <w:rFonts w:ascii="仿宋" w:eastAsia="仿宋" w:hAnsi="仿宋" w:hint="eastAsia"/>
          <w:color w:val="2F2F2F"/>
          <w:sz w:val="30"/>
          <w:szCs w:val="30"/>
        </w:rPr>
        <w:t>人员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的充分肯定与认可。</w:t>
      </w:r>
    </w:p>
    <w:p w:rsidR="008D168B" w:rsidRPr="00CA7851" w:rsidRDefault="00283990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仿宋" w:eastAsia="仿宋" w:hAnsi="仿宋" w:hint="eastAsia"/>
          <w:color w:val="2F2F2F"/>
          <w:sz w:val="30"/>
          <w:szCs w:val="30"/>
        </w:rPr>
        <w:t>良好</w:t>
      </w:r>
      <w:r w:rsidR="00D811FD" w:rsidRPr="00CA7851">
        <w:rPr>
          <w:rFonts w:ascii="仿宋" w:eastAsia="仿宋" w:hAnsi="仿宋" w:hint="eastAsia"/>
          <w:color w:val="2F2F2F"/>
          <w:sz w:val="30"/>
          <w:szCs w:val="30"/>
        </w:rPr>
        <w:t>（23-18）</w:t>
      </w:r>
      <w:r w:rsidR="008D168B" w:rsidRPr="00CA7851">
        <w:rPr>
          <w:rFonts w:ascii="仿宋" w:eastAsia="仿宋" w:hAnsi="仿宋" w:hint="eastAsia"/>
          <w:color w:val="2F2F2F"/>
          <w:sz w:val="30"/>
          <w:szCs w:val="30"/>
        </w:rPr>
        <w:t>：在德、能、勤、绩</w:t>
      </w:r>
      <w:r w:rsidR="009065A7">
        <w:rPr>
          <w:rFonts w:ascii="仿宋" w:eastAsia="仿宋" w:hAnsi="仿宋" w:hint="eastAsia"/>
          <w:color w:val="2F2F2F"/>
          <w:sz w:val="30"/>
          <w:szCs w:val="30"/>
        </w:rPr>
        <w:t>、廉</w:t>
      </w:r>
      <w:r w:rsidR="008D168B" w:rsidRPr="00CA7851">
        <w:rPr>
          <w:rFonts w:ascii="仿宋" w:eastAsia="仿宋" w:hAnsi="仿宋" w:hint="eastAsia"/>
          <w:color w:val="2F2F2F"/>
          <w:sz w:val="30"/>
          <w:szCs w:val="30"/>
        </w:rPr>
        <w:t>等方面均表现较好，基本能胜任本岗位工作和履行岗位职责，较好地完成了本职工作任务。</w:t>
      </w:r>
    </w:p>
    <w:p w:rsidR="008D168B" w:rsidRPr="00CA7851" w:rsidRDefault="008D168B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simsun" w:eastAsia="仿宋" w:hAnsi="simsun"/>
          <w:color w:val="2F2F2F"/>
          <w:sz w:val="30"/>
          <w:szCs w:val="30"/>
        </w:rPr>
        <w:t> </w:t>
      </w:r>
      <w:r w:rsidRPr="00CA7851">
        <w:rPr>
          <w:rFonts w:ascii="Times New Roman" w:eastAsia="仿宋" w:hAnsi="Times New Roman" w:cs="Times New Roman"/>
          <w:color w:val="2F2F2F"/>
          <w:sz w:val="30"/>
          <w:szCs w:val="30"/>
        </w:rPr>
        <w:t> </w:t>
      </w:r>
      <w:r w:rsidR="00C67E6E" w:rsidRPr="00CA7851">
        <w:rPr>
          <w:rFonts w:ascii="仿宋" w:eastAsia="仿宋" w:hAnsi="仿宋" w:cs="Times New Roman" w:hint="eastAsia"/>
          <w:color w:val="2F2F2F"/>
          <w:sz w:val="30"/>
          <w:szCs w:val="30"/>
        </w:rPr>
        <w:t xml:space="preserve"> </w:t>
      </w:r>
      <w:r w:rsidR="0000681F" w:rsidRPr="00CA7851">
        <w:rPr>
          <w:rFonts w:ascii="仿宋" w:eastAsia="仿宋" w:hAnsi="仿宋" w:cs="Times New Roman" w:hint="eastAsia"/>
          <w:color w:val="2F2F2F"/>
          <w:sz w:val="30"/>
          <w:szCs w:val="30"/>
        </w:rPr>
        <w:t xml:space="preserve"> </w:t>
      </w:r>
      <w:r w:rsidR="00C67E6E" w:rsidRPr="00CA7851">
        <w:rPr>
          <w:rFonts w:ascii="仿宋" w:eastAsia="仿宋" w:hAnsi="仿宋" w:cs="Times New Roman" w:hint="eastAsia"/>
          <w:color w:val="2F2F2F"/>
          <w:sz w:val="30"/>
          <w:szCs w:val="30"/>
        </w:rPr>
        <w:t xml:space="preserve"> 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称职</w:t>
      </w:r>
      <w:r w:rsidR="00283990" w:rsidRPr="00CA7851">
        <w:rPr>
          <w:rFonts w:ascii="仿宋" w:eastAsia="仿宋" w:hAnsi="仿宋" w:hint="eastAsia"/>
          <w:color w:val="2F2F2F"/>
          <w:sz w:val="30"/>
          <w:szCs w:val="30"/>
        </w:rPr>
        <w:t>（合格）</w:t>
      </w:r>
      <w:r w:rsidR="00D811FD" w:rsidRPr="00CA7851">
        <w:rPr>
          <w:rFonts w:ascii="仿宋" w:eastAsia="仿宋" w:hAnsi="仿宋" w:hint="eastAsia"/>
          <w:color w:val="2F2F2F"/>
          <w:sz w:val="30"/>
          <w:szCs w:val="30"/>
        </w:rPr>
        <w:t>（17-12）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：在德、能、勤、绩</w:t>
      </w:r>
      <w:r w:rsidR="009065A7">
        <w:rPr>
          <w:rFonts w:ascii="仿宋" w:eastAsia="仿宋" w:hAnsi="仿宋" w:hint="eastAsia"/>
          <w:color w:val="2F2F2F"/>
          <w:sz w:val="30"/>
          <w:szCs w:val="30"/>
        </w:rPr>
        <w:t>、廉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等方面表现一般，工作积极性、主动性欠缺，完成工作的质量和效率不高。</w:t>
      </w:r>
    </w:p>
    <w:p w:rsidR="008D168B" w:rsidRPr="00CA7851" w:rsidRDefault="008D168B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仿宋" w:eastAsia="仿宋" w:hAnsi="仿宋" w:hint="eastAsia"/>
          <w:color w:val="2F2F2F"/>
          <w:sz w:val="30"/>
          <w:szCs w:val="30"/>
        </w:rPr>
        <w:t>不称职</w:t>
      </w:r>
      <w:r w:rsidR="00EC5790" w:rsidRPr="00CA7851">
        <w:rPr>
          <w:rFonts w:ascii="仿宋" w:eastAsia="仿宋" w:hAnsi="仿宋" w:hint="eastAsia"/>
          <w:color w:val="2F2F2F"/>
          <w:sz w:val="30"/>
          <w:szCs w:val="30"/>
        </w:rPr>
        <w:t>（11-0）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：</w:t>
      </w:r>
      <w:r w:rsidR="00EC5790" w:rsidRPr="00CA7851">
        <w:rPr>
          <w:rFonts w:ascii="仿宋" w:eastAsia="仿宋" w:hAnsi="仿宋" w:hint="eastAsia"/>
          <w:color w:val="2F2F2F"/>
          <w:sz w:val="30"/>
          <w:szCs w:val="30"/>
        </w:rPr>
        <w:t>在德、能、勤、绩</w:t>
      </w:r>
      <w:r w:rsidR="009065A7">
        <w:rPr>
          <w:rFonts w:ascii="仿宋" w:eastAsia="仿宋" w:hAnsi="仿宋" w:hint="eastAsia"/>
          <w:color w:val="2F2F2F"/>
          <w:sz w:val="30"/>
          <w:szCs w:val="30"/>
        </w:rPr>
        <w:t>、廉</w:t>
      </w:r>
      <w:r w:rsidR="00EC5790" w:rsidRPr="00CA7851">
        <w:rPr>
          <w:rFonts w:ascii="仿宋" w:eastAsia="仿宋" w:hAnsi="仿宋" w:hint="eastAsia"/>
          <w:color w:val="2F2F2F"/>
          <w:sz w:val="30"/>
          <w:szCs w:val="30"/>
        </w:rPr>
        <w:t>等方面表现差，工作不积极、不主动，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不能</w:t>
      </w:r>
      <w:r w:rsidR="00EC5790" w:rsidRPr="00CA7851">
        <w:rPr>
          <w:rFonts w:ascii="仿宋" w:eastAsia="仿宋" w:hAnsi="仿宋" w:hint="eastAsia"/>
          <w:color w:val="2F2F2F"/>
          <w:sz w:val="30"/>
          <w:szCs w:val="30"/>
        </w:rPr>
        <w:t>按时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完成工作目标任务，工作实绩差</w:t>
      </w:r>
      <w:r w:rsidR="00EC5790" w:rsidRPr="00CA7851">
        <w:rPr>
          <w:rFonts w:ascii="仿宋" w:eastAsia="仿宋" w:hAnsi="仿宋" w:hint="eastAsia"/>
          <w:color w:val="2F2F2F"/>
          <w:sz w:val="30"/>
          <w:szCs w:val="30"/>
        </w:rPr>
        <w:t>。</w:t>
      </w:r>
    </w:p>
    <w:p w:rsidR="00D811FD" w:rsidRPr="00CA7851" w:rsidRDefault="008D168B" w:rsidP="00335D33">
      <w:pPr>
        <w:pStyle w:val="reader-word-layer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contextualSpacing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仿宋" w:eastAsia="仿宋" w:hAnsi="仿宋" w:hint="eastAsia"/>
          <w:color w:val="2F2F2F"/>
          <w:sz w:val="30"/>
          <w:szCs w:val="30"/>
        </w:rPr>
        <w:t>测评结果作为</w:t>
      </w:r>
      <w:r w:rsidR="00283990" w:rsidRPr="00CA7851">
        <w:rPr>
          <w:rFonts w:ascii="仿宋" w:eastAsia="仿宋" w:hAnsi="仿宋" w:hint="eastAsia"/>
          <w:color w:val="2F2F2F"/>
          <w:sz w:val="30"/>
          <w:szCs w:val="30"/>
        </w:rPr>
        <w:t>调动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干部的重要依据</w:t>
      </w:r>
      <w:r w:rsidR="00A97639" w:rsidRPr="00CA7851">
        <w:rPr>
          <w:rFonts w:ascii="仿宋" w:eastAsia="仿宋" w:hAnsi="仿宋" w:hint="eastAsia"/>
          <w:color w:val="2F2F2F"/>
          <w:sz w:val="30"/>
          <w:szCs w:val="30"/>
        </w:rPr>
        <w:t>之一</w:t>
      </w:r>
      <w:r w:rsidRPr="00CA7851">
        <w:rPr>
          <w:rFonts w:ascii="仿宋" w:eastAsia="仿宋" w:hAnsi="仿宋" w:hint="eastAsia"/>
          <w:color w:val="2F2F2F"/>
          <w:sz w:val="30"/>
          <w:szCs w:val="30"/>
        </w:rPr>
        <w:t>。</w:t>
      </w:r>
      <w:r w:rsidR="00D811FD" w:rsidRPr="00CA7851">
        <w:rPr>
          <w:rFonts w:ascii="仿宋" w:eastAsia="仿宋" w:hAnsi="仿宋" w:hint="eastAsia"/>
          <w:color w:val="2F2F2F"/>
          <w:sz w:val="30"/>
          <w:szCs w:val="30"/>
        </w:rPr>
        <w:t>考察测评结果由</w:t>
      </w:r>
      <w:r w:rsidR="009065A7">
        <w:rPr>
          <w:rFonts w:ascii="仿宋" w:eastAsia="仿宋" w:hAnsi="仿宋" w:hint="eastAsia"/>
          <w:color w:val="2F2F2F"/>
          <w:sz w:val="30"/>
          <w:szCs w:val="30"/>
        </w:rPr>
        <w:t>测评</w:t>
      </w:r>
      <w:r w:rsidR="00D811FD" w:rsidRPr="00CA7851">
        <w:rPr>
          <w:rFonts w:ascii="仿宋" w:eastAsia="仿宋" w:hAnsi="仿宋" w:hint="eastAsia"/>
          <w:color w:val="2F2F2F"/>
          <w:sz w:val="30"/>
          <w:szCs w:val="30"/>
        </w:rPr>
        <w:t>单位负责人和考察小组组长当场签字后公布。</w:t>
      </w:r>
    </w:p>
    <w:p w:rsidR="00D90FA6" w:rsidRPr="008F0201" w:rsidRDefault="008F0201" w:rsidP="00335D33">
      <w:pPr>
        <w:widowControl/>
        <w:spacing w:line="520" w:lineRule="exact"/>
        <w:ind w:firstLineChars="200" w:firstLine="600"/>
        <w:jc w:val="left"/>
        <w:rPr>
          <w:rFonts w:ascii="黑体" w:eastAsia="黑体" w:hAnsi="黑体" w:cs="宋体"/>
          <w:color w:val="2F2F2F"/>
          <w:kern w:val="0"/>
          <w:sz w:val="30"/>
          <w:szCs w:val="30"/>
        </w:rPr>
      </w:pPr>
      <w:r w:rsidRPr="008F0201">
        <w:rPr>
          <w:rFonts w:ascii="黑体" w:eastAsia="黑体" w:hAnsi="黑体" w:cs="宋体" w:hint="eastAsia"/>
          <w:color w:val="2F2F2F"/>
          <w:kern w:val="0"/>
          <w:sz w:val="30"/>
          <w:szCs w:val="30"/>
        </w:rPr>
        <w:t>三</w:t>
      </w:r>
      <w:r w:rsidR="00D90FA6" w:rsidRPr="008F0201">
        <w:rPr>
          <w:rFonts w:ascii="黑体" w:eastAsia="黑体" w:hAnsi="黑体" w:cs="宋体" w:hint="eastAsia"/>
          <w:color w:val="2F2F2F"/>
          <w:kern w:val="0"/>
          <w:sz w:val="30"/>
          <w:szCs w:val="30"/>
        </w:rPr>
        <w:t>、</w:t>
      </w:r>
      <w:r w:rsidR="00D90FA6" w:rsidRPr="008F0201">
        <w:rPr>
          <w:rFonts w:ascii="黑体" w:eastAsia="黑体" w:hAnsi="黑体" w:cs="宋体"/>
          <w:color w:val="2F2F2F"/>
          <w:kern w:val="0"/>
          <w:sz w:val="30"/>
          <w:szCs w:val="30"/>
        </w:rPr>
        <w:t>查阅档案</w:t>
      </w:r>
      <w:r w:rsidR="00D90FA6" w:rsidRPr="008F0201">
        <w:rPr>
          <w:rFonts w:ascii="黑体" w:eastAsia="黑体" w:hAnsi="黑体" w:cs="宋体" w:hint="eastAsia"/>
          <w:color w:val="2F2F2F"/>
          <w:kern w:val="0"/>
          <w:sz w:val="30"/>
          <w:szCs w:val="30"/>
        </w:rPr>
        <w:t>及征求意见</w:t>
      </w:r>
    </w:p>
    <w:p w:rsidR="00D90FA6" w:rsidRDefault="00D90FA6" w:rsidP="00A700F0">
      <w:pPr>
        <w:pStyle w:val="p0"/>
        <w:widowControl w:val="0"/>
        <w:shd w:val="clear" w:color="auto" w:fill="FFFFFF"/>
        <w:spacing w:before="0" w:beforeAutospacing="0" w:afterLines="50" w:afterAutospacing="0" w:line="580" w:lineRule="exact"/>
        <w:ind w:firstLineChars="200" w:firstLine="600"/>
        <w:rPr>
          <w:rFonts w:ascii="仿宋" w:eastAsia="仿宋" w:hAnsi="仿宋"/>
          <w:color w:val="2F2F2F"/>
          <w:sz w:val="30"/>
          <w:szCs w:val="30"/>
        </w:rPr>
      </w:pPr>
      <w:r w:rsidRPr="00CA7851">
        <w:rPr>
          <w:rFonts w:ascii="仿宋" w:eastAsia="仿宋" w:hAnsi="仿宋"/>
          <w:color w:val="2F2F2F"/>
          <w:sz w:val="30"/>
          <w:szCs w:val="30"/>
        </w:rPr>
        <w:lastRenderedPageBreak/>
        <w:t>考察组成员要认真查阅考察对象的档案材料，仔细核对年龄、学历</w:t>
      </w:r>
      <w:r w:rsidR="008F0201">
        <w:rPr>
          <w:rFonts w:ascii="仿宋" w:eastAsia="仿宋" w:hAnsi="仿宋" w:hint="eastAsia"/>
          <w:color w:val="2F2F2F"/>
          <w:sz w:val="30"/>
          <w:szCs w:val="30"/>
        </w:rPr>
        <w:t>（新进入机关、事业单位和报考职位所需学历）</w:t>
      </w:r>
      <w:r w:rsidRPr="00CA7851">
        <w:rPr>
          <w:rFonts w:ascii="仿宋" w:eastAsia="仿宋" w:hAnsi="仿宋"/>
          <w:color w:val="2F2F2F"/>
          <w:sz w:val="30"/>
          <w:szCs w:val="30"/>
        </w:rPr>
        <w:t>、专业等方面的情况。特别是涉及违法违纪处理情况，必须认真核对，并复印有关材料。</w:t>
      </w:r>
      <w:r w:rsidR="00335D33" w:rsidRPr="00335D33">
        <w:rPr>
          <w:rFonts w:ascii="仿宋" w:eastAsia="仿宋" w:hAnsi="仿宋" w:hint="eastAsia"/>
          <w:color w:val="2F2F2F"/>
          <w:sz w:val="30"/>
          <w:szCs w:val="30"/>
        </w:rPr>
        <w:t>认真填写好《</w:t>
      </w:r>
      <w:r w:rsidR="0009327E" w:rsidRPr="0009327E">
        <w:rPr>
          <w:rFonts w:ascii="仿宋" w:eastAsia="仿宋" w:hAnsi="仿宋" w:hint="eastAsia"/>
          <w:color w:val="2F2F2F"/>
          <w:sz w:val="30"/>
          <w:szCs w:val="30"/>
        </w:rPr>
        <w:t>贵州省干部档案审核登记表</w:t>
      </w:r>
      <w:r w:rsidR="00335D33" w:rsidRPr="00335D33">
        <w:rPr>
          <w:rFonts w:ascii="仿宋" w:eastAsia="仿宋" w:hAnsi="仿宋" w:hint="eastAsia"/>
          <w:color w:val="2F2F2F"/>
          <w:sz w:val="30"/>
          <w:szCs w:val="30"/>
        </w:rPr>
        <w:t>》。</w:t>
      </w:r>
      <w:r w:rsidR="00D811FD" w:rsidRPr="00CA7851">
        <w:rPr>
          <w:rFonts w:ascii="仿宋" w:eastAsia="仿宋" w:hAnsi="仿宋" w:hint="eastAsia"/>
          <w:color w:val="2F2F2F"/>
          <w:sz w:val="30"/>
          <w:szCs w:val="30"/>
        </w:rPr>
        <w:t>同时征求纪检监察、公安、</w:t>
      </w:r>
      <w:r w:rsidR="00113F54">
        <w:rPr>
          <w:rFonts w:ascii="仿宋" w:eastAsia="仿宋" w:hAnsi="仿宋" w:hint="eastAsia"/>
          <w:color w:val="2F2F2F"/>
          <w:sz w:val="30"/>
          <w:szCs w:val="30"/>
        </w:rPr>
        <w:t>计生、</w:t>
      </w:r>
      <w:r w:rsidR="00D811FD" w:rsidRPr="00CA7851">
        <w:rPr>
          <w:rFonts w:ascii="仿宋" w:eastAsia="仿宋" w:hAnsi="仿宋" w:hint="eastAsia"/>
          <w:color w:val="2F2F2F"/>
          <w:sz w:val="30"/>
          <w:szCs w:val="30"/>
        </w:rPr>
        <w:t>信访及相关部门意见。</w:t>
      </w:r>
    </w:p>
    <w:p w:rsidR="008F0201" w:rsidRDefault="008F0201" w:rsidP="00335D33">
      <w:pPr>
        <w:widowControl/>
        <w:spacing w:line="520" w:lineRule="exact"/>
        <w:ind w:firstLineChars="200" w:firstLine="600"/>
        <w:jc w:val="left"/>
        <w:rPr>
          <w:rFonts w:ascii="黑体" w:eastAsia="黑体" w:hAnsi="黑体" w:cs="宋体"/>
          <w:color w:val="2F2F2F"/>
          <w:kern w:val="0"/>
          <w:sz w:val="30"/>
          <w:szCs w:val="30"/>
        </w:rPr>
      </w:pPr>
      <w:r w:rsidRPr="008F0201">
        <w:rPr>
          <w:rFonts w:ascii="黑体" w:eastAsia="黑体" w:hAnsi="黑体" w:cs="宋体" w:hint="eastAsia"/>
          <w:color w:val="2F2F2F"/>
          <w:kern w:val="0"/>
          <w:sz w:val="30"/>
          <w:szCs w:val="30"/>
        </w:rPr>
        <w:t>四、纪律要求</w:t>
      </w:r>
    </w:p>
    <w:p w:rsidR="00335D33" w:rsidRDefault="00335D33" w:rsidP="00335D33">
      <w:pPr>
        <w:spacing w:line="520" w:lineRule="exact"/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2F2F2F"/>
          <w:kern w:val="0"/>
          <w:sz w:val="30"/>
          <w:szCs w:val="30"/>
        </w:rPr>
        <w:t>（一）</w:t>
      </w:r>
      <w:r w:rsidRPr="00335D33">
        <w:rPr>
          <w:rFonts w:ascii="仿宋" w:eastAsia="仿宋" w:hAnsi="仿宋" w:cs="宋体" w:hint="eastAsia"/>
          <w:color w:val="2F2F2F"/>
          <w:kern w:val="0"/>
          <w:sz w:val="30"/>
          <w:szCs w:val="30"/>
        </w:rPr>
        <w:t>考察组成员应严格遵守干部考察工作回避制度和干部工作纪律，如</w:t>
      </w:r>
      <w:r w:rsidR="00D16202">
        <w:rPr>
          <w:rFonts w:ascii="仿宋" w:eastAsia="仿宋" w:hAnsi="仿宋" w:cs="宋体" w:hint="eastAsia"/>
          <w:color w:val="2F2F2F"/>
          <w:kern w:val="0"/>
          <w:sz w:val="30"/>
          <w:szCs w:val="30"/>
        </w:rPr>
        <w:t>与</w:t>
      </w:r>
      <w:r w:rsidRPr="00335D33">
        <w:rPr>
          <w:rFonts w:ascii="仿宋" w:eastAsia="仿宋" w:hAnsi="仿宋" w:cs="宋体" w:hint="eastAsia"/>
          <w:color w:val="2F2F2F"/>
          <w:kern w:val="0"/>
          <w:sz w:val="30"/>
          <w:szCs w:val="30"/>
        </w:rPr>
        <w:t>考察对象</w:t>
      </w:r>
      <w:r w:rsidRPr="00F74282">
        <w:rPr>
          <w:rFonts w:ascii="仿宋" w:eastAsia="仿宋" w:hAnsi="仿宋" w:hint="eastAsia"/>
          <w:b/>
          <w:color w:val="000000"/>
          <w:sz w:val="32"/>
          <w:szCs w:val="32"/>
        </w:rPr>
        <w:t>有夫妻关系、直系血亲、三代以内旁系血亲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、</w:t>
      </w:r>
      <w:r w:rsidRPr="00F74282">
        <w:rPr>
          <w:rFonts w:ascii="仿宋" w:eastAsia="仿宋" w:hAnsi="仿宋" w:hint="eastAsia"/>
          <w:b/>
          <w:color w:val="000000"/>
          <w:sz w:val="32"/>
          <w:szCs w:val="32"/>
        </w:rPr>
        <w:t>近姻亲关系或其他可能影响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考察</w:t>
      </w:r>
      <w:r w:rsidRPr="00F74282">
        <w:rPr>
          <w:rFonts w:ascii="仿宋" w:eastAsia="仿宋" w:hAnsi="仿宋" w:hint="eastAsia"/>
          <w:b/>
          <w:color w:val="000000"/>
          <w:sz w:val="32"/>
          <w:szCs w:val="32"/>
        </w:rPr>
        <w:t>公平公正的</w:t>
      </w:r>
      <w:r w:rsidRPr="00D35E5D">
        <w:rPr>
          <w:rFonts w:ascii="仿宋" w:eastAsia="仿宋" w:hAnsi="仿宋" w:hint="eastAsia"/>
          <w:sz w:val="32"/>
          <w:szCs w:val="32"/>
        </w:rPr>
        <w:t>必须回避。</w:t>
      </w:r>
    </w:p>
    <w:p w:rsidR="00335D33" w:rsidRPr="00335D33" w:rsidRDefault="00335D33" w:rsidP="00335D33">
      <w:pPr>
        <w:tabs>
          <w:tab w:val="left" w:pos="1785"/>
        </w:tabs>
        <w:spacing w:line="520" w:lineRule="exact"/>
        <w:ind w:firstLineChars="200" w:firstLine="640"/>
        <w:rPr>
          <w:rFonts w:ascii="仿宋" w:eastAsia="仿宋" w:hAnsi="仿宋" w:cs="宋体"/>
          <w:color w:val="2F2F2F"/>
          <w:kern w:val="0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335D33">
        <w:rPr>
          <w:rFonts w:ascii="仿宋" w:eastAsia="仿宋" w:hAnsi="仿宋" w:cs="宋体" w:hint="eastAsia"/>
          <w:color w:val="2F2F2F"/>
          <w:kern w:val="0"/>
          <w:sz w:val="30"/>
          <w:szCs w:val="30"/>
        </w:rPr>
        <w:t>要坚持实事求是、客观公正，</w:t>
      </w:r>
      <w:r w:rsidR="008B3346">
        <w:rPr>
          <w:rFonts w:ascii="仿宋" w:eastAsia="仿宋" w:hAnsi="仿宋" w:cs="宋体" w:hint="eastAsia"/>
          <w:color w:val="2F2F2F"/>
          <w:kern w:val="0"/>
          <w:sz w:val="30"/>
          <w:szCs w:val="30"/>
        </w:rPr>
        <w:t>严守保密纪律</w:t>
      </w:r>
      <w:r>
        <w:rPr>
          <w:rFonts w:ascii="仿宋" w:eastAsia="仿宋" w:hAnsi="仿宋" w:cs="宋体" w:hint="eastAsia"/>
          <w:color w:val="2F2F2F"/>
          <w:kern w:val="0"/>
          <w:sz w:val="30"/>
          <w:szCs w:val="30"/>
        </w:rPr>
        <w:t>。</w:t>
      </w:r>
      <w:r w:rsidRPr="00335D33">
        <w:rPr>
          <w:rFonts w:ascii="仿宋" w:eastAsia="仿宋" w:hAnsi="仿宋" w:cs="宋体" w:hint="eastAsia"/>
          <w:color w:val="2F2F2F"/>
          <w:kern w:val="0"/>
          <w:sz w:val="30"/>
          <w:szCs w:val="30"/>
        </w:rPr>
        <w:t>敢于抵制各种不正之风的干扰，对在考察工作中违反规定的，将根据《党政领导干部选拔任用工作责任追究办法（试行）》和有关规定严格追究有关人员的责任。</w:t>
      </w:r>
    </w:p>
    <w:p w:rsidR="008F0201" w:rsidRDefault="008F0201" w:rsidP="00335D33">
      <w:pPr>
        <w:widowControl/>
        <w:spacing w:line="520" w:lineRule="exact"/>
        <w:ind w:firstLineChars="200" w:firstLine="600"/>
        <w:jc w:val="left"/>
        <w:rPr>
          <w:rFonts w:ascii="仿宋" w:eastAsia="仿宋" w:hAnsi="仿宋" w:cs="宋体"/>
          <w:color w:val="2F2F2F"/>
          <w:kern w:val="0"/>
          <w:sz w:val="30"/>
          <w:szCs w:val="30"/>
        </w:rPr>
      </w:pPr>
    </w:p>
    <w:p w:rsidR="008B3346" w:rsidRDefault="008B3346" w:rsidP="00335D33">
      <w:pPr>
        <w:widowControl/>
        <w:spacing w:line="520" w:lineRule="exact"/>
        <w:ind w:firstLineChars="200" w:firstLine="600"/>
        <w:jc w:val="left"/>
        <w:rPr>
          <w:rFonts w:ascii="仿宋" w:eastAsia="仿宋" w:hAnsi="仿宋" w:cs="宋体"/>
          <w:color w:val="2F2F2F"/>
          <w:kern w:val="0"/>
          <w:sz w:val="30"/>
          <w:szCs w:val="30"/>
        </w:rPr>
      </w:pPr>
    </w:p>
    <w:p w:rsidR="008B3346" w:rsidRDefault="008B3346" w:rsidP="00335D33">
      <w:pPr>
        <w:widowControl/>
        <w:spacing w:line="520" w:lineRule="exact"/>
        <w:ind w:firstLineChars="200" w:firstLine="600"/>
        <w:jc w:val="left"/>
        <w:rPr>
          <w:rFonts w:ascii="仿宋" w:eastAsia="仿宋" w:hAnsi="仿宋" w:cs="宋体"/>
          <w:color w:val="2F2F2F"/>
          <w:kern w:val="0"/>
          <w:sz w:val="30"/>
          <w:szCs w:val="30"/>
        </w:rPr>
      </w:pPr>
    </w:p>
    <w:p w:rsidR="008B3346" w:rsidRDefault="008B3346" w:rsidP="00335D33">
      <w:pPr>
        <w:widowControl/>
        <w:spacing w:line="520" w:lineRule="exact"/>
        <w:ind w:firstLineChars="200" w:firstLine="600"/>
        <w:jc w:val="left"/>
        <w:rPr>
          <w:rFonts w:ascii="仿宋" w:eastAsia="仿宋" w:hAnsi="仿宋" w:cs="宋体"/>
          <w:color w:val="2F2F2F"/>
          <w:kern w:val="0"/>
          <w:sz w:val="30"/>
          <w:szCs w:val="30"/>
        </w:rPr>
      </w:pPr>
    </w:p>
    <w:p w:rsidR="00E53D80" w:rsidRPr="00E53D80" w:rsidRDefault="00E53D80" w:rsidP="00E53D80">
      <w:pPr>
        <w:snapToGrid w:val="0"/>
        <w:spacing w:line="600" w:lineRule="exact"/>
        <w:ind w:firstLineChars="850" w:firstLine="2550"/>
        <w:contextualSpacing/>
        <w:rPr>
          <w:rFonts w:ascii="仿宋" w:eastAsia="仿宋" w:hAnsi="仿宋" w:cs="宋体"/>
          <w:color w:val="2F2F2F"/>
          <w:kern w:val="0"/>
          <w:sz w:val="30"/>
          <w:szCs w:val="30"/>
        </w:rPr>
      </w:pPr>
      <w:r w:rsidRPr="00E53D80">
        <w:rPr>
          <w:rFonts w:ascii="仿宋" w:eastAsia="仿宋" w:hAnsi="仿宋" w:cs="宋体" w:hint="eastAsia"/>
          <w:color w:val="2F2F2F"/>
          <w:kern w:val="0"/>
          <w:sz w:val="30"/>
          <w:szCs w:val="30"/>
        </w:rPr>
        <w:t>纳雍县事业单位考调工作领导小组办公室</w:t>
      </w:r>
    </w:p>
    <w:p w:rsidR="008B3346" w:rsidRPr="00335D33" w:rsidRDefault="008B3346" w:rsidP="000370CE">
      <w:pPr>
        <w:widowControl/>
        <w:spacing w:line="520" w:lineRule="exact"/>
        <w:ind w:firstLineChars="1200" w:firstLine="3600"/>
        <w:jc w:val="left"/>
        <w:rPr>
          <w:rFonts w:ascii="仿宋" w:eastAsia="仿宋" w:hAnsi="仿宋" w:cs="宋体"/>
          <w:color w:val="2F2F2F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2F2F2F"/>
          <w:kern w:val="0"/>
          <w:sz w:val="30"/>
          <w:szCs w:val="30"/>
        </w:rPr>
        <w:t>2017年5月</w:t>
      </w:r>
      <w:r w:rsidR="00E53D80">
        <w:rPr>
          <w:rFonts w:ascii="仿宋" w:eastAsia="仿宋" w:hAnsi="仿宋" w:cs="宋体" w:hint="eastAsia"/>
          <w:color w:val="2F2F2F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2F2F2F"/>
          <w:kern w:val="0"/>
          <w:sz w:val="30"/>
          <w:szCs w:val="30"/>
        </w:rPr>
        <w:t>日</w:t>
      </w:r>
    </w:p>
    <w:sectPr w:rsidR="008B3346" w:rsidRPr="00335D33" w:rsidSect="00D073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C9" w:rsidRDefault="003633C9" w:rsidP="00FF6395">
      <w:r>
        <w:separator/>
      </w:r>
    </w:p>
  </w:endnote>
  <w:endnote w:type="continuationSeparator" w:id="0">
    <w:p w:rsidR="003633C9" w:rsidRDefault="003633C9" w:rsidP="00FF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6441"/>
      <w:docPartObj>
        <w:docPartGallery w:val="Page Numbers (Bottom of Page)"/>
        <w:docPartUnique/>
      </w:docPartObj>
    </w:sdtPr>
    <w:sdtContent>
      <w:p w:rsidR="00FF6395" w:rsidRDefault="00D63939">
        <w:pPr>
          <w:pStyle w:val="a4"/>
          <w:jc w:val="center"/>
        </w:pPr>
        <w:fldSimple w:instr=" PAGE   \* MERGEFORMAT ">
          <w:r w:rsidR="00A700F0" w:rsidRPr="00A700F0">
            <w:rPr>
              <w:noProof/>
              <w:lang w:val="zh-CN"/>
            </w:rPr>
            <w:t>3</w:t>
          </w:r>
        </w:fldSimple>
      </w:p>
    </w:sdtContent>
  </w:sdt>
  <w:p w:rsidR="00FF6395" w:rsidRDefault="00FF63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C9" w:rsidRDefault="003633C9" w:rsidP="00FF6395">
      <w:r>
        <w:separator/>
      </w:r>
    </w:p>
  </w:footnote>
  <w:footnote w:type="continuationSeparator" w:id="0">
    <w:p w:rsidR="003633C9" w:rsidRDefault="003633C9" w:rsidP="00FF6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4C23"/>
    <w:multiLevelType w:val="hybridMultilevel"/>
    <w:tmpl w:val="4DA0626A"/>
    <w:lvl w:ilvl="0" w:tplc="4490C2B6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4F10F75"/>
    <w:multiLevelType w:val="hybridMultilevel"/>
    <w:tmpl w:val="DD349EF4"/>
    <w:lvl w:ilvl="0" w:tplc="2DFEED94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796314A7"/>
    <w:multiLevelType w:val="hybridMultilevel"/>
    <w:tmpl w:val="FC68EAB4"/>
    <w:lvl w:ilvl="0" w:tplc="FEBAC5C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68B"/>
    <w:rsid w:val="0000681F"/>
    <w:rsid w:val="000245D6"/>
    <w:rsid w:val="000370CE"/>
    <w:rsid w:val="0009327E"/>
    <w:rsid w:val="00113F54"/>
    <w:rsid w:val="001858F6"/>
    <w:rsid w:val="001E3193"/>
    <w:rsid w:val="00207297"/>
    <w:rsid w:val="00283990"/>
    <w:rsid w:val="002F039C"/>
    <w:rsid w:val="00314C9B"/>
    <w:rsid w:val="00335D33"/>
    <w:rsid w:val="003633C9"/>
    <w:rsid w:val="004344E3"/>
    <w:rsid w:val="00472FE3"/>
    <w:rsid w:val="00683EB1"/>
    <w:rsid w:val="00695C4D"/>
    <w:rsid w:val="007109AE"/>
    <w:rsid w:val="00715F12"/>
    <w:rsid w:val="00802C83"/>
    <w:rsid w:val="00840930"/>
    <w:rsid w:val="00857F95"/>
    <w:rsid w:val="008B3346"/>
    <w:rsid w:val="008D168B"/>
    <w:rsid w:val="008F0201"/>
    <w:rsid w:val="009065A7"/>
    <w:rsid w:val="00A700F0"/>
    <w:rsid w:val="00A97639"/>
    <w:rsid w:val="00BF7972"/>
    <w:rsid w:val="00C67E6E"/>
    <w:rsid w:val="00CA7851"/>
    <w:rsid w:val="00CB03B8"/>
    <w:rsid w:val="00CC447E"/>
    <w:rsid w:val="00D07304"/>
    <w:rsid w:val="00D16202"/>
    <w:rsid w:val="00D63939"/>
    <w:rsid w:val="00D811FD"/>
    <w:rsid w:val="00D90FA6"/>
    <w:rsid w:val="00E53D80"/>
    <w:rsid w:val="00E77760"/>
    <w:rsid w:val="00E936A3"/>
    <w:rsid w:val="00EC5790"/>
    <w:rsid w:val="00F711B8"/>
    <w:rsid w:val="00F91E3E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8D1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F6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395"/>
    <w:rPr>
      <w:sz w:val="18"/>
      <w:szCs w:val="18"/>
    </w:rPr>
  </w:style>
  <w:style w:type="paragraph" w:customStyle="1" w:styleId="p0">
    <w:name w:val="p0"/>
    <w:basedOn w:val="a"/>
    <w:rsid w:val="00F711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1284</Characters>
  <Application>Microsoft Office Word</Application>
  <DocSecurity>0</DocSecurity>
  <Lines>10</Lines>
  <Paragraphs>3</Paragraphs>
  <ScaleCrop>false</ScaleCrop>
  <Company>CHINA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</cp:revision>
  <cp:lastPrinted>2017-05-08T02:01:00Z</cp:lastPrinted>
  <dcterms:created xsi:type="dcterms:W3CDTF">2017-05-08T07:35:00Z</dcterms:created>
  <dcterms:modified xsi:type="dcterms:W3CDTF">2017-05-08T07:35:00Z</dcterms:modified>
</cp:coreProperties>
</file>