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BA" w:rsidRPr="00BB67BA" w:rsidRDefault="00BB67BA" w:rsidP="00BB67BA">
      <w:pPr>
        <w:widowControl/>
        <w:shd w:val="clear" w:color="auto" w:fill="FFFFFF"/>
        <w:wordWrap w:val="0"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BB67BA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附件1：</w:t>
      </w:r>
    </w:p>
    <w:p w:rsidR="00BB67BA" w:rsidRPr="00BB67BA" w:rsidRDefault="00BB67BA" w:rsidP="00BB67BA">
      <w:pPr>
        <w:widowControl/>
        <w:shd w:val="clear" w:color="auto" w:fill="FFFFFF"/>
        <w:wordWrap w:val="0"/>
        <w:spacing w:before="100" w:beforeAutospacing="1" w:after="100" w:afterAutospacing="1"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BB67BA">
        <w:rPr>
          <w:rFonts w:ascii="仿宋_GB2312" w:eastAsia="仿宋_GB2312" w:hAnsi="宋体" w:cs="宋体" w:hint="eastAsia"/>
          <w:b/>
          <w:bCs/>
          <w:color w:val="000000"/>
          <w:kern w:val="0"/>
          <w:sz w:val="27"/>
          <w:szCs w:val="27"/>
        </w:rPr>
        <w:t>黔西南州南盘江国有林场改革招聘事业工作人员</w:t>
      </w:r>
    </w:p>
    <w:p w:rsidR="00BB67BA" w:rsidRPr="00BB67BA" w:rsidRDefault="00BB67BA" w:rsidP="00BB67BA">
      <w:pPr>
        <w:widowControl/>
        <w:shd w:val="clear" w:color="auto" w:fill="FFFFFF"/>
        <w:wordWrap w:val="0"/>
        <w:spacing w:before="100" w:beforeAutospacing="1" w:after="100" w:afterAutospacing="1"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BB67BA">
        <w:rPr>
          <w:rFonts w:ascii="仿宋_GB2312" w:eastAsia="仿宋_GB2312" w:hAnsi="宋体" w:cs="宋体" w:hint="eastAsia"/>
          <w:b/>
          <w:bCs/>
          <w:color w:val="000000"/>
          <w:kern w:val="0"/>
          <w:sz w:val="27"/>
          <w:szCs w:val="27"/>
        </w:rPr>
        <w:t>报名登记表</w:t>
      </w:r>
    </w:p>
    <w:tbl>
      <w:tblPr>
        <w:tblW w:w="8370" w:type="dxa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628"/>
        <w:gridCol w:w="122"/>
        <w:gridCol w:w="900"/>
        <w:gridCol w:w="150"/>
        <w:gridCol w:w="705"/>
        <w:gridCol w:w="1200"/>
        <w:gridCol w:w="840"/>
        <w:gridCol w:w="120"/>
        <w:gridCol w:w="720"/>
        <w:gridCol w:w="780"/>
        <w:gridCol w:w="660"/>
        <w:gridCol w:w="750"/>
      </w:tblGrid>
      <w:tr w:rsidR="00BB67BA" w:rsidRPr="00BB67BA" w:rsidTr="00BB67BA">
        <w:trPr>
          <w:trHeight w:val="700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姓 名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性 别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 xml:space="preserve">出 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生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 xml:space="preserve">年 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月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民 族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婚 姻 状 况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</w:p>
        </w:tc>
      </w:tr>
      <w:tr w:rsidR="00BB67BA" w:rsidRPr="00BB67BA" w:rsidTr="00BB67BA">
        <w:trPr>
          <w:trHeight w:val="573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 w:hint="eastAsia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政 治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面 貌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学 历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 xml:space="preserve">毕 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业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 xml:space="preserve">院 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校</w:t>
            </w:r>
          </w:p>
        </w:tc>
        <w:tc>
          <w:tcPr>
            <w:tcW w:w="38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</w:p>
        </w:tc>
      </w:tr>
      <w:tr w:rsidR="00BB67BA" w:rsidRPr="00BB67BA" w:rsidTr="00BB67BA">
        <w:trPr>
          <w:cantSplit/>
          <w:trHeight w:val="774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 w:hint="eastAsia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spacing w:val="-20"/>
                <w:kern w:val="0"/>
                <w:sz w:val="22"/>
              </w:rPr>
              <w:t xml:space="preserve">所 </w:t>
            </w:r>
            <w:r w:rsidRPr="00BB67BA">
              <w:rPr>
                <w:rFonts w:ascii="仿宋_GB2312" w:eastAsia="仿宋_GB2312" w:hAnsi="Verdana" w:cs="宋体" w:hint="eastAsia"/>
                <w:color w:val="656D77"/>
                <w:spacing w:val="-20"/>
                <w:kern w:val="0"/>
                <w:sz w:val="22"/>
              </w:rPr>
              <w:t> </w:t>
            </w:r>
            <w:r w:rsidRPr="00BB67BA">
              <w:rPr>
                <w:rFonts w:ascii="仿宋_GB2312" w:eastAsia="仿宋_GB2312" w:hAnsi="Verdana" w:cs="宋体" w:hint="eastAsia"/>
                <w:color w:val="656D77"/>
                <w:spacing w:val="-20"/>
                <w:kern w:val="0"/>
                <w:sz w:val="22"/>
              </w:rPr>
              <w:t>学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spacing w:val="-20"/>
                <w:kern w:val="0"/>
                <w:sz w:val="22"/>
              </w:rPr>
              <w:t xml:space="preserve">专 </w:t>
            </w:r>
            <w:r w:rsidRPr="00BB67BA">
              <w:rPr>
                <w:rFonts w:ascii="仿宋_GB2312" w:eastAsia="仿宋_GB2312" w:hAnsi="Verdana" w:cs="宋体" w:hint="eastAsia"/>
                <w:color w:val="656D77"/>
                <w:spacing w:val="-20"/>
                <w:kern w:val="0"/>
                <w:sz w:val="22"/>
              </w:rPr>
              <w:t> </w:t>
            </w:r>
            <w:r w:rsidRPr="00BB67BA">
              <w:rPr>
                <w:rFonts w:ascii="仿宋_GB2312" w:eastAsia="仿宋_GB2312" w:hAnsi="Verdana" w:cs="宋体" w:hint="eastAsia"/>
                <w:color w:val="656D77"/>
                <w:spacing w:val="-20"/>
                <w:kern w:val="0"/>
                <w:sz w:val="22"/>
              </w:rPr>
              <w:t>业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毕 业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时 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60" w:lineRule="atLeast"/>
              <w:ind w:left="79" w:hanging="79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spacing w:val="-20"/>
                <w:kern w:val="0"/>
                <w:sz w:val="22"/>
              </w:rPr>
              <w:t>户 籍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spacing w:val="-20"/>
                <w:kern w:val="0"/>
                <w:sz w:val="22"/>
              </w:rPr>
              <w:t>所在 地</w:t>
            </w:r>
          </w:p>
        </w:tc>
        <w:tc>
          <w:tcPr>
            <w:tcW w:w="38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</w:p>
        </w:tc>
      </w:tr>
      <w:tr w:rsidR="00BB67BA" w:rsidRPr="00BB67BA" w:rsidTr="00BB67BA">
        <w:trPr>
          <w:trHeight w:val="62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Verdana" w:eastAsia="宋体" w:hAnsi="Verdana" w:cs="宋体" w:hint="eastAsia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spacing w:val="-20"/>
                <w:kern w:val="0"/>
                <w:sz w:val="22"/>
              </w:rPr>
              <w:t xml:space="preserve">家 </w:t>
            </w:r>
            <w:r w:rsidRPr="00BB67BA">
              <w:rPr>
                <w:rFonts w:ascii="仿宋_GB2312" w:eastAsia="仿宋_GB2312" w:hAnsi="Verdana" w:cs="宋体" w:hint="eastAsia"/>
                <w:color w:val="656D77"/>
                <w:spacing w:val="-20"/>
                <w:kern w:val="0"/>
                <w:sz w:val="22"/>
              </w:rPr>
              <w:t> </w:t>
            </w:r>
            <w:r w:rsidRPr="00BB67BA">
              <w:rPr>
                <w:rFonts w:ascii="仿宋_GB2312" w:eastAsia="仿宋_GB2312" w:hAnsi="Verdana" w:cs="宋体" w:hint="eastAsia"/>
                <w:color w:val="656D77"/>
                <w:spacing w:val="-20"/>
                <w:kern w:val="0"/>
                <w:sz w:val="22"/>
              </w:rPr>
              <w:t>庭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spacing w:val="-20"/>
                <w:kern w:val="0"/>
                <w:sz w:val="22"/>
              </w:rPr>
              <w:t xml:space="preserve">住 </w:t>
            </w:r>
            <w:r w:rsidRPr="00BB67BA">
              <w:rPr>
                <w:rFonts w:ascii="仿宋_GB2312" w:eastAsia="仿宋_GB2312" w:hAnsi="Verdana" w:cs="宋体" w:hint="eastAsia"/>
                <w:color w:val="656D77"/>
                <w:spacing w:val="-20"/>
                <w:kern w:val="0"/>
                <w:sz w:val="22"/>
              </w:rPr>
              <w:t> </w:t>
            </w:r>
            <w:r w:rsidRPr="00BB67BA">
              <w:rPr>
                <w:rFonts w:ascii="仿宋_GB2312" w:eastAsia="仿宋_GB2312" w:hAnsi="Verdana" w:cs="宋体" w:hint="eastAsia"/>
                <w:color w:val="656D77"/>
                <w:spacing w:val="-20"/>
                <w:kern w:val="0"/>
                <w:sz w:val="22"/>
              </w:rPr>
              <w:t>址</w:t>
            </w:r>
          </w:p>
        </w:tc>
        <w:tc>
          <w:tcPr>
            <w:tcW w:w="2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 xml:space="preserve">身 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份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 xml:space="preserve">证 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号</w:t>
            </w:r>
          </w:p>
        </w:tc>
        <w:tc>
          <w:tcPr>
            <w:tcW w:w="38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</w:p>
        </w:tc>
      </w:tr>
      <w:tr w:rsidR="00BB67BA" w:rsidRPr="00BB67BA" w:rsidTr="00BB67BA">
        <w:trPr>
          <w:trHeight w:val="625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 w:hint="eastAsia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工 作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单 位</w:t>
            </w:r>
          </w:p>
        </w:tc>
        <w:tc>
          <w:tcPr>
            <w:tcW w:w="2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b/>
                <w:bCs/>
                <w:color w:val="656D77"/>
                <w:kern w:val="0"/>
                <w:sz w:val="22"/>
              </w:rPr>
              <w:t>州巧马采育林场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 xml:space="preserve">联 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系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 xml:space="preserve">电 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话</w:t>
            </w:r>
          </w:p>
        </w:tc>
        <w:tc>
          <w:tcPr>
            <w:tcW w:w="38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</w:p>
        </w:tc>
      </w:tr>
      <w:tr w:rsidR="00BB67BA" w:rsidRPr="00BB67BA" w:rsidTr="00BB67BA">
        <w:trPr>
          <w:trHeight w:val="2000"/>
        </w:trPr>
        <w:tc>
          <w:tcPr>
            <w:tcW w:w="1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b/>
                <w:bCs/>
                <w:color w:val="656D77"/>
                <w:kern w:val="0"/>
                <w:sz w:val="22"/>
              </w:rPr>
              <w:t>黔西南州巧马采育林场审核是否为该单位正式职工</w:t>
            </w:r>
          </w:p>
        </w:tc>
        <w:tc>
          <w:tcPr>
            <w:tcW w:w="694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500" w:lineRule="atLeast"/>
              <w:ind w:firstLine="640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500" w:lineRule="atLeast"/>
              <w:ind w:firstLine="640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500" w:lineRule="atLeast"/>
              <w:ind w:firstLine="541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b/>
                <w:bCs/>
                <w:color w:val="656D77"/>
                <w:kern w:val="0"/>
                <w:sz w:val="22"/>
              </w:rPr>
              <w:t xml:space="preserve">审查人签名： </w:t>
            </w:r>
            <w:r w:rsidRPr="00BB67BA">
              <w:rPr>
                <w:rFonts w:ascii="仿宋_GB2312" w:eastAsia="仿宋_GB2312" w:hAnsi="Verdana" w:cs="宋体" w:hint="eastAsia"/>
                <w:b/>
                <w:bCs/>
                <w:color w:val="656D77"/>
                <w:kern w:val="0"/>
                <w:sz w:val="22"/>
              </w:rPr>
              <w:t>           </w:t>
            </w:r>
            <w:r w:rsidRPr="00BB67BA">
              <w:rPr>
                <w:rFonts w:ascii="仿宋_GB2312" w:eastAsia="仿宋_GB2312" w:hAnsi="Verdana" w:cs="宋体" w:hint="eastAsia"/>
                <w:b/>
                <w:bCs/>
                <w:color w:val="656D77"/>
                <w:kern w:val="0"/>
                <w:sz w:val="22"/>
              </w:rPr>
              <w:t xml:space="preserve">单位公章： </w:t>
            </w:r>
            <w:r w:rsidRPr="00BB67BA">
              <w:rPr>
                <w:rFonts w:ascii="仿宋_GB2312" w:eastAsia="仿宋_GB2312" w:hAnsi="Verdana" w:cs="宋体" w:hint="eastAsia"/>
                <w:b/>
                <w:bCs/>
                <w:color w:val="656D77"/>
                <w:kern w:val="0"/>
                <w:sz w:val="22"/>
              </w:rPr>
              <w:t> 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 xml:space="preserve">2017年 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月　 日</w:t>
            </w:r>
          </w:p>
        </w:tc>
      </w:tr>
      <w:tr w:rsidR="00BB67BA" w:rsidRPr="00BB67BA" w:rsidTr="00BB67BA">
        <w:trPr>
          <w:trHeight w:val="1627"/>
        </w:trPr>
        <w:tc>
          <w:tcPr>
            <w:tcW w:w="25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 w:hint="eastAsia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1寸证件照（1）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</w:p>
        </w:tc>
        <w:tc>
          <w:tcPr>
            <w:tcW w:w="28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1寸证件照（2）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</w:p>
        </w:tc>
        <w:tc>
          <w:tcPr>
            <w:tcW w:w="29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1寸证件照（3）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</w:p>
        </w:tc>
      </w:tr>
      <w:tr w:rsidR="00BB67BA" w:rsidRPr="00BB67BA" w:rsidTr="00BB67BA">
        <w:trPr>
          <w:trHeight w:val="1731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spacing w:val="-20"/>
                <w:kern w:val="0"/>
                <w:sz w:val="22"/>
              </w:rPr>
              <w:lastRenderedPageBreak/>
              <w:t>报名信息确 认 栏</w:t>
            </w:r>
          </w:p>
        </w:tc>
        <w:tc>
          <w:tcPr>
            <w:tcW w:w="757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 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以上填写信息均为本人真实情况，若有虚假、遗漏、错误，责任自负。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                     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                  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 xml:space="preserve">考生签名： 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         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代报人员签名</w:t>
            </w:r>
            <w:r w:rsidRPr="00BB67BA">
              <w:rPr>
                <w:rFonts w:ascii="仿宋_GB2312" w:eastAsia="仿宋_GB2312" w:hAnsi="Verdana" w:cs="宋体" w:hint="eastAsia"/>
                <w:b/>
                <w:bCs/>
                <w:color w:val="656D77"/>
                <w:kern w:val="0"/>
                <w:sz w:val="22"/>
              </w:rPr>
              <w:t>：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                                                  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 xml:space="preserve">2017年 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月　 日</w:t>
            </w:r>
          </w:p>
        </w:tc>
      </w:tr>
      <w:tr w:rsidR="00BB67BA" w:rsidRPr="00BB67BA" w:rsidTr="00BB67BA">
        <w:trPr>
          <w:trHeight w:val="1692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 w:hint="eastAsia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 xml:space="preserve">审 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核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 xml:space="preserve">意 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见</w:t>
            </w:r>
          </w:p>
        </w:tc>
        <w:tc>
          <w:tcPr>
            <w:tcW w:w="757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  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 xml:space="preserve">1.身份证原件及复印件（ 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 xml:space="preserve">） 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             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240" w:lineRule="atLeast"/>
              <w:ind w:firstLine="433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b/>
                <w:bCs/>
                <w:color w:val="656D77"/>
                <w:kern w:val="0"/>
                <w:sz w:val="22"/>
              </w:rPr>
              <w:t>2.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 xml:space="preserve">黔西南州南盘江国有林场改革招聘事业工作人员计划生育审查表（ 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）</w:t>
            </w:r>
            <w:r w:rsidRPr="00BB67BA">
              <w:rPr>
                <w:rFonts w:ascii="仿宋_GB2312" w:eastAsia="仿宋_GB2312" w:hAnsi="Verdana" w:cs="宋体" w:hint="eastAsia"/>
                <w:b/>
                <w:bCs/>
                <w:color w:val="656D77"/>
                <w:kern w:val="0"/>
                <w:sz w:val="22"/>
              </w:rPr>
              <w:t>     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240" w:lineRule="atLeast"/>
              <w:ind w:firstLine="2376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b/>
                <w:bCs/>
                <w:color w:val="656D77"/>
                <w:kern w:val="0"/>
                <w:sz w:val="22"/>
              </w:rPr>
              <w:t>   </w:t>
            </w:r>
            <w:r w:rsidRPr="00BB67BA">
              <w:rPr>
                <w:rFonts w:ascii="仿宋_GB2312" w:eastAsia="仿宋_GB2312" w:hAnsi="Verdana" w:cs="宋体" w:hint="eastAsia"/>
                <w:b/>
                <w:bCs/>
                <w:color w:val="656D77"/>
                <w:kern w:val="0"/>
                <w:sz w:val="22"/>
              </w:rPr>
              <w:t xml:space="preserve">审查人签名： </w:t>
            </w:r>
            <w:r w:rsidRPr="00BB67BA">
              <w:rPr>
                <w:rFonts w:ascii="仿宋_GB2312" w:eastAsia="仿宋_GB2312" w:hAnsi="Verdana" w:cs="宋体" w:hint="eastAsia"/>
                <w:b/>
                <w:bCs/>
                <w:color w:val="656D77"/>
                <w:kern w:val="0"/>
                <w:sz w:val="22"/>
              </w:rPr>
              <w:t>       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 xml:space="preserve">2017年 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 xml:space="preserve">月　 日 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2"/>
              </w:rPr>
              <w:t>                                                                </w:t>
            </w:r>
          </w:p>
        </w:tc>
      </w:tr>
    </w:tbl>
    <w:p w:rsidR="00BB67BA" w:rsidRPr="00BB67BA" w:rsidRDefault="00BB67BA" w:rsidP="00BB67BA">
      <w:pPr>
        <w:widowControl/>
        <w:shd w:val="clear" w:color="auto" w:fill="FFFFFF"/>
        <w:wordWrap w:val="0"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BB67B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 </w:t>
      </w:r>
    </w:p>
    <w:p w:rsidR="00BB67BA" w:rsidRPr="00BB67BA" w:rsidRDefault="00BB67BA" w:rsidP="00BB67BA">
      <w:pPr>
        <w:widowControl/>
        <w:shd w:val="clear" w:color="auto" w:fill="FFFFFF"/>
        <w:wordWrap w:val="0"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BB67B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br/>
      </w:r>
      <w:r w:rsidRPr="00BB67BA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附件2：</w:t>
      </w:r>
    </w:p>
    <w:p w:rsidR="00BB67BA" w:rsidRPr="00BB67BA" w:rsidRDefault="00BB67BA" w:rsidP="00BB67BA">
      <w:pPr>
        <w:widowControl/>
        <w:shd w:val="clear" w:color="auto" w:fill="FFFFFF"/>
        <w:wordWrap w:val="0"/>
        <w:spacing w:before="100" w:beforeAutospacing="1" w:after="100" w:afterAutospacing="1"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BB67BA">
        <w:rPr>
          <w:rFonts w:ascii="仿宋_GB2312" w:eastAsia="仿宋_GB2312" w:hAnsi="宋体" w:cs="宋体" w:hint="eastAsia"/>
          <w:b/>
          <w:bCs/>
          <w:color w:val="000000"/>
          <w:kern w:val="0"/>
          <w:sz w:val="27"/>
          <w:szCs w:val="27"/>
        </w:rPr>
        <w:t>黔西南州南盘江国有林场改革招聘事业工作人员</w:t>
      </w:r>
    </w:p>
    <w:p w:rsidR="00BB67BA" w:rsidRPr="00BB67BA" w:rsidRDefault="00BB67BA" w:rsidP="00BB67BA">
      <w:pPr>
        <w:widowControl/>
        <w:shd w:val="clear" w:color="auto" w:fill="FFFFFF"/>
        <w:wordWrap w:val="0"/>
        <w:spacing w:before="100" w:beforeAutospacing="1" w:after="100" w:afterAutospacing="1"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BB67BA">
        <w:rPr>
          <w:rFonts w:ascii="仿宋_GB2312" w:eastAsia="仿宋_GB2312" w:hAnsi="宋体" w:cs="宋体" w:hint="eastAsia"/>
          <w:b/>
          <w:bCs/>
          <w:color w:val="000000"/>
          <w:kern w:val="0"/>
          <w:sz w:val="27"/>
          <w:szCs w:val="27"/>
        </w:rPr>
        <w:t>报名计划生育审查表</w:t>
      </w:r>
    </w:p>
    <w:p w:rsidR="00BB67BA" w:rsidRPr="00BB67BA" w:rsidRDefault="00BB67BA" w:rsidP="00BB67BA">
      <w:pPr>
        <w:widowControl/>
        <w:shd w:val="clear" w:color="auto" w:fill="FFFFFF"/>
        <w:wordWrap w:val="0"/>
        <w:spacing w:before="100" w:beforeAutospacing="1" w:after="100" w:afterAutospacing="1" w:line="560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BB67BA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6"/>
        </w:rPr>
        <w:t> </w:t>
      </w:r>
    </w:p>
    <w:tbl>
      <w:tblPr>
        <w:tblW w:w="84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4"/>
        <w:gridCol w:w="915"/>
        <w:gridCol w:w="885"/>
        <w:gridCol w:w="768"/>
        <w:gridCol w:w="241"/>
        <w:gridCol w:w="538"/>
        <w:gridCol w:w="958"/>
        <w:gridCol w:w="1155"/>
        <w:gridCol w:w="945"/>
        <w:gridCol w:w="1080"/>
      </w:tblGrid>
      <w:tr w:rsidR="00BB67BA" w:rsidRPr="00BB67BA" w:rsidTr="00BB67BA">
        <w:trPr>
          <w:trHeight w:val="635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 xml:space="preserve">项 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目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姓 名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性 别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民族</w:t>
            </w:r>
          </w:p>
        </w:tc>
        <w:tc>
          <w:tcPr>
            <w:tcW w:w="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 xml:space="preserve">出生年月 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日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 xml:space="preserve">身份证号 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码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婚姻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状况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家庭详细 住址</w:t>
            </w:r>
          </w:p>
        </w:tc>
      </w:tr>
      <w:tr w:rsidR="00BB67BA" w:rsidRPr="00BB67BA" w:rsidTr="00BB67BA">
        <w:trPr>
          <w:trHeight w:val="744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spacing w:val="-1"/>
                <w:kern w:val="0"/>
                <w:sz w:val="24"/>
                <w:szCs w:val="24"/>
              </w:rPr>
              <w:t xml:space="preserve">报考人信 </w:t>
            </w:r>
            <w:r w:rsidRPr="00BB67BA">
              <w:rPr>
                <w:rFonts w:ascii="仿宋_GB2312" w:eastAsia="仿宋_GB2312" w:hAnsi="Verdana" w:cs="宋体" w:hint="eastAsia"/>
                <w:color w:val="656D77"/>
                <w:spacing w:val="-1"/>
                <w:kern w:val="0"/>
                <w:sz w:val="24"/>
                <w:szCs w:val="24"/>
              </w:rPr>
              <w:t> </w:t>
            </w:r>
            <w:r w:rsidRPr="00BB67BA">
              <w:rPr>
                <w:rFonts w:ascii="仿宋_GB2312" w:eastAsia="仿宋_GB2312" w:hAnsi="Verdana" w:cs="宋体" w:hint="eastAsia"/>
                <w:color w:val="656D77"/>
                <w:spacing w:val="-1"/>
                <w:kern w:val="0"/>
                <w:sz w:val="24"/>
                <w:szCs w:val="24"/>
              </w:rPr>
              <w:t>息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 xml:space="preserve">　</w:t>
            </w:r>
          </w:p>
        </w:tc>
      </w:tr>
      <w:tr w:rsidR="00BB67BA" w:rsidRPr="00BB67BA" w:rsidTr="00BB67BA">
        <w:trPr>
          <w:trHeight w:val="655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 w:hint="eastAsia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 xml:space="preserve">配 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偶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 xml:space="preserve">信 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息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 xml:space="preserve">　</w:t>
            </w:r>
          </w:p>
        </w:tc>
      </w:tr>
      <w:tr w:rsidR="00BB67BA" w:rsidRPr="00BB67BA" w:rsidTr="00BB67BA">
        <w:trPr>
          <w:trHeight w:val="734"/>
        </w:trPr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子女信息（含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lastRenderedPageBreak/>
              <w:t>死亡子女）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lastRenderedPageBreak/>
              <w:t>姓 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性 别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 xml:space="preserve">出 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生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 xml:space="preserve">身份证号 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码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死 亡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时 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是 否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亲 生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lastRenderedPageBreak/>
              <w:t>收养证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 xml:space="preserve">号 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码</w:t>
            </w:r>
          </w:p>
        </w:tc>
      </w:tr>
      <w:tr w:rsidR="00BB67BA" w:rsidRPr="00BB67BA" w:rsidTr="00BB67BA">
        <w:trPr>
          <w:trHeight w:val="5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7BA" w:rsidRPr="00BB67BA" w:rsidRDefault="00BB67BA" w:rsidP="00BB67BA">
            <w:pPr>
              <w:widowControl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</w:tr>
      <w:tr w:rsidR="00BB67BA" w:rsidRPr="00BB67BA" w:rsidTr="00BB67BA">
        <w:trPr>
          <w:trHeight w:val="5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7BA" w:rsidRPr="00BB67BA" w:rsidRDefault="00BB67BA" w:rsidP="00BB67BA">
            <w:pPr>
              <w:widowControl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</w:tr>
      <w:tr w:rsidR="00BB67BA" w:rsidRPr="00BB67BA" w:rsidTr="00BB67BA">
        <w:trPr>
          <w:trHeight w:val="5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7BA" w:rsidRPr="00BB67BA" w:rsidRDefault="00BB67BA" w:rsidP="00BB67BA">
            <w:pPr>
              <w:widowControl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</w:tr>
      <w:tr w:rsidR="00BB67BA" w:rsidRPr="00BB67BA" w:rsidTr="00BB67BA">
        <w:trPr>
          <w:trHeight w:val="520"/>
        </w:trPr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避孕节(绝）育措施信息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手术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种类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手术证号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手术时间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手术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地点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计生类型</w:t>
            </w:r>
          </w:p>
        </w:tc>
      </w:tr>
      <w:tr w:rsidR="00BB67BA" w:rsidRPr="00BB67BA" w:rsidTr="00BB67BA">
        <w:trPr>
          <w:trHeight w:val="11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7BA" w:rsidRPr="00BB67BA" w:rsidRDefault="00BB67BA" w:rsidP="00BB67BA">
            <w:pPr>
              <w:widowControl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 xml:space="preserve">　</w:t>
            </w:r>
          </w:p>
        </w:tc>
      </w:tr>
      <w:tr w:rsidR="00BB67BA" w:rsidRPr="00BB67BA" w:rsidTr="00BB67BA">
        <w:trPr>
          <w:trHeight w:val="2185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乡镇(街道）计生办初审意见</w:t>
            </w:r>
          </w:p>
        </w:tc>
        <w:tc>
          <w:tcPr>
            <w:tcW w:w="7485" w:type="dxa"/>
            <w:gridSpan w:val="9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                </w:t>
            </w:r>
            <w:r w:rsidRPr="00BB67BA">
              <w:rPr>
                <w:rFonts w:ascii="仿宋_GB2312" w:eastAsia="仿宋_GB2312" w:hAnsi="Verdana" w:cs="宋体" w:hint="eastAsia"/>
                <w:b/>
                <w:bCs/>
                <w:color w:val="656D77"/>
                <w:kern w:val="0"/>
                <w:sz w:val="24"/>
                <w:szCs w:val="24"/>
              </w:rPr>
              <w:t> </w:t>
            </w:r>
            <w:r w:rsidRPr="00BB67BA">
              <w:rPr>
                <w:rFonts w:ascii="仿宋_GB2312" w:eastAsia="仿宋_GB2312" w:hAnsi="Verdana" w:cs="宋体" w:hint="eastAsia"/>
                <w:b/>
                <w:bCs/>
                <w:color w:val="656D77"/>
                <w:kern w:val="0"/>
                <w:sz w:val="24"/>
                <w:szCs w:val="24"/>
              </w:rPr>
              <w:t xml:space="preserve">审核是否违反计划生育超生对象 </w:t>
            </w:r>
            <w:r w:rsidRPr="00BB67BA">
              <w:rPr>
                <w:rFonts w:ascii="仿宋_GB2312" w:eastAsia="仿宋_GB2312" w:hAnsi="Verdana" w:cs="宋体" w:hint="eastAsia"/>
                <w:b/>
                <w:bCs/>
                <w:color w:val="656D77"/>
                <w:kern w:val="0"/>
                <w:sz w:val="24"/>
                <w:szCs w:val="24"/>
              </w:rPr>
              <w:t>  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                                       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                                              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单位：（公章）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 xml:space="preserve">户籍所在乡镇（街道）计生办负责人（签名）： 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       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 xml:space="preserve">年 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 xml:space="preserve">月 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日</w:t>
            </w:r>
          </w:p>
        </w:tc>
      </w:tr>
      <w:tr w:rsidR="00BB67BA" w:rsidRPr="00BB67BA" w:rsidTr="00BB67BA">
        <w:trPr>
          <w:trHeight w:val="2417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县卫生和计划生育局审批意见</w:t>
            </w:r>
          </w:p>
        </w:tc>
        <w:tc>
          <w:tcPr>
            <w:tcW w:w="748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                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                                                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                                                    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                                               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单位：（公章）</w:t>
            </w:r>
          </w:p>
          <w:p w:rsidR="00BB67BA" w:rsidRPr="00BB67BA" w:rsidRDefault="00BB67BA" w:rsidP="00BB67BA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 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 xml:space="preserve">户籍所在县卫生和计划生育局负责人（签名）： 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 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 xml:space="preserve">年 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 xml:space="preserve">月 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 xml:space="preserve">日 </w:t>
            </w:r>
            <w:r w:rsidRPr="00BB67BA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                                                    </w:t>
            </w:r>
          </w:p>
        </w:tc>
      </w:tr>
    </w:tbl>
    <w:p w:rsidR="00BB67BA" w:rsidRPr="00BB67BA" w:rsidRDefault="00BB67BA" w:rsidP="00BB67BA">
      <w:pPr>
        <w:widowControl/>
        <w:shd w:val="clear" w:color="auto" w:fill="FFFFFF"/>
        <w:wordWrap w:val="0"/>
        <w:spacing w:before="100" w:beforeAutospacing="1" w:after="100" w:afterAutospacing="1" w:line="405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BB67BA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BB67BA" w:rsidRPr="00BB67BA" w:rsidRDefault="00BB67BA" w:rsidP="00BB67BA">
      <w:pPr>
        <w:widowControl/>
        <w:shd w:val="clear" w:color="auto" w:fill="FFFFFF"/>
        <w:wordWrap w:val="0"/>
        <w:spacing w:before="100" w:beforeAutospacing="1" w:after="100" w:afterAutospacing="1" w:line="405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hyperlink r:id="rId6" w:history="1">
        <w:r w:rsidRPr="00BB67BA">
          <w:rPr>
            <w:rFonts w:ascii="宋体" w:eastAsia="宋体" w:hAnsi="宋体" w:cs="宋体" w:hint="eastAsia"/>
            <w:color w:val="000000"/>
            <w:kern w:val="0"/>
            <w:sz w:val="23"/>
          </w:rPr>
          <w:t>上一页</w:t>
        </w:r>
      </w:hyperlink>
      <w:r w:rsidRPr="00BB67BA">
        <w:rPr>
          <w:rFonts w:ascii="宋体" w:eastAsia="宋体" w:hAnsi="宋体" w:cs="宋体" w:hint="eastAsia"/>
          <w:b/>
          <w:bCs/>
          <w:color w:val="000000"/>
          <w:kern w:val="0"/>
          <w:sz w:val="23"/>
          <w:szCs w:val="23"/>
        </w:rPr>
        <w:t>  </w:t>
      </w:r>
      <w:hyperlink r:id="rId7" w:history="1">
        <w:r w:rsidRPr="00BB67BA">
          <w:rPr>
            <w:rFonts w:ascii="宋体" w:eastAsia="宋体" w:hAnsi="宋体" w:cs="宋体" w:hint="eastAsia"/>
            <w:color w:val="000000"/>
            <w:kern w:val="0"/>
            <w:sz w:val="23"/>
          </w:rPr>
          <w:t>[1]</w:t>
        </w:r>
      </w:hyperlink>
      <w:r w:rsidRPr="00BB67BA">
        <w:rPr>
          <w:rFonts w:ascii="宋体" w:eastAsia="宋体" w:hAnsi="宋体" w:cs="宋体" w:hint="eastAsia"/>
          <w:b/>
          <w:bCs/>
          <w:color w:val="000000"/>
          <w:kern w:val="0"/>
          <w:sz w:val="23"/>
          <w:szCs w:val="23"/>
        </w:rPr>
        <w:t> </w:t>
      </w:r>
      <w:r w:rsidRPr="00BB67BA">
        <w:rPr>
          <w:rFonts w:ascii="宋体" w:eastAsia="宋体" w:hAnsi="宋体" w:cs="宋体" w:hint="eastAsia"/>
          <w:b/>
          <w:bCs/>
          <w:color w:val="FF0000"/>
          <w:kern w:val="0"/>
          <w:sz w:val="23"/>
          <w:szCs w:val="23"/>
        </w:rPr>
        <w:t>[2]</w:t>
      </w:r>
      <w:r w:rsidRPr="00BB67BA">
        <w:rPr>
          <w:rFonts w:ascii="宋体" w:eastAsia="宋体" w:hAnsi="宋体" w:cs="宋体" w:hint="eastAsia"/>
          <w:b/>
          <w:bCs/>
          <w:color w:val="000000"/>
          <w:kern w:val="0"/>
          <w:sz w:val="23"/>
          <w:szCs w:val="23"/>
        </w:rPr>
        <w:t> </w:t>
      </w:r>
      <w:hyperlink r:id="rId8" w:tgtFrame="_blank" w:tooltip="贵州人事考试网" w:history="1">
        <w:r w:rsidRPr="00BB67BA">
          <w:rPr>
            <w:rFonts w:ascii="宋体" w:eastAsia="宋体" w:hAnsi="宋体" w:cs="宋体" w:hint="eastAsia"/>
            <w:color w:val="000000"/>
            <w:kern w:val="0"/>
            <w:sz w:val="23"/>
          </w:rPr>
          <w:t>[3]</w:t>
        </w:r>
      </w:hyperlink>
      <w:r w:rsidRPr="00BB67BA">
        <w:rPr>
          <w:rFonts w:ascii="宋体" w:eastAsia="宋体" w:hAnsi="宋体" w:cs="宋体" w:hint="eastAsia"/>
          <w:b/>
          <w:bCs/>
          <w:color w:val="000000"/>
          <w:kern w:val="0"/>
          <w:sz w:val="23"/>
          <w:szCs w:val="23"/>
        </w:rPr>
        <w:t>  </w:t>
      </w:r>
      <w:hyperlink r:id="rId9" w:tgtFrame="_blank" w:history="1">
        <w:r w:rsidRPr="00BB67BA">
          <w:rPr>
            <w:rFonts w:ascii="宋体" w:eastAsia="宋体" w:hAnsi="宋体" w:cs="宋体" w:hint="eastAsia"/>
            <w:color w:val="000000"/>
            <w:kern w:val="0"/>
            <w:sz w:val="23"/>
          </w:rPr>
          <w:t>下一页</w:t>
        </w:r>
      </w:hyperlink>
    </w:p>
    <w:p w:rsidR="00E825D8" w:rsidRDefault="00E825D8">
      <w:pPr>
        <w:rPr>
          <w:rFonts w:hint="eastAsia"/>
        </w:rPr>
      </w:pPr>
    </w:p>
    <w:sectPr w:rsidR="00E825D8" w:rsidSect="00E82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BC0" w:rsidRDefault="00501BC0" w:rsidP="001B3E07">
      <w:r>
        <w:separator/>
      </w:r>
    </w:p>
  </w:endnote>
  <w:endnote w:type="continuationSeparator" w:id="1">
    <w:p w:rsidR="00501BC0" w:rsidRDefault="00501BC0" w:rsidP="001B3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BC0" w:rsidRDefault="00501BC0" w:rsidP="001B3E07">
      <w:r>
        <w:separator/>
      </w:r>
    </w:p>
  </w:footnote>
  <w:footnote w:type="continuationSeparator" w:id="1">
    <w:p w:rsidR="00501BC0" w:rsidRDefault="00501BC0" w:rsidP="001B3E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7BA"/>
    <w:rsid w:val="00192459"/>
    <w:rsid w:val="001B2F0D"/>
    <w:rsid w:val="001B3E07"/>
    <w:rsid w:val="00501BC0"/>
    <w:rsid w:val="00707839"/>
    <w:rsid w:val="00BB67BA"/>
    <w:rsid w:val="00E8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7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B67BA"/>
    <w:rPr>
      <w:b/>
      <w:bCs/>
    </w:rPr>
  </w:style>
  <w:style w:type="character" w:styleId="a5">
    <w:name w:val="Hyperlink"/>
    <w:basedOn w:val="a0"/>
    <w:uiPriority w:val="99"/>
    <w:semiHidden/>
    <w:unhideWhenUsed/>
    <w:rsid w:val="00BB67BA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1B3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1B3E07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1B3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1B3E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sgwy.com/city/list-guizhou-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dsgwy.com/article/html/79987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dsgwy.com/article/html/799878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dsgwy.com/city/list-guizhou-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dcterms:created xsi:type="dcterms:W3CDTF">2017-06-23T06:51:00Z</dcterms:created>
  <dcterms:modified xsi:type="dcterms:W3CDTF">2017-06-23T06:59:00Z</dcterms:modified>
</cp:coreProperties>
</file>