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outlineLvl w:val="0"/>
        <w:rPr>
          <w:rFonts w:cs="宋体" w:asciiTheme="minorEastAsia" w:hAnsiTheme="minorEastAsia"/>
          <w:b/>
          <w:kern w:val="36"/>
          <w:sz w:val="40"/>
          <w:szCs w:val="4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kern w:val="36"/>
          <w:sz w:val="40"/>
          <w:szCs w:val="44"/>
        </w:rPr>
        <w:t xml:space="preserve"> “第五届中国贵州人才博览会”安顺市妇幼保健院招聘人才体检合格人员名单公示</w:t>
      </w:r>
    </w:p>
    <w:p>
      <w:pPr>
        <w:rPr>
          <w:b/>
          <w:sz w:val="20"/>
        </w:rPr>
      </w:pPr>
    </w:p>
    <w:p>
      <w:pPr>
        <w:ind w:firstLine="600" w:firstLineChars="200"/>
        <w:rPr>
          <w:rFonts w:ascii="仿宋_GB2312" w:eastAsia="仿宋_GB2312"/>
          <w:color w:val="333333"/>
          <w:sz w:val="30"/>
          <w:szCs w:val="30"/>
        </w:rPr>
      </w:pPr>
      <w:r>
        <w:rPr>
          <w:rFonts w:hint="eastAsia" w:ascii="仿宋_GB2312" w:eastAsia="仿宋_GB2312"/>
          <w:color w:val="333333"/>
          <w:sz w:val="30"/>
          <w:szCs w:val="30"/>
        </w:rPr>
        <w:t>根据《</w:t>
      </w:r>
      <w:r>
        <w:rPr>
          <w:rFonts w:hint="eastAsia"/>
          <w:color w:val="333333"/>
          <w:sz w:val="30"/>
          <w:szCs w:val="30"/>
        </w:rPr>
        <w:t>“</w:t>
      </w:r>
      <w:r>
        <w:rPr>
          <w:rFonts w:hint="eastAsia" w:ascii="仿宋_GB2312" w:eastAsia="仿宋_GB2312"/>
          <w:color w:val="333333"/>
          <w:sz w:val="30"/>
          <w:szCs w:val="30"/>
        </w:rPr>
        <w:t>第五届中国贵州人才博览会</w:t>
      </w:r>
      <w:r>
        <w:rPr>
          <w:rFonts w:hint="eastAsia"/>
          <w:color w:val="333333"/>
          <w:sz w:val="30"/>
          <w:szCs w:val="30"/>
        </w:rPr>
        <w:t>”</w:t>
      </w:r>
      <w:r>
        <w:rPr>
          <w:rFonts w:hint="eastAsia" w:ascii="仿宋_GB2312" w:eastAsia="仿宋_GB2312"/>
          <w:color w:val="333333"/>
          <w:sz w:val="30"/>
          <w:szCs w:val="30"/>
        </w:rPr>
        <w:t>安顺市妇幼保健院招聘人才工作有关事宜的公告》的规定，现将体检合格人员名单进行公示。公示时间从2017年8月2日至2017年8月8日，公示期间，如有异议，请实名向安顺市妇幼保健院反映。</w:t>
      </w:r>
    </w:p>
    <w:p>
      <w:pPr>
        <w:ind w:firstLine="600" w:firstLineChars="200"/>
        <w:rPr>
          <w:rFonts w:ascii="仿宋_GB2312" w:eastAsia="仿宋_GB2312"/>
          <w:color w:val="333333"/>
          <w:sz w:val="30"/>
          <w:szCs w:val="30"/>
        </w:rPr>
      </w:pPr>
    </w:p>
    <w:p>
      <w:pPr>
        <w:snapToGrid w:val="0"/>
        <w:spacing w:line="560" w:lineRule="exact"/>
        <w:ind w:firstLine="602" w:firstLineChars="200"/>
        <w:jc w:val="center"/>
        <w:rPr>
          <w:b/>
          <w:color w:val="333333"/>
          <w:sz w:val="30"/>
          <w:szCs w:val="30"/>
        </w:rPr>
      </w:pPr>
      <w:r>
        <w:rPr>
          <w:rFonts w:hint="eastAsia"/>
          <w:b/>
          <w:color w:val="333333"/>
          <w:sz w:val="30"/>
          <w:szCs w:val="30"/>
        </w:rPr>
        <w:t xml:space="preserve"> “第五届中国贵州人才博览会”安顺市妇幼保健院</w:t>
      </w:r>
    </w:p>
    <w:p>
      <w:pPr>
        <w:snapToGrid w:val="0"/>
        <w:spacing w:after="240" w:line="560" w:lineRule="exact"/>
        <w:ind w:firstLine="602" w:firstLineChars="200"/>
        <w:jc w:val="center"/>
        <w:rPr>
          <w:b/>
          <w:color w:val="333333"/>
          <w:sz w:val="30"/>
          <w:szCs w:val="30"/>
        </w:rPr>
      </w:pPr>
      <w:r>
        <w:rPr>
          <w:rFonts w:hint="eastAsia"/>
          <w:b/>
          <w:color w:val="333333"/>
          <w:sz w:val="30"/>
          <w:szCs w:val="30"/>
        </w:rPr>
        <w:t>招聘人才体检合格人员名单</w:t>
      </w:r>
    </w:p>
    <w:tbl>
      <w:tblPr>
        <w:tblStyle w:val="6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86"/>
        <w:gridCol w:w="1027"/>
        <w:gridCol w:w="2234"/>
        <w:gridCol w:w="708"/>
        <w:gridCol w:w="709"/>
        <w:gridCol w:w="709"/>
        <w:gridCol w:w="1328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单位序号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邓</w:t>
            </w:r>
            <w:r>
              <w:rPr>
                <w:rFonts w:hint="eastAsia" w:ascii="仿宋_GB2312" w:cs="宋体" w:hAnsiTheme="minor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91.4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陈正羽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89.4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赵霞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朱潇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86.6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董洁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86.6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赵室桥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蒋芳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孙梦莹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马顶贵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安顺市妇幼保健院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00" w:lineRule="atLeas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咨询电话：0851-33220090</w:t>
      </w:r>
    </w:p>
    <w:p>
      <w:pPr>
        <w:widowControl/>
        <w:shd w:val="clear" w:color="auto" w:fill="FFFFFF"/>
        <w:spacing w:line="400" w:lineRule="atLeas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监督电话：15718530774</w:t>
      </w: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jc w:val="righ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安顺市妇幼保健院</w:t>
      </w:r>
    </w:p>
    <w:p>
      <w:pPr>
        <w:widowControl/>
        <w:shd w:val="clear" w:color="auto" w:fill="FFFFFF"/>
        <w:spacing w:line="400" w:lineRule="atLeas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2017年 8月2日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41"/>
    <w:rsid w:val="000A0D4D"/>
    <w:rsid w:val="000B480B"/>
    <w:rsid w:val="000B79F7"/>
    <w:rsid w:val="000F1245"/>
    <w:rsid w:val="001007E5"/>
    <w:rsid w:val="001E6D5F"/>
    <w:rsid w:val="00284131"/>
    <w:rsid w:val="002C6E60"/>
    <w:rsid w:val="00305DE7"/>
    <w:rsid w:val="00306651"/>
    <w:rsid w:val="00366014"/>
    <w:rsid w:val="003E5079"/>
    <w:rsid w:val="004E7D16"/>
    <w:rsid w:val="004F2571"/>
    <w:rsid w:val="0053606F"/>
    <w:rsid w:val="00671511"/>
    <w:rsid w:val="006B20BD"/>
    <w:rsid w:val="00747BBB"/>
    <w:rsid w:val="007D091E"/>
    <w:rsid w:val="008875BE"/>
    <w:rsid w:val="00905BB4"/>
    <w:rsid w:val="00934AFE"/>
    <w:rsid w:val="009B3941"/>
    <w:rsid w:val="00A91CAA"/>
    <w:rsid w:val="00BF436B"/>
    <w:rsid w:val="00C90B5D"/>
    <w:rsid w:val="00F712E0"/>
    <w:rsid w:val="691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2017-07-17T06:39:00Z</dcterms:created>
  <dc:creator>微软用户</dc:creator>
  <cp:lastModifiedBy>Administrator</cp:lastModifiedBy>
  <dcterms:modified xsi:type="dcterms:W3CDTF">2017-08-02T02:34:14Z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