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84" w:tblpY="2763"/>
        <w:tblOverlap w:val="never"/>
        <w:tblW w:w="104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1"/>
        <w:gridCol w:w="1494"/>
        <w:gridCol w:w="1170"/>
        <w:gridCol w:w="930"/>
        <w:gridCol w:w="630"/>
        <w:gridCol w:w="945"/>
        <w:gridCol w:w="1110"/>
        <w:gridCol w:w="1125"/>
        <w:gridCol w:w="1358"/>
        <w:gridCol w:w="1042"/>
      </w:tblGrid>
      <w:tr w:rsidR="003671FF" w:rsidRPr="00BB2332">
        <w:trPr>
          <w:gridAfter w:val="1"/>
          <w:wAfter w:w="1042" w:type="dxa"/>
          <w:trHeight w:val="96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是否进入</w:t>
            </w:r>
          </w:p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671FF" w:rsidRPr="00BB2332">
        <w:trPr>
          <w:gridAfter w:val="1"/>
          <w:wAfter w:w="1042" w:type="dxa"/>
          <w:trHeight w:val="5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专职消防员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177241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林志达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  <w:tr w:rsidR="003671FF" w:rsidRPr="00BB2332">
        <w:trPr>
          <w:gridAfter w:val="1"/>
          <w:wAfter w:w="1042" w:type="dxa"/>
          <w:trHeight w:val="5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专职消防员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177241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林庆南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</w:tr>
      <w:tr w:rsidR="003671FF" w:rsidRPr="00BB2332">
        <w:trPr>
          <w:gridAfter w:val="1"/>
          <w:wAfter w:w="1042" w:type="dxa"/>
          <w:trHeight w:val="60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专职消防员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177241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</w:tr>
      <w:tr w:rsidR="003671FF" w:rsidRPr="00BB2332">
        <w:trPr>
          <w:gridAfter w:val="1"/>
          <w:wAfter w:w="1042" w:type="dxa"/>
          <w:trHeight w:val="60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专职消防员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177241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林燕珣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3671FF" w:rsidRPr="00BB2332">
        <w:trPr>
          <w:trHeight w:val="60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专职消防员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177241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陈枝生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042" w:type="dxa"/>
            <w:vAlign w:val="center"/>
          </w:tcPr>
          <w:p w:rsidR="003671FF" w:rsidRPr="00BB2332" w:rsidRDefault="003671FF">
            <w:pPr>
              <w:jc w:val="center"/>
              <w:rPr>
                <w:rFonts w:cs="Times New Roman"/>
              </w:rPr>
            </w:pPr>
          </w:p>
        </w:tc>
      </w:tr>
      <w:tr w:rsidR="003671FF" w:rsidRPr="00BB2332">
        <w:trPr>
          <w:gridAfter w:val="1"/>
          <w:wAfter w:w="1042" w:type="dxa"/>
          <w:trHeight w:val="60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专职消防员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177241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庄珣鹏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</w:tr>
      <w:tr w:rsidR="003671FF" w:rsidRPr="00BB2332">
        <w:trPr>
          <w:gridAfter w:val="1"/>
          <w:wAfter w:w="1042" w:type="dxa"/>
          <w:trHeight w:val="60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专职消防员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177241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林勇攀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</w:tr>
      <w:tr w:rsidR="003671FF" w:rsidRPr="00BB2332">
        <w:trPr>
          <w:gridAfter w:val="1"/>
          <w:wAfter w:w="1042" w:type="dxa"/>
          <w:trHeight w:val="60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专职消防员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177241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周胤超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缺考</w:t>
            </w:r>
          </w:p>
        </w:tc>
      </w:tr>
      <w:tr w:rsidR="003671FF" w:rsidRPr="00BB2332">
        <w:trPr>
          <w:gridAfter w:val="1"/>
          <w:wAfter w:w="1042" w:type="dxa"/>
          <w:trHeight w:val="60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专职消防员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177241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林育缘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缺考</w:t>
            </w:r>
          </w:p>
        </w:tc>
      </w:tr>
      <w:tr w:rsidR="003671FF" w:rsidRPr="00BB2332">
        <w:trPr>
          <w:gridAfter w:val="1"/>
          <w:wAfter w:w="1042" w:type="dxa"/>
          <w:trHeight w:val="60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专职消防员兼驾驶员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177242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杜建成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  <w:tr w:rsidR="003671FF" w:rsidRPr="00BB2332">
        <w:trPr>
          <w:gridAfter w:val="1"/>
          <w:wAfter w:w="1042" w:type="dxa"/>
          <w:trHeight w:val="60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专职消防员兼驾驶员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177242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梁奕川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</w:tr>
      <w:tr w:rsidR="003671FF" w:rsidRPr="00BB2332">
        <w:trPr>
          <w:gridAfter w:val="1"/>
          <w:wAfter w:w="1042" w:type="dxa"/>
          <w:trHeight w:val="60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专职消防员兼驾驶员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177242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洪仁聪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FF" w:rsidRDefault="003671F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缺考</w:t>
            </w:r>
          </w:p>
        </w:tc>
      </w:tr>
    </w:tbl>
    <w:p w:rsidR="003671FF" w:rsidRDefault="003671FF">
      <w:pPr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灌口镇专职消防员及驾驶员笔试成绩及进入面试人员名单</w:t>
      </w:r>
    </w:p>
    <w:bookmarkEnd w:id="0"/>
    <w:p w:rsidR="003671FF" w:rsidRDefault="003671FF">
      <w:pPr>
        <w:rPr>
          <w:rFonts w:ascii="黑体" w:eastAsia="黑体" w:hAnsi="黑体" w:cs="Times New Roman"/>
          <w:sz w:val="44"/>
          <w:szCs w:val="44"/>
        </w:rPr>
      </w:pPr>
    </w:p>
    <w:p w:rsidR="003671FF" w:rsidRDefault="003671FF">
      <w:pPr>
        <w:pStyle w:val="NormalWeb"/>
        <w:widowControl/>
        <w:wordWrap w:val="0"/>
        <w:spacing w:line="480" w:lineRule="atLeast"/>
        <w:jc w:val="right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ab/>
      </w:r>
    </w:p>
    <w:p w:rsidR="003671FF" w:rsidRDefault="003671FF">
      <w:pPr>
        <w:pStyle w:val="NormalWeb"/>
        <w:widowControl/>
        <w:wordWrap w:val="0"/>
        <w:spacing w:line="480" w:lineRule="atLeast"/>
        <w:jc w:val="right"/>
        <w:rPr>
          <w:rFonts w:ascii="????" w:eastAsia="Times New Roman" w:hAnsi="????" w:cs="Times New Roman"/>
          <w:color w:val="000000"/>
          <w:sz w:val="19"/>
          <w:szCs w:val="19"/>
        </w:rPr>
      </w:pPr>
      <w:r>
        <w:rPr>
          <w:rFonts w:ascii="黑体" w:eastAsia="黑体" w:hAnsi="黑体" w:cs="黑体"/>
          <w:sz w:val="44"/>
          <w:szCs w:val="44"/>
        </w:rPr>
        <w:t xml:space="preserve">        </w:t>
      </w:r>
      <w:r>
        <w:rPr>
          <w:rFonts w:ascii="宋体" w:hAnsi="宋体" w:cs="宋体" w:hint="eastAsia"/>
          <w:color w:val="000000"/>
          <w:sz w:val="28"/>
          <w:szCs w:val="28"/>
        </w:rPr>
        <w:t>厦门市鑫展物业管理有限公司</w:t>
      </w:r>
    </w:p>
    <w:p w:rsidR="003671FF" w:rsidRDefault="003671FF">
      <w:pPr>
        <w:tabs>
          <w:tab w:val="left" w:pos="1176"/>
        </w:tabs>
        <w:jc w:val="center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          </w:t>
      </w:r>
    </w:p>
    <w:p w:rsidR="003671FF" w:rsidRDefault="003671FF">
      <w:pPr>
        <w:tabs>
          <w:tab w:val="left" w:pos="1176"/>
        </w:tabs>
        <w:jc w:val="center"/>
        <w:rPr>
          <w:rFonts w:cs="Times New Roman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                                 2017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sectPr w:rsidR="003671FF" w:rsidSect="00B8206D">
      <w:pgSz w:w="11906" w:h="16838"/>
      <w:pgMar w:top="1417" w:right="1134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??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EA391E"/>
    <w:rsid w:val="00334D14"/>
    <w:rsid w:val="0034119B"/>
    <w:rsid w:val="003671FF"/>
    <w:rsid w:val="00B8206D"/>
    <w:rsid w:val="00BB2332"/>
    <w:rsid w:val="1C373F1A"/>
    <w:rsid w:val="28954BBE"/>
    <w:rsid w:val="2CEA391E"/>
    <w:rsid w:val="3763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6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20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86</Words>
  <Characters>496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hlf</dc:creator>
  <cp:keywords/>
  <dc:description/>
  <cp:lastModifiedBy>FtpDown</cp:lastModifiedBy>
  <cp:revision>2</cp:revision>
  <dcterms:created xsi:type="dcterms:W3CDTF">2017-08-08T10:28:00Z</dcterms:created>
  <dcterms:modified xsi:type="dcterms:W3CDTF">2017-08-08T10:28:00Z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