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B7" w:rsidRDefault="00F063B7" w:rsidP="00F063B7">
      <w:pPr>
        <w:spacing w:line="560" w:lineRule="exact"/>
        <w:ind w:leftChars="-250" w:left="-525" w:rightChars="-233" w:right="-48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063B7" w:rsidRPr="0069733F" w:rsidRDefault="00F063B7" w:rsidP="00F063B7">
      <w:pPr>
        <w:spacing w:line="0" w:lineRule="atLeast"/>
        <w:ind w:leftChars="-250" w:left="-525" w:rightChars="-233" w:right="-489"/>
        <w:jc w:val="center"/>
        <w:rPr>
          <w:rFonts w:ascii="方正大标宋简体" w:eastAsia="方正大标宋简体"/>
          <w:b/>
          <w:sz w:val="36"/>
          <w:szCs w:val="36"/>
        </w:rPr>
      </w:pPr>
      <w:r w:rsidRPr="0069733F">
        <w:rPr>
          <w:rFonts w:ascii="仿宋_GB2312" w:eastAsia="仿宋_GB2312"/>
          <w:b/>
          <w:sz w:val="32"/>
          <w:szCs w:val="32"/>
        </w:rPr>
        <w:t>201</w:t>
      </w:r>
      <w:r w:rsidRPr="0069733F">
        <w:rPr>
          <w:rFonts w:ascii="仿宋_GB2312" w:eastAsia="仿宋_GB2312" w:hint="eastAsia"/>
          <w:b/>
          <w:sz w:val="32"/>
          <w:szCs w:val="32"/>
        </w:rPr>
        <w:t>7年嘉善县“</w:t>
      </w:r>
      <w:r>
        <w:rPr>
          <w:rFonts w:ascii="仿宋_GB2312" w:eastAsia="仿宋_GB2312" w:hint="eastAsia"/>
          <w:b/>
          <w:sz w:val="32"/>
          <w:szCs w:val="32"/>
        </w:rPr>
        <w:t>菁英</w:t>
      </w:r>
      <w:r w:rsidRPr="0069733F">
        <w:rPr>
          <w:rFonts w:ascii="仿宋_GB2312" w:eastAsia="仿宋_GB2312" w:hint="eastAsia"/>
          <w:b/>
          <w:sz w:val="32"/>
          <w:szCs w:val="32"/>
        </w:rPr>
        <w:t>汇善计划”暨选派优秀硕（博）士研究生来</w:t>
      </w:r>
      <w:r>
        <w:rPr>
          <w:rFonts w:ascii="仿宋_GB2312" w:eastAsia="仿宋_GB2312" w:hint="eastAsia"/>
          <w:b/>
          <w:sz w:val="32"/>
          <w:szCs w:val="32"/>
        </w:rPr>
        <w:t>嘉</w:t>
      </w:r>
      <w:r w:rsidRPr="0069733F">
        <w:rPr>
          <w:rFonts w:ascii="仿宋_GB2312" w:eastAsia="仿宋_GB2312" w:hint="eastAsia"/>
          <w:b/>
          <w:sz w:val="32"/>
          <w:szCs w:val="32"/>
        </w:rPr>
        <w:t>善挂职</w:t>
      </w:r>
      <w:r>
        <w:rPr>
          <w:rFonts w:ascii="仿宋_GB2312" w:eastAsia="仿宋_GB2312" w:hint="eastAsia"/>
          <w:b/>
          <w:sz w:val="32"/>
          <w:szCs w:val="32"/>
        </w:rPr>
        <w:t>职位计划</w:t>
      </w:r>
      <w:r w:rsidRPr="0069733F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W w:w="9422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1860"/>
        <w:gridCol w:w="1323"/>
        <w:gridCol w:w="582"/>
        <w:gridCol w:w="2524"/>
        <w:gridCol w:w="2348"/>
      </w:tblGrid>
      <w:tr w:rsidR="00F063B7" w:rsidRPr="001962EB" w:rsidTr="00766D66">
        <w:trPr>
          <w:trHeight w:val="726"/>
        </w:trPr>
        <w:tc>
          <w:tcPr>
            <w:tcW w:w="785" w:type="dxa"/>
            <w:vAlign w:val="center"/>
          </w:tcPr>
          <w:p w:rsidR="00F063B7" w:rsidRPr="001962EB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962E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60" w:type="dxa"/>
            <w:vAlign w:val="center"/>
          </w:tcPr>
          <w:p w:rsidR="00F063B7" w:rsidRPr="001962EB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962EB">
              <w:rPr>
                <w:rFonts w:ascii="仿宋_GB2312" w:eastAsia="仿宋_GB2312" w:hint="eastAsia"/>
                <w:sz w:val="24"/>
              </w:rPr>
              <w:t>挂职单位</w:t>
            </w:r>
          </w:p>
        </w:tc>
        <w:tc>
          <w:tcPr>
            <w:tcW w:w="1323" w:type="dxa"/>
            <w:vAlign w:val="center"/>
          </w:tcPr>
          <w:p w:rsidR="00F063B7" w:rsidRPr="001962EB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962EB">
              <w:rPr>
                <w:rFonts w:ascii="仿宋_GB2312" w:eastAsia="仿宋_GB2312" w:hint="eastAsia"/>
                <w:sz w:val="24"/>
              </w:rPr>
              <w:t>挂职岗位</w:t>
            </w:r>
          </w:p>
        </w:tc>
        <w:tc>
          <w:tcPr>
            <w:tcW w:w="582" w:type="dxa"/>
            <w:vAlign w:val="center"/>
          </w:tcPr>
          <w:p w:rsidR="00F063B7" w:rsidRPr="001962EB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962EB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2524" w:type="dxa"/>
            <w:vAlign w:val="center"/>
          </w:tcPr>
          <w:p w:rsidR="00F063B7" w:rsidRPr="001962EB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962EB">
              <w:rPr>
                <w:rFonts w:ascii="仿宋_GB2312" w:eastAsia="仿宋_GB2312" w:hint="eastAsia"/>
                <w:sz w:val="24"/>
              </w:rPr>
              <w:t>专业要求（学科方向）</w:t>
            </w:r>
          </w:p>
        </w:tc>
        <w:tc>
          <w:tcPr>
            <w:tcW w:w="2348" w:type="dxa"/>
            <w:vAlign w:val="center"/>
          </w:tcPr>
          <w:p w:rsidR="00F063B7" w:rsidRPr="001962EB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962EB">
              <w:rPr>
                <w:rFonts w:ascii="仿宋_GB2312" w:eastAsia="仿宋_GB2312" w:hint="eastAsia"/>
                <w:sz w:val="24"/>
              </w:rPr>
              <w:t>学历学位</w:t>
            </w:r>
            <w:r>
              <w:rPr>
                <w:rFonts w:ascii="仿宋_GB2312" w:eastAsia="仿宋_GB2312" w:hint="eastAsia"/>
                <w:sz w:val="24"/>
              </w:rPr>
              <w:t>等</w:t>
            </w:r>
            <w:r w:rsidRPr="001962EB">
              <w:rPr>
                <w:rFonts w:ascii="仿宋_GB2312" w:eastAsia="仿宋_GB2312" w:hint="eastAsia"/>
                <w:sz w:val="24"/>
              </w:rPr>
              <w:t>要求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嘉善县人民政府办公室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主任助理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计算机科学与技术类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514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嘉善县发展和改革局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局长助理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经济学类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嘉善县经济和信息化局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局长助理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电子科学与技术类、机械工程类、动力工程类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嘉善县人力资源和社会保障局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局长助理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经济学类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嘉善县住房和城乡规划建设局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局长助理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土木工程类、建筑学类、测绘科学与技术类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803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860" w:type="dxa"/>
            <w:vAlign w:val="center"/>
          </w:tcPr>
          <w:p w:rsidR="00F063B7" w:rsidRPr="00DC718E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Cs w:val="21"/>
              </w:rPr>
            </w:pPr>
            <w:r w:rsidRPr="00DC718E">
              <w:rPr>
                <w:rFonts w:ascii="仿宋_GB2312" w:eastAsia="仿宋_GB2312" w:hint="eastAsia"/>
                <w:spacing w:val="-6"/>
                <w:szCs w:val="21"/>
              </w:rPr>
              <w:t>嘉善县交通运输局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局长助理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交通工程管理、交通运输规划与管理、交通信息工程及控制</w:t>
            </w:r>
            <w:r>
              <w:rPr>
                <w:rFonts w:ascii="仿宋_GB2312" w:eastAsia="仿宋_GB2312" w:hint="eastAsia"/>
                <w:szCs w:val="21"/>
              </w:rPr>
              <w:t>等专业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758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嘉善县归侨侨眷联合会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主席助理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英语专业（本科专业或研究生专业均可）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B90D9F">
              <w:rPr>
                <w:rFonts w:ascii="仿宋_GB2312" w:eastAsia="仿宋_GB2312" w:hint="eastAsia"/>
                <w:szCs w:val="21"/>
              </w:rPr>
              <w:t>需通过英语专业八级考试</w:t>
            </w:r>
          </w:p>
        </w:tc>
      </w:tr>
      <w:tr w:rsidR="00F063B7" w:rsidRPr="001962EB" w:rsidTr="00766D66">
        <w:trPr>
          <w:trHeight w:val="635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嘉善县旅游局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局长助理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城乡规划类、市场营销类、旅游管理类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嘉善县魏塘街道办事处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主任助理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城乡规划类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476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嘉善经济技术开发区管委会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主任助理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90D9F">
              <w:rPr>
                <w:rFonts w:ascii="仿宋_GB2312" w:eastAsia="仿宋_GB2312" w:hint="eastAsia"/>
                <w:color w:val="000000"/>
                <w:szCs w:val="21"/>
              </w:rPr>
              <w:t>城乡规划类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嘉善县归谷园区管委会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主任助理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90D9F">
              <w:rPr>
                <w:rFonts w:ascii="仿宋_GB2312" w:eastAsia="仿宋_GB2312" w:hint="eastAsia"/>
                <w:color w:val="000000"/>
                <w:szCs w:val="21"/>
              </w:rPr>
              <w:t>生物医学工程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 w:rsidRPr="00B90D9F">
              <w:rPr>
                <w:rFonts w:ascii="仿宋_GB2312" w:eastAsia="仿宋_GB2312" w:hint="eastAsia"/>
                <w:color w:val="000000"/>
                <w:szCs w:val="21"/>
              </w:rPr>
              <w:t>生物工程、医疗器械工程等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专业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嘉善县姚庄镇人民政府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镇长助理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法学类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02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嘉善县陶庄镇人民政府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镇长助理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城乡规划类、建筑学类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35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嘉善县干窑镇人民政府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镇长助理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DC718E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DC718E">
              <w:rPr>
                <w:rFonts w:ascii="仿宋_GB2312" w:eastAsia="仿宋_GB2312" w:hint="eastAsia"/>
                <w:spacing w:val="-20"/>
                <w:szCs w:val="21"/>
              </w:rPr>
              <w:t>机械工程类、控制科学与工程类、计算机科学与技术类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35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嘉善县天凝镇人民政府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镇长助理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建筑学类（景观、园林方向）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  <w:tr w:rsidR="00F063B7" w:rsidRPr="001962EB" w:rsidTr="00766D66">
        <w:trPr>
          <w:trHeight w:val="635"/>
        </w:trPr>
        <w:tc>
          <w:tcPr>
            <w:tcW w:w="785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860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嘉善县大云镇人民政府</w:t>
            </w:r>
          </w:p>
        </w:tc>
        <w:tc>
          <w:tcPr>
            <w:tcW w:w="1323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镇长助理</w:t>
            </w:r>
          </w:p>
        </w:tc>
        <w:tc>
          <w:tcPr>
            <w:tcW w:w="582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F063B7" w:rsidRPr="00B90D9F" w:rsidRDefault="00F063B7" w:rsidP="00766D6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旅游管理类、土木工程类</w:t>
            </w:r>
            <w:r>
              <w:rPr>
                <w:rFonts w:ascii="仿宋_GB2312" w:eastAsia="仿宋_GB2312" w:hint="eastAsia"/>
                <w:szCs w:val="21"/>
              </w:rPr>
              <w:t>、新闻传播学类、中国语言文学类</w:t>
            </w:r>
          </w:p>
        </w:tc>
        <w:tc>
          <w:tcPr>
            <w:tcW w:w="2348" w:type="dxa"/>
            <w:vAlign w:val="center"/>
          </w:tcPr>
          <w:p w:rsidR="00F063B7" w:rsidRPr="00B90D9F" w:rsidRDefault="00F063B7" w:rsidP="00766D66">
            <w:pPr>
              <w:jc w:val="center"/>
              <w:rPr>
                <w:szCs w:val="21"/>
              </w:rPr>
            </w:pPr>
            <w:r w:rsidRPr="00B90D9F">
              <w:rPr>
                <w:rFonts w:ascii="仿宋_GB2312" w:eastAsia="仿宋_GB2312" w:hint="eastAsia"/>
                <w:szCs w:val="21"/>
              </w:rPr>
              <w:t>硕士研究生及以上</w:t>
            </w:r>
          </w:p>
        </w:tc>
      </w:tr>
    </w:tbl>
    <w:p w:rsidR="00F063B7" w:rsidRDefault="00F063B7" w:rsidP="00F063B7">
      <w:pPr>
        <w:spacing w:line="0" w:lineRule="atLeast"/>
        <w:ind w:rightChars="-233" w:right="-489"/>
        <w:jc w:val="left"/>
        <w:rPr>
          <w:rFonts w:ascii="仿宋_GB2312" w:eastAsia="仿宋_GB2312"/>
          <w:sz w:val="24"/>
        </w:rPr>
      </w:pPr>
      <w:r w:rsidRPr="00A54E0F">
        <w:rPr>
          <w:rFonts w:ascii="仿宋_GB2312" w:eastAsia="仿宋_GB2312" w:hint="eastAsia"/>
          <w:b/>
          <w:sz w:val="24"/>
        </w:rPr>
        <w:t>报名联系方式</w:t>
      </w:r>
      <w:r w:rsidRPr="00A54E0F">
        <w:rPr>
          <w:rFonts w:ascii="仿宋_GB2312" w:eastAsia="仿宋_GB2312" w:hint="eastAsia"/>
          <w:sz w:val="24"/>
        </w:rPr>
        <w:t>:中共嘉善县委组织部：0573-84228320；</w:t>
      </w:r>
    </w:p>
    <w:p w:rsidR="00F063B7" w:rsidRPr="00A54E0F" w:rsidRDefault="00F063B7" w:rsidP="00F063B7">
      <w:pPr>
        <w:spacing w:line="0" w:lineRule="atLeast"/>
        <w:ind w:rightChars="-233" w:right="-489" w:firstLineChars="650" w:firstLine="1560"/>
        <w:jc w:val="left"/>
        <w:rPr>
          <w:rFonts w:ascii="仿宋_GB2312" w:eastAsia="仿宋_GB2312"/>
          <w:sz w:val="24"/>
        </w:rPr>
      </w:pPr>
      <w:r w:rsidRPr="00A54E0F">
        <w:rPr>
          <w:rFonts w:ascii="仿宋_GB2312" w:eastAsia="仿宋_GB2312" w:hint="eastAsia"/>
          <w:sz w:val="24"/>
        </w:rPr>
        <w:t>嘉善县人力</w:t>
      </w:r>
      <w:r w:rsidR="001106CC">
        <w:rPr>
          <w:rFonts w:ascii="仿宋_GB2312" w:eastAsia="仿宋_GB2312" w:hint="eastAsia"/>
          <w:sz w:val="24"/>
        </w:rPr>
        <w:t>资源和社会保障</w:t>
      </w:r>
      <w:r w:rsidRPr="00A54E0F">
        <w:rPr>
          <w:rFonts w:ascii="仿宋_GB2312" w:eastAsia="仿宋_GB2312" w:hint="eastAsia"/>
          <w:sz w:val="24"/>
        </w:rPr>
        <w:t>局：</w:t>
      </w:r>
      <w:r>
        <w:rPr>
          <w:rFonts w:ascii="仿宋_GB2312" w:eastAsia="仿宋_GB2312" w:hint="eastAsia"/>
          <w:sz w:val="24"/>
        </w:rPr>
        <w:t>0573-84126195。</w:t>
      </w:r>
    </w:p>
    <w:p w:rsidR="00EC0D50" w:rsidRPr="001106CC" w:rsidRDefault="00EC0D50"/>
    <w:sectPr w:rsidR="00EC0D50" w:rsidRPr="001106CC" w:rsidSect="0007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5B" w:rsidRDefault="00C4615B" w:rsidP="00F063B7">
      <w:r>
        <w:separator/>
      </w:r>
    </w:p>
  </w:endnote>
  <w:endnote w:type="continuationSeparator" w:id="1">
    <w:p w:rsidR="00C4615B" w:rsidRDefault="00C4615B" w:rsidP="00F0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5B" w:rsidRDefault="00C4615B" w:rsidP="00F063B7">
      <w:r>
        <w:separator/>
      </w:r>
    </w:p>
  </w:footnote>
  <w:footnote w:type="continuationSeparator" w:id="1">
    <w:p w:rsidR="00C4615B" w:rsidRDefault="00C4615B" w:rsidP="00F06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3B7"/>
    <w:rsid w:val="00076F7A"/>
    <w:rsid w:val="001106CC"/>
    <w:rsid w:val="00C4615B"/>
    <w:rsid w:val="00EC0D50"/>
    <w:rsid w:val="00F0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2017-09-09T07:42:00Z</dcterms:created>
  <dcterms:modified xsi:type="dcterms:W3CDTF">2017-09-09T07:58:00Z</dcterms:modified>
</cp:coreProperties>
</file>