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47" w:rsidRDefault="007A6C47">
      <w:pPr>
        <w:widowControl/>
        <w:adjustRightInd w:val="0"/>
        <w:snapToGrid w:val="0"/>
        <w:spacing w:line="580" w:lineRule="exact"/>
        <w:jc w:val="center"/>
        <w:rPr>
          <w:rFonts w:ascii="小标宋" w:eastAsia="小标宋" w:hAnsi="小标宋" w:cs="Times New Roman"/>
          <w:b/>
          <w:snapToGrid w:val="0"/>
          <w:kern w:val="0"/>
          <w:sz w:val="36"/>
          <w:szCs w:val="36"/>
        </w:rPr>
      </w:pPr>
    </w:p>
    <w:p w:rsidR="007A6C47" w:rsidRDefault="007A6C47">
      <w:pPr>
        <w:widowControl/>
        <w:adjustRightInd w:val="0"/>
        <w:snapToGrid w:val="0"/>
        <w:spacing w:line="620" w:lineRule="exact"/>
        <w:jc w:val="center"/>
        <w:rPr>
          <w:rFonts w:ascii="小标宋" w:eastAsia="小标宋" w:hAnsi="小标宋" w:cs="Times New Roman"/>
          <w:b/>
          <w:snapToGrid w:val="0"/>
          <w:kern w:val="0"/>
          <w:sz w:val="36"/>
          <w:szCs w:val="36"/>
        </w:rPr>
      </w:pPr>
    </w:p>
    <w:p w:rsidR="007A6C47" w:rsidRDefault="007A6C47">
      <w:pPr>
        <w:widowControl/>
        <w:adjustRightInd w:val="0"/>
        <w:snapToGrid w:val="0"/>
        <w:spacing w:line="620" w:lineRule="exact"/>
        <w:jc w:val="center"/>
        <w:rPr>
          <w:rFonts w:ascii="小标宋" w:eastAsia="小标宋" w:hAnsi="小标宋" w:cs="Times New Roman"/>
          <w:b/>
          <w:snapToGrid w:val="0"/>
          <w:kern w:val="0"/>
          <w:sz w:val="36"/>
          <w:szCs w:val="36"/>
        </w:rPr>
      </w:pPr>
    </w:p>
    <w:p w:rsidR="007A6C47" w:rsidRDefault="0024448E">
      <w:pPr>
        <w:widowControl/>
        <w:adjustRightInd w:val="0"/>
        <w:snapToGrid w:val="0"/>
        <w:spacing w:line="620" w:lineRule="exact"/>
        <w:jc w:val="center"/>
        <w:rPr>
          <w:rFonts w:ascii="小标宋" w:eastAsia="小标宋" w:hAnsi="小标宋" w:cs="Times New Roman"/>
          <w:b/>
          <w:snapToGrid w:val="0"/>
          <w:kern w:val="0"/>
          <w:sz w:val="36"/>
          <w:szCs w:val="36"/>
        </w:rPr>
      </w:pPr>
      <w:r>
        <w:rPr>
          <w:rFonts w:ascii="小标宋" w:eastAsia="小标宋" w:hAnsi="小标宋" w:cs="Times New Roman" w:hint="eastAsia"/>
          <w:b/>
          <w:snapToGrid w:val="0"/>
          <w:kern w:val="0"/>
          <w:sz w:val="36"/>
          <w:szCs w:val="36"/>
        </w:rPr>
        <w:t>四川省卫生和计划生育委员会关于直属事业单位2016年12月公开招聘工作人员拟聘人员公示</w:t>
      </w:r>
    </w:p>
    <w:p w:rsidR="007A6C47" w:rsidRDefault="007A6C47" w:rsidP="0019607F">
      <w:pPr>
        <w:adjustRightInd w:val="0"/>
        <w:snapToGrid w:val="0"/>
        <w:spacing w:line="620" w:lineRule="exact"/>
        <w:ind w:firstLineChars="200" w:firstLine="723"/>
        <w:rPr>
          <w:rFonts w:ascii="小标宋" w:eastAsia="小标宋" w:hAnsi="小标宋" w:cs="Times New Roman"/>
          <w:b/>
          <w:kern w:val="0"/>
          <w:sz w:val="36"/>
          <w:szCs w:val="36"/>
        </w:rPr>
      </w:pPr>
    </w:p>
    <w:p w:rsidR="007A6C47" w:rsidRDefault="0024448E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根据《四川省省属事业单位公开招聘工作人员实施细则(试行)》(川人发〔2006〕34号)精神和《四川省卫生和计划生育委员会关于直属事业单位2016年12月公开招聘工作人员公告》规定，经笔试、面试、体检和考核，四川省卫生和计划生育委员会直属事业单位确定高媛等</w:t>
      </w:r>
      <w:r>
        <w:rPr>
          <w:rFonts w:ascii="仿宋_GB2312" w:hAnsi="Times New Roman" w:cs="Times New Roman"/>
          <w:szCs w:val="32"/>
        </w:rPr>
        <w:t>3</w:t>
      </w:r>
      <w:r>
        <w:rPr>
          <w:rFonts w:ascii="仿宋_GB2312" w:hAnsi="Times New Roman" w:cs="Times New Roman" w:hint="eastAsia"/>
          <w:szCs w:val="32"/>
        </w:rPr>
        <w:t>名考生为拟聘人员，现予以公示（名单见附件）。</w:t>
      </w:r>
    </w:p>
    <w:p w:rsidR="007A6C47" w:rsidRDefault="0024448E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四川省卫生和计划生育委员会直属事业单位2016年12月公开招聘工作中，3名考生（岗位编码29020029、29060071、29080118</w:t>
      </w:r>
      <w:proofErr w:type="gramStart"/>
      <w:r>
        <w:rPr>
          <w:rFonts w:ascii="仿宋_GB2312" w:hAnsi="Times New Roman" w:cs="Times New Roman" w:hint="eastAsia"/>
          <w:szCs w:val="32"/>
        </w:rPr>
        <w:t>各</w:t>
      </w:r>
      <w:proofErr w:type="gramEnd"/>
      <w:r>
        <w:rPr>
          <w:rFonts w:ascii="仿宋_GB2312" w:hAnsi="Times New Roman" w:cs="Times New Roman" w:hint="eastAsia"/>
          <w:szCs w:val="32"/>
        </w:rPr>
        <w:t>1名）</w:t>
      </w:r>
      <w:proofErr w:type="gramStart"/>
      <w:r>
        <w:rPr>
          <w:rFonts w:ascii="仿宋_GB2312" w:hAnsi="Times New Roman" w:cs="Times New Roman" w:hint="eastAsia"/>
          <w:szCs w:val="32"/>
        </w:rPr>
        <w:t>参加公招体检</w:t>
      </w:r>
      <w:proofErr w:type="gramEnd"/>
      <w:r>
        <w:rPr>
          <w:rFonts w:ascii="仿宋_GB2312" w:hAnsi="Times New Roman" w:cs="Times New Roman" w:hint="eastAsia"/>
          <w:szCs w:val="32"/>
        </w:rPr>
        <w:t>时正在怀孕期，参照《关于对怀孕考生参加体检有关问题的复函》（国</w:t>
      </w:r>
      <w:proofErr w:type="gramStart"/>
      <w:r>
        <w:rPr>
          <w:rFonts w:ascii="仿宋_GB2312" w:hAnsi="Times New Roman" w:cs="Times New Roman" w:hint="eastAsia"/>
          <w:szCs w:val="32"/>
        </w:rPr>
        <w:t>公考录函</w:t>
      </w:r>
      <w:proofErr w:type="gramEnd"/>
      <w:r>
        <w:rPr>
          <w:rFonts w:ascii="仿宋_GB2312" w:hAnsi="Times New Roman" w:cs="Times New Roman" w:hint="eastAsia"/>
          <w:szCs w:val="32"/>
        </w:rPr>
        <w:t>〔2009〕07号）有关规定，并报经省人力资源和社会保障厅同意，延期体检。其中，2名考生（岗位编码29020029、29080118各1名）在体检或考核阶段放弃，按考试总成绩从高分到低分依次等额递补。目前，1名怀孕考生和2名递补考生均已完成体检和考核，现予以公示。</w:t>
      </w:r>
    </w:p>
    <w:p w:rsidR="007A6C47" w:rsidRDefault="0024448E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公示期限为7个工作日，公示期从本公示在四川省人事</w:t>
      </w:r>
      <w:r>
        <w:rPr>
          <w:rFonts w:ascii="仿宋_GB2312" w:hAnsi="Times New Roman" w:cs="Times New Roman" w:hint="eastAsia"/>
          <w:szCs w:val="32"/>
        </w:rPr>
        <w:lastRenderedPageBreak/>
        <w:t>考试网上公布之日起。公示期间接受社会监督、举报。凡举报者，应以真实姓名实事求是地反映问题，并提供必要的调查线索，以匿名或其它方式反映问题的不予受理。</w:t>
      </w:r>
    </w:p>
    <w:p w:rsidR="007A6C47" w:rsidRDefault="0024448E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举报电话：省卫生计生委监察室</w:t>
      </w:r>
      <w:r>
        <w:rPr>
          <w:rFonts w:ascii="仿宋_GB2312" w:hAnsi="Times New Roman" w:cs="Times New Roman"/>
          <w:szCs w:val="32"/>
        </w:rPr>
        <w:t>028-86136334</w:t>
      </w:r>
    </w:p>
    <w:p w:rsidR="007A6C47" w:rsidRDefault="0024448E">
      <w:pPr>
        <w:adjustRightInd w:val="0"/>
        <w:snapToGrid w:val="0"/>
        <w:spacing w:line="620" w:lineRule="exact"/>
        <w:ind w:firstLineChars="700" w:firstLine="22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省卫生计生委人教处028-8613</w:t>
      </w:r>
      <w:r>
        <w:rPr>
          <w:rFonts w:ascii="仿宋_GB2312" w:hAnsi="Times New Roman" w:cs="Times New Roman"/>
          <w:szCs w:val="32"/>
        </w:rPr>
        <w:t>5207</w:t>
      </w:r>
    </w:p>
    <w:p w:rsidR="007A6C47" w:rsidRDefault="0024448E">
      <w:pPr>
        <w:adjustRightInd w:val="0"/>
        <w:snapToGrid w:val="0"/>
        <w:spacing w:line="620" w:lineRule="exact"/>
        <w:ind w:firstLineChars="100" w:firstLine="32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 xml:space="preserve">  地址：成都市上汪家拐街39号    邮编：610041</w:t>
      </w:r>
    </w:p>
    <w:p w:rsidR="007A6C47" w:rsidRDefault="007A6C47">
      <w:pPr>
        <w:adjustRightInd w:val="0"/>
        <w:snapToGrid w:val="0"/>
        <w:spacing w:line="620" w:lineRule="exact"/>
        <w:rPr>
          <w:rFonts w:ascii="仿宋_GB2312" w:hAnsi="Times New Roman" w:cs="Times New Roman"/>
          <w:szCs w:val="32"/>
        </w:rPr>
      </w:pPr>
    </w:p>
    <w:p w:rsidR="007A6C47" w:rsidRDefault="0024448E">
      <w:pPr>
        <w:adjustRightInd w:val="0"/>
        <w:snapToGrid w:val="0"/>
        <w:spacing w:line="620" w:lineRule="exact"/>
        <w:ind w:leftChars="200" w:left="1440" w:hangingChars="250" w:hanging="80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附件：四川省卫生和计划生育委员会直属事业单位2016年12月公开招聘工作人员拟聘人员名单</w:t>
      </w:r>
    </w:p>
    <w:p w:rsidR="007A6C47" w:rsidRPr="0019607F" w:rsidRDefault="007A6C47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7A6C47" w:rsidRDefault="007A6C47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7A6C47" w:rsidRDefault="007A6C47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7A6C47" w:rsidRDefault="0024448E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 xml:space="preserve">                  四川省卫生和计划生育委员会</w:t>
      </w:r>
    </w:p>
    <w:p w:rsidR="007A6C47" w:rsidRDefault="0024448E">
      <w:pPr>
        <w:adjustRightInd w:val="0"/>
        <w:snapToGrid w:val="0"/>
        <w:spacing w:line="620" w:lineRule="exact"/>
        <w:ind w:firstLineChars="1450" w:firstLine="4640"/>
      </w:pPr>
      <w:r>
        <w:rPr>
          <w:rFonts w:ascii="仿宋_GB2312" w:hAnsi="Times New Roman" w:cs="Times New Roman" w:hint="eastAsia"/>
          <w:szCs w:val="32"/>
        </w:rPr>
        <w:t>2017年10月</w:t>
      </w:r>
      <w:r w:rsidR="005F6645">
        <w:rPr>
          <w:rFonts w:ascii="仿宋_GB2312" w:hAnsi="Times New Roman" w:cs="Times New Roman" w:hint="eastAsia"/>
          <w:szCs w:val="32"/>
        </w:rPr>
        <w:t>1</w:t>
      </w:r>
      <w:r w:rsidR="001D6ECF">
        <w:rPr>
          <w:rFonts w:ascii="仿宋_GB2312" w:hAnsi="Times New Roman" w:cs="Times New Roman" w:hint="eastAsia"/>
          <w:szCs w:val="32"/>
        </w:rPr>
        <w:t>8</w:t>
      </w:r>
      <w:bookmarkStart w:id="0" w:name="_GoBack"/>
      <w:bookmarkEnd w:id="0"/>
      <w:r>
        <w:rPr>
          <w:rFonts w:ascii="仿宋_GB2312" w:hAnsi="Times New Roman" w:cs="Times New Roman" w:hint="eastAsia"/>
          <w:szCs w:val="32"/>
        </w:rPr>
        <w:t>日</w:t>
      </w:r>
    </w:p>
    <w:p w:rsidR="007A6C47" w:rsidRDefault="007A6C47">
      <w:pPr>
        <w:rPr>
          <w:rFonts w:ascii="黑体" w:eastAsia="黑体" w:hAnsi="黑体"/>
          <w:sz w:val="30"/>
          <w:szCs w:val="30"/>
        </w:rPr>
        <w:sectPr w:rsidR="007A6C47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435"/>
        </w:sectPr>
      </w:pPr>
    </w:p>
    <w:p w:rsidR="007A6C47" w:rsidRDefault="0024448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7A6C47" w:rsidRDefault="0024448E">
      <w:pPr>
        <w:jc w:val="center"/>
        <w:rPr>
          <w:rFonts w:ascii="小标宋" w:eastAsia="小标宋" w:hAnsi="黑体"/>
          <w:sz w:val="28"/>
          <w:szCs w:val="28"/>
        </w:rPr>
      </w:pPr>
      <w:bookmarkStart w:id="1" w:name="RANGE!A1:T5"/>
      <w:r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四川省卫生和计划生育委员会直属事业单位2016年12月公开招聘工作人员拟聘人员名单</w:t>
      </w:r>
      <w:bookmarkEnd w:id="1"/>
    </w:p>
    <w:p w:rsidR="007A6C47" w:rsidRDefault="0024448E">
      <w:pPr>
        <w:spacing w:line="240" w:lineRule="exact"/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</w:instrText>
      </w:r>
      <w:r>
        <w:rPr>
          <w:rFonts w:hint="eastAsia"/>
        </w:rPr>
        <w:instrText>四川省卫生人才交流中心</w:instrText>
      </w:r>
      <w:r>
        <w:rPr>
          <w:rFonts w:hint="eastAsia"/>
        </w:rPr>
        <w:instrText>\\Desktop\\</w:instrText>
      </w:r>
      <w:r>
        <w:rPr>
          <w:rFonts w:hint="eastAsia"/>
        </w:rPr>
        <w:instrText>近期公招</w:instrText>
      </w:r>
      <w:r>
        <w:rPr>
          <w:rFonts w:hint="eastAsia"/>
        </w:rPr>
        <w:instrText>\\2015</w:instrText>
      </w:r>
      <w:r>
        <w:rPr>
          <w:rFonts w:hint="eastAsia"/>
        </w:rPr>
        <w:instrText>年</w:instrText>
      </w:r>
      <w:r>
        <w:rPr>
          <w:rFonts w:hint="eastAsia"/>
        </w:rPr>
        <w:instrText>12</w:instrText>
      </w:r>
      <w:r>
        <w:rPr>
          <w:rFonts w:hint="eastAsia"/>
        </w:rPr>
        <w:instrText>月公示</w:instrText>
      </w:r>
      <w:r>
        <w:rPr>
          <w:rFonts w:hint="eastAsia"/>
        </w:rPr>
        <w:instrText>\\0</w:instrText>
      </w:r>
      <w:r>
        <w:rPr>
          <w:rFonts w:hint="eastAsia"/>
        </w:rPr>
        <w:instrText>汇总</w:instrText>
      </w:r>
      <w:r>
        <w:rPr>
          <w:rFonts w:hint="eastAsia"/>
        </w:rPr>
        <w:instrText>--2015</w:instrText>
      </w:r>
      <w:r>
        <w:rPr>
          <w:rFonts w:hint="eastAsia"/>
        </w:rPr>
        <w:instrText>年</w:instrText>
      </w:r>
      <w:r>
        <w:rPr>
          <w:rFonts w:hint="eastAsia"/>
        </w:rPr>
        <w:instrText>12</w:instrText>
      </w:r>
      <w:r>
        <w:rPr>
          <w:rFonts w:hint="eastAsia"/>
        </w:rPr>
        <w:instrText>月公开招聘工作人员拟聘人员名单</w:instrText>
      </w:r>
      <w:r>
        <w:rPr>
          <w:rFonts w:hint="eastAsia"/>
        </w:rPr>
        <w:instrText>.xlsx "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1 (2)!R4C1:R258C20" </w:instrText>
      </w:r>
      <w:r>
        <w:instrText xml:space="preserve">\a \f 4 \h  \* MERGEFORMAT </w:instrText>
      </w:r>
      <w:r>
        <w:fldChar w:fldCharType="separate"/>
      </w:r>
    </w:p>
    <w:p w:rsidR="007A6C47" w:rsidRDefault="0024448E">
      <w:pPr>
        <w:spacing w:line="240" w:lineRule="exact"/>
      </w:pPr>
      <w:r>
        <w:fldChar w:fldCharType="end"/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812"/>
        <w:gridCol w:w="642"/>
        <w:gridCol w:w="776"/>
        <w:gridCol w:w="658"/>
        <w:gridCol w:w="426"/>
        <w:gridCol w:w="956"/>
        <w:gridCol w:w="1281"/>
        <w:gridCol w:w="709"/>
        <w:gridCol w:w="567"/>
        <w:gridCol w:w="850"/>
        <w:gridCol w:w="992"/>
        <w:gridCol w:w="709"/>
        <w:gridCol w:w="425"/>
        <w:gridCol w:w="426"/>
        <w:gridCol w:w="850"/>
        <w:gridCol w:w="851"/>
        <w:gridCol w:w="1383"/>
        <w:gridCol w:w="885"/>
        <w:gridCol w:w="613"/>
      </w:tblGrid>
      <w:tr w:rsidR="007A6C47">
        <w:trPr>
          <w:trHeight w:val="341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999" w:type="dxa"/>
            <w:gridSpan w:val="11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A6C47">
        <w:trPr>
          <w:trHeight w:val="675"/>
          <w:jc w:val="center"/>
        </w:trPr>
        <w:tc>
          <w:tcPr>
            <w:tcW w:w="398" w:type="dxa"/>
            <w:vMerge/>
            <w:vAlign w:val="center"/>
          </w:tcPr>
          <w:p w:rsidR="007A6C47" w:rsidRDefault="007A6C47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7A6C47" w:rsidRDefault="007A6C47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vAlign w:val="center"/>
          </w:tcPr>
          <w:p w:rsidR="007A6C47" w:rsidRDefault="007A6C47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7A6C47" w:rsidRDefault="007A6C47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613" w:type="dxa"/>
            <w:vMerge/>
            <w:vAlign w:val="center"/>
          </w:tcPr>
          <w:p w:rsidR="007A6C47" w:rsidRDefault="007A6C47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 w:rsidR="007A6C47" w:rsidTr="005C2D9F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A6C47" w:rsidRDefault="0024448E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A6C47" w:rsidRDefault="0024448E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微生物检验人员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29020029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高媛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6928321071417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70.04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C47" w:rsidRDefault="0024448E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C47" w:rsidRDefault="0024448E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A6C47" w:rsidRDefault="0024448E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病原生物学专业、微生物学专业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A6C47" w:rsidRDefault="0024448E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本科阶段为生物信息学专业或生物科学专业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7A6C47" w:rsidRDefault="0024448E">
            <w:pPr>
              <w:spacing w:line="240" w:lineRule="exact"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怀孕</w:t>
            </w:r>
            <w:proofErr w:type="gramStart"/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生考核</w:t>
            </w:r>
            <w:proofErr w:type="gramEnd"/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阶段放弃，依次递补</w:t>
            </w:r>
          </w:p>
        </w:tc>
      </w:tr>
      <w:tr w:rsidR="007A6C47" w:rsidTr="005C2D9F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物理诊断科医师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29060071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proofErr w:type="gramStart"/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龚</w:t>
            </w:r>
            <w:proofErr w:type="gramEnd"/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格格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1987.09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A6C47" w:rsidRPr="005C2D9F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6928321104214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C47" w:rsidRPr="005C2D9F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73.4</w:t>
            </w: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内科学专业（心血管方向）、肿瘤学专业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A6C47" w:rsidRDefault="007A6C47" w:rsidP="005C2D9F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怀孕生</w:t>
            </w:r>
          </w:p>
        </w:tc>
      </w:tr>
      <w:tr w:rsidR="007A6C47" w:rsidTr="005C2D9F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A6C47" w:rsidRDefault="0024448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肾病科医师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29080118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马欣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A6C47" w:rsidRPr="005C2D9F" w:rsidRDefault="0024448E" w:rsidP="005C2D9F">
            <w:pPr>
              <w:jc w:val="center"/>
              <w:textAlignment w:val="bottom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/>
                <w:kern w:val="0"/>
                <w:sz w:val="18"/>
                <w:szCs w:val="18"/>
              </w:rPr>
              <w:t>6928321104525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</w:t>
            </w:r>
            <w:proofErr w:type="gramStart"/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业</w:t>
            </w:r>
            <w:proofErr w:type="gramEnd"/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（肾病方向）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C47" w:rsidRPr="005C2D9F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71.6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内科学专业（肾病方向）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A6C47" w:rsidRDefault="0024448E" w:rsidP="005C2D9F">
            <w:pPr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5C2D9F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613" w:type="dxa"/>
            <w:shd w:val="clear" w:color="000000" w:fill="FFFFFF"/>
            <w:vAlign w:val="center"/>
          </w:tcPr>
          <w:p w:rsidR="007A6C47" w:rsidRDefault="0024448E" w:rsidP="005C2D9F">
            <w:pPr>
              <w:spacing w:line="240" w:lineRule="exact"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怀孕生体检阶段放弃，依次递补</w:t>
            </w:r>
          </w:p>
        </w:tc>
      </w:tr>
    </w:tbl>
    <w:p w:rsidR="007A6C47" w:rsidRDefault="007A6C47">
      <w:pPr>
        <w:spacing w:line="240" w:lineRule="exact"/>
        <w:ind w:firstLineChars="200" w:firstLine="640"/>
      </w:pPr>
    </w:p>
    <w:sectPr w:rsidR="007A6C47">
      <w:pgSz w:w="16839" w:h="11907" w:orient="landscape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DC" w:rsidRDefault="00AE35DC">
      <w:r>
        <w:separator/>
      </w:r>
    </w:p>
  </w:endnote>
  <w:endnote w:type="continuationSeparator" w:id="0">
    <w:p w:rsidR="00AE35DC" w:rsidRDefault="00AE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793492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7A6C47" w:rsidRDefault="0024448E">
        <w:pPr>
          <w:pStyle w:val="a4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1D6ECF" w:rsidRPr="001D6ECF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1D6ECF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7A6C47" w:rsidRDefault="007A6C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899605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7A6C47" w:rsidRDefault="0024448E">
        <w:pPr>
          <w:pStyle w:val="a4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1D6ECF" w:rsidRPr="001D6ECF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1D6ECF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3 -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7A6C47" w:rsidRDefault="007A6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DC" w:rsidRDefault="00AE35DC">
      <w:r>
        <w:separator/>
      </w:r>
    </w:p>
  </w:footnote>
  <w:footnote w:type="continuationSeparator" w:id="0">
    <w:p w:rsidR="00AE35DC" w:rsidRDefault="00AE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9"/>
    <w:rsid w:val="00002A83"/>
    <w:rsid w:val="00003463"/>
    <w:rsid w:val="000077EE"/>
    <w:rsid w:val="000839CE"/>
    <w:rsid w:val="000868D4"/>
    <w:rsid w:val="00087885"/>
    <w:rsid w:val="000C49FC"/>
    <w:rsid w:val="000C54CC"/>
    <w:rsid w:val="000C7F39"/>
    <w:rsid w:val="000D0445"/>
    <w:rsid w:val="000E00D8"/>
    <w:rsid w:val="000E3D05"/>
    <w:rsid w:val="000E41E0"/>
    <w:rsid w:val="0011380C"/>
    <w:rsid w:val="00132D7B"/>
    <w:rsid w:val="00165E14"/>
    <w:rsid w:val="00165F85"/>
    <w:rsid w:val="001741A5"/>
    <w:rsid w:val="00191BC0"/>
    <w:rsid w:val="0019607F"/>
    <w:rsid w:val="001A117C"/>
    <w:rsid w:val="001A485C"/>
    <w:rsid w:val="001B496D"/>
    <w:rsid w:val="001C77A1"/>
    <w:rsid w:val="001D10E3"/>
    <w:rsid w:val="001D2B88"/>
    <w:rsid w:val="001D2DC3"/>
    <w:rsid w:val="001D3A8F"/>
    <w:rsid w:val="001D6303"/>
    <w:rsid w:val="001D6ECF"/>
    <w:rsid w:val="001D7D6C"/>
    <w:rsid w:val="001E2F1A"/>
    <w:rsid w:val="00200FA2"/>
    <w:rsid w:val="00204F2F"/>
    <w:rsid w:val="00221603"/>
    <w:rsid w:val="00235EFA"/>
    <w:rsid w:val="0024448E"/>
    <w:rsid w:val="00260F45"/>
    <w:rsid w:val="002657C5"/>
    <w:rsid w:val="0028018C"/>
    <w:rsid w:val="002A6302"/>
    <w:rsid w:val="002B67EF"/>
    <w:rsid w:val="002B7321"/>
    <w:rsid w:val="002C5CAC"/>
    <w:rsid w:val="002D6E8D"/>
    <w:rsid w:val="002E4898"/>
    <w:rsid w:val="0031097D"/>
    <w:rsid w:val="00312009"/>
    <w:rsid w:val="00323FBF"/>
    <w:rsid w:val="00340641"/>
    <w:rsid w:val="0034526E"/>
    <w:rsid w:val="00346787"/>
    <w:rsid w:val="00346F11"/>
    <w:rsid w:val="00367784"/>
    <w:rsid w:val="00376997"/>
    <w:rsid w:val="003A1EEC"/>
    <w:rsid w:val="003B0E67"/>
    <w:rsid w:val="003D6AAB"/>
    <w:rsid w:val="00401657"/>
    <w:rsid w:val="00403471"/>
    <w:rsid w:val="0041507E"/>
    <w:rsid w:val="00423E0E"/>
    <w:rsid w:val="00426C87"/>
    <w:rsid w:val="004555E7"/>
    <w:rsid w:val="00476038"/>
    <w:rsid w:val="0049281B"/>
    <w:rsid w:val="00497DD5"/>
    <w:rsid w:val="004A6EB8"/>
    <w:rsid w:val="004B7C76"/>
    <w:rsid w:val="004C158C"/>
    <w:rsid w:val="004C5A19"/>
    <w:rsid w:val="004F06E7"/>
    <w:rsid w:val="004F19BD"/>
    <w:rsid w:val="005036A1"/>
    <w:rsid w:val="005206A0"/>
    <w:rsid w:val="00524906"/>
    <w:rsid w:val="00525DFB"/>
    <w:rsid w:val="0054027B"/>
    <w:rsid w:val="005435A4"/>
    <w:rsid w:val="00560B44"/>
    <w:rsid w:val="005A1134"/>
    <w:rsid w:val="005B644E"/>
    <w:rsid w:val="005C2D9F"/>
    <w:rsid w:val="005C4A27"/>
    <w:rsid w:val="005D1EC4"/>
    <w:rsid w:val="005E2B7E"/>
    <w:rsid w:val="005F55A4"/>
    <w:rsid w:val="005F6645"/>
    <w:rsid w:val="006075C5"/>
    <w:rsid w:val="00607CD1"/>
    <w:rsid w:val="006115DB"/>
    <w:rsid w:val="006133DD"/>
    <w:rsid w:val="006235AB"/>
    <w:rsid w:val="00623B21"/>
    <w:rsid w:val="00626D87"/>
    <w:rsid w:val="006307DD"/>
    <w:rsid w:val="00636D06"/>
    <w:rsid w:val="006414B9"/>
    <w:rsid w:val="006473F2"/>
    <w:rsid w:val="006715CA"/>
    <w:rsid w:val="00694F00"/>
    <w:rsid w:val="006C1371"/>
    <w:rsid w:val="006D31AA"/>
    <w:rsid w:val="006F2E1F"/>
    <w:rsid w:val="006F73DF"/>
    <w:rsid w:val="007042C0"/>
    <w:rsid w:val="007240D9"/>
    <w:rsid w:val="0073505D"/>
    <w:rsid w:val="00737CF1"/>
    <w:rsid w:val="0074488D"/>
    <w:rsid w:val="007519A5"/>
    <w:rsid w:val="00756E8D"/>
    <w:rsid w:val="00763DED"/>
    <w:rsid w:val="00770000"/>
    <w:rsid w:val="0078445F"/>
    <w:rsid w:val="007A2C3C"/>
    <w:rsid w:val="007A6C47"/>
    <w:rsid w:val="007C4C2F"/>
    <w:rsid w:val="007D6658"/>
    <w:rsid w:val="008021B1"/>
    <w:rsid w:val="0080399C"/>
    <w:rsid w:val="00804CA6"/>
    <w:rsid w:val="00806821"/>
    <w:rsid w:val="008524C8"/>
    <w:rsid w:val="00854428"/>
    <w:rsid w:val="00866F28"/>
    <w:rsid w:val="0087368B"/>
    <w:rsid w:val="00873BBF"/>
    <w:rsid w:val="008927E6"/>
    <w:rsid w:val="008961E8"/>
    <w:rsid w:val="008A2635"/>
    <w:rsid w:val="008B1546"/>
    <w:rsid w:val="008D79E8"/>
    <w:rsid w:val="008E56FD"/>
    <w:rsid w:val="008F0FC8"/>
    <w:rsid w:val="00903E5D"/>
    <w:rsid w:val="00914E33"/>
    <w:rsid w:val="0092324B"/>
    <w:rsid w:val="0093362C"/>
    <w:rsid w:val="00942B4A"/>
    <w:rsid w:val="00942F65"/>
    <w:rsid w:val="00944763"/>
    <w:rsid w:val="009608F8"/>
    <w:rsid w:val="009842D9"/>
    <w:rsid w:val="009A018A"/>
    <w:rsid w:val="009A4945"/>
    <w:rsid w:val="009A5164"/>
    <w:rsid w:val="009A79AC"/>
    <w:rsid w:val="009B2CF1"/>
    <w:rsid w:val="009D0C27"/>
    <w:rsid w:val="009E58EF"/>
    <w:rsid w:val="009E67C6"/>
    <w:rsid w:val="00A02C5B"/>
    <w:rsid w:val="00A05BF3"/>
    <w:rsid w:val="00A2420C"/>
    <w:rsid w:val="00A27515"/>
    <w:rsid w:val="00A338A8"/>
    <w:rsid w:val="00A554FA"/>
    <w:rsid w:val="00A64F7C"/>
    <w:rsid w:val="00A777DF"/>
    <w:rsid w:val="00A85426"/>
    <w:rsid w:val="00AA4980"/>
    <w:rsid w:val="00AA6B59"/>
    <w:rsid w:val="00AD3460"/>
    <w:rsid w:val="00AE0EA4"/>
    <w:rsid w:val="00AE35DC"/>
    <w:rsid w:val="00AE3B2F"/>
    <w:rsid w:val="00AE50E0"/>
    <w:rsid w:val="00AF5590"/>
    <w:rsid w:val="00B00564"/>
    <w:rsid w:val="00B11F0B"/>
    <w:rsid w:val="00B26853"/>
    <w:rsid w:val="00B451D5"/>
    <w:rsid w:val="00B47449"/>
    <w:rsid w:val="00B71384"/>
    <w:rsid w:val="00B7482A"/>
    <w:rsid w:val="00B810D5"/>
    <w:rsid w:val="00B86494"/>
    <w:rsid w:val="00B90DF0"/>
    <w:rsid w:val="00BA6DD9"/>
    <w:rsid w:val="00BB2131"/>
    <w:rsid w:val="00BC4975"/>
    <w:rsid w:val="00BD3B95"/>
    <w:rsid w:val="00BF4EEB"/>
    <w:rsid w:val="00C00DC2"/>
    <w:rsid w:val="00C01B79"/>
    <w:rsid w:val="00C0626B"/>
    <w:rsid w:val="00C13BB1"/>
    <w:rsid w:val="00C1631E"/>
    <w:rsid w:val="00C1771D"/>
    <w:rsid w:val="00C2293B"/>
    <w:rsid w:val="00C31481"/>
    <w:rsid w:val="00C319DD"/>
    <w:rsid w:val="00C66111"/>
    <w:rsid w:val="00C7482A"/>
    <w:rsid w:val="00C8028F"/>
    <w:rsid w:val="00C855E8"/>
    <w:rsid w:val="00CC1ADD"/>
    <w:rsid w:val="00CD002E"/>
    <w:rsid w:val="00CD4CD9"/>
    <w:rsid w:val="00D2334B"/>
    <w:rsid w:val="00D24BB3"/>
    <w:rsid w:val="00D33DB7"/>
    <w:rsid w:val="00D52731"/>
    <w:rsid w:val="00D66FD5"/>
    <w:rsid w:val="00D67D0A"/>
    <w:rsid w:val="00D7391E"/>
    <w:rsid w:val="00DB13AF"/>
    <w:rsid w:val="00DC1E3A"/>
    <w:rsid w:val="00DC73C6"/>
    <w:rsid w:val="00DD51D1"/>
    <w:rsid w:val="00DF58FD"/>
    <w:rsid w:val="00E052AE"/>
    <w:rsid w:val="00E073E6"/>
    <w:rsid w:val="00E12DC1"/>
    <w:rsid w:val="00E2448B"/>
    <w:rsid w:val="00E25211"/>
    <w:rsid w:val="00E253B3"/>
    <w:rsid w:val="00E25B4D"/>
    <w:rsid w:val="00E5042F"/>
    <w:rsid w:val="00E567FD"/>
    <w:rsid w:val="00E66F55"/>
    <w:rsid w:val="00E76CAD"/>
    <w:rsid w:val="00E80F95"/>
    <w:rsid w:val="00E837EE"/>
    <w:rsid w:val="00EA6BBA"/>
    <w:rsid w:val="00EB62F6"/>
    <w:rsid w:val="00EC0964"/>
    <w:rsid w:val="00EC1E41"/>
    <w:rsid w:val="00F227CD"/>
    <w:rsid w:val="00F23E72"/>
    <w:rsid w:val="00F54109"/>
    <w:rsid w:val="00F84EBA"/>
    <w:rsid w:val="00FA6792"/>
    <w:rsid w:val="00FB2999"/>
    <w:rsid w:val="00FB469F"/>
    <w:rsid w:val="00FD0A5B"/>
    <w:rsid w:val="00FD3C75"/>
    <w:rsid w:val="00FE426C"/>
    <w:rsid w:val="00FE7368"/>
    <w:rsid w:val="3EC306A3"/>
    <w:rsid w:val="401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954F72"/>
      <w:u w:val="single"/>
    </w:r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954F72"/>
      <w:u w:val="single"/>
    </w:r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chen</cp:lastModifiedBy>
  <cp:revision>30</cp:revision>
  <cp:lastPrinted>2016-03-31T01:51:00Z</cp:lastPrinted>
  <dcterms:created xsi:type="dcterms:W3CDTF">2016-10-26T06:23:00Z</dcterms:created>
  <dcterms:modified xsi:type="dcterms:W3CDTF">2017-10-18T01:07:00Z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