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47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3"/>
        <w:gridCol w:w="15"/>
        <w:gridCol w:w="1795"/>
        <w:gridCol w:w="1544"/>
        <w:gridCol w:w="553"/>
        <w:gridCol w:w="323"/>
        <w:gridCol w:w="876"/>
        <w:gridCol w:w="500"/>
        <w:gridCol w:w="500"/>
        <w:gridCol w:w="876"/>
        <w:gridCol w:w="876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9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widowControl/>
              <w:jc w:val="left"/>
              <w:rPr>
                <w:rFonts w:hint="eastAsia" w:ascii="仿宋_GB2312" w:hAnsi="等线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428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等线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4"/>
              </w:rPr>
              <w:t>附件1：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498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方正小标宋简体" w:hAnsi="等线" w:eastAsia="方正小标宋简体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4288" w:type="dxa"/>
            <w:gridSpan w:val="2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简体" w:hAnsi="等线" w:eastAsia="方正小标宋简体" w:cs="宋体"/>
                <w:color w:val="000000"/>
                <w:kern w:val="0"/>
                <w:sz w:val="36"/>
                <w:szCs w:val="36"/>
              </w:rPr>
            </w:pPr>
            <w:bookmarkStart w:id="1" w:name="_GoBack"/>
            <w:bookmarkStart w:id="0" w:name="_Hlk493229854"/>
            <w:r>
              <w:rPr>
                <w:rFonts w:hint="eastAsia" w:ascii="方正小标宋简体" w:hAnsi="等线" w:eastAsia="方正小标宋简体" w:cs="宋体"/>
                <w:color w:val="000000"/>
                <w:kern w:val="0"/>
                <w:sz w:val="36"/>
                <w:szCs w:val="36"/>
              </w:rPr>
              <w:t>新化县部分事业单位2017年面向社会公开招聘专业技术人员计划职数表</w:t>
            </w:r>
            <w:bookmarkEnd w:id="1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4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  <w:t>序</w:t>
            </w:r>
            <w:r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  <w:t>号</w:t>
            </w:r>
          </w:p>
        </w:tc>
        <w:tc>
          <w:tcPr>
            <w:tcW w:w="1810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  <w:t>招聘单位</w:t>
            </w:r>
          </w:p>
        </w:tc>
        <w:tc>
          <w:tcPr>
            <w:tcW w:w="154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  <w:t>编制性质</w:t>
            </w:r>
          </w:p>
        </w:tc>
        <w:tc>
          <w:tcPr>
            <w:tcW w:w="55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05" w:type="dxa"/>
            <w:gridSpan w:val="1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  <w:t>招聘岗位</w:t>
            </w:r>
          </w:p>
        </w:tc>
        <w:tc>
          <w:tcPr>
            <w:tcW w:w="4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  <w:t>合</w:t>
            </w:r>
            <w:r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  <w:t>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4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1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4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  <w:t>财务</w:t>
            </w:r>
          </w:p>
          <w:p>
            <w:pPr>
              <w:widowControl/>
              <w:spacing w:line="260" w:lineRule="exact"/>
              <w:jc w:val="center"/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  <w:t>岗位（一）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  <w:t>财务</w:t>
            </w:r>
          </w:p>
          <w:p>
            <w:pPr>
              <w:widowControl/>
              <w:spacing w:line="260" w:lineRule="exact"/>
              <w:jc w:val="center"/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  <w:t>岗位（二</w:t>
            </w:r>
            <w:r>
              <w:rPr>
                <w:rFonts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  <w:t>）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  <w:t>金融管理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  <w:t>国际贸易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  <w:t>法律</w:t>
            </w:r>
          </w:p>
          <w:p>
            <w:pPr>
              <w:widowControl/>
              <w:spacing w:line="260" w:lineRule="exact"/>
              <w:jc w:val="center"/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  <w:t>（一）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  <w:t>法律</w:t>
            </w:r>
          </w:p>
          <w:p>
            <w:pPr>
              <w:widowControl/>
              <w:spacing w:line="260" w:lineRule="exact"/>
              <w:jc w:val="center"/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  <w:t>二）</w:t>
            </w:r>
          </w:p>
        </w:tc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  <w:t>计算机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  <w:t>土木工程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  <w:t>公共管理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  <w:t>林业岗位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  <w:t>农业岗位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  <w:t>环境设计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  <w:t>园林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  <w:t>市场营销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  <w:t>旅游管理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  <w:t>建筑设计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  <w:t>给排水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  <w:t>电气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  <w:t>规划设计</w:t>
            </w:r>
          </w:p>
        </w:tc>
        <w:tc>
          <w:tcPr>
            <w:tcW w:w="49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Courier New" w:eastAsia="仿宋_GB2312" w:cs="Courier New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财政局二级机构</w:t>
            </w:r>
          </w:p>
        </w:tc>
        <w:tc>
          <w:tcPr>
            <w:tcW w:w="1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全额事业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  <w:t>24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人社局二级机构</w:t>
            </w:r>
          </w:p>
        </w:tc>
        <w:tc>
          <w:tcPr>
            <w:tcW w:w="1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全额事业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风景名胜管理处</w:t>
            </w: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旅游服务中心</w:t>
            </w:r>
          </w:p>
        </w:tc>
        <w:tc>
          <w:tcPr>
            <w:tcW w:w="1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自收自支</w:t>
            </w: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事业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商粮局二级机构</w:t>
            </w:r>
          </w:p>
        </w:tc>
        <w:tc>
          <w:tcPr>
            <w:tcW w:w="1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全额事业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新化县林业调查</w:t>
            </w: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规划设计院</w:t>
            </w:r>
          </w:p>
        </w:tc>
        <w:tc>
          <w:tcPr>
            <w:tcW w:w="1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全额事业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天门乡二级机构</w:t>
            </w:r>
          </w:p>
        </w:tc>
        <w:tc>
          <w:tcPr>
            <w:tcW w:w="1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全额事业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古台山林场</w:t>
            </w:r>
          </w:p>
        </w:tc>
        <w:tc>
          <w:tcPr>
            <w:tcW w:w="1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全额事业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金凤乡二级机构</w:t>
            </w:r>
          </w:p>
        </w:tc>
        <w:tc>
          <w:tcPr>
            <w:tcW w:w="1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全额事业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坐石乡二级机构</w:t>
            </w:r>
          </w:p>
        </w:tc>
        <w:tc>
          <w:tcPr>
            <w:tcW w:w="1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全额事业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水车镇二级机构</w:t>
            </w:r>
          </w:p>
        </w:tc>
        <w:tc>
          <w:tcPr>
            <w:tcW w:w="1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全额事业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1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大熊山林场</w:t>
            </w:r>
          </w:p>
        </w:tc>
        <w:tc>
          <w:tcPr>
            <w:tcW w:w="1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全额事业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1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文田镇二级机构</w:t>
            </w:r>
          </w:p>
        </w:tc>
        <w:tc>
          <w:tcPr>
            <w:tcW w:w="1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全额事业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1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奉家镇二级机构</w:t>
            </w:r>
          </w:p>
        </w:tc>
        <w:tc>
          <w:tcPr>
            <w:tcW w:w="1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全额事业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1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新化县建筑</w:t>
            </w: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规划设计院</w:t>
            </w:r>
          </w:p>
        </w:tc>
        <w:tc>
          <w:tcPr>
            <w:tcW w:w="1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自收自支</w:t>
            </w: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事 业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1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新化县村镇</w:t>
            </w: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规划办</w:t>
            </w:r>
          </w:p>
        </w:tc>
        <w:tc>
          <w:tcPr>
            <w:tcW w:w="1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全额事业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1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新化县</w:t>
            </w:r>
            <w:r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  <w:t>公证处</w:t>
            </w:r>
          </w:p>
        </w:tc>
        <w:tc>
          <w:tcPr>
            <w:tcW w:w="1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全额</w:t>
            </w:r>
            <w:r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  <w:t>事业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hAnsi="等线" w:eastAsia="仿宋_GB2312" w:cs="宋体"/>
                <w:color w:val="000000"/>
                <w:kern w:val="0"/>
                <w:sz w:val="22"/>
                <w:szCs w:val="22"/>
              </w:rPr>
              <w:t>82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62AE1"/>
    <w:rsid w:val="4B762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2017-10-20T08:39:00Z</dcterms:created>
  <dc:creator>Administrator</dc:creator>
  <cp:lastModifiedBy>Administrator</cp:lastModifiedBy>
  <dcterms:modified xsi:type="dcterms:W3CDTF">2017-10-20T08:39:55Z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