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6"/>
        <w:gridCol w:w="1651"/>
        <w:gridCol w:w="788"/>
        <w:gridCol w:w="709"/>
        <w:gridCol w:w="1151"/>
        <w:gridCol w:w="699"/>
        <w:gridCol w:w="798"/>
        <w:gridCol w:w="456"/>
        <w:gridCol w:w="539"/>
        <w:gridCol w:w="1373"/>
        <w:gridCol w:w="816"/>
        <w:gridCol w:w="1730"/>
        <w:gridCol w:w="1988"/>
        <w:gridCol w:w="717"/>
        <w:gridCol w:w="1949"/>
      </w:tblGrid>
      <w:tr w:rsidR="009468E8" w:rsidTr="00127320">
        <w:trPr>
          <w:trHeight w:hRule="exact" w:val="1134"/>
          <w:jc w:val="center"/>
        </w:trPr>
        <w:tc>
          <w:tcPr>
            <w:tcW w:w="1578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68E8" w:rsidRDefault="009468E8" w:rsidP="00127320">
            <w:pPr>
              <w:widowControl/>
              <w:spacing w:line="579" w:lineRule="exact"/>
              <w:rPr>
                <w:rFonts w:ascii="仿宋_GB2312" w:eastAsia="仿宋_GB2312" w:hAnsi="仿宋_GB2312" w:cs="仿宋_GB2312" w:hint="eastAsia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32"/>
                <w:szCs w:val="32"/>
              </w:rPr>
              <w:t>附件1：</w:t>
            </w:r>
          </w:p>
          <w:p w:rsidR="009468E8" w:rsidRDefault="009468E8" w:rsidP="00127320">
            <w:pPr>
              <w:widowControl/>
              <w:spacing w:line="579" w:lineRule="exact"/>
              <w:jc w:val="center"/>
              <w:rPr>
                <w:rFonts w:ascii="方正小标宋简体" w:eastAsia="方正小标宋简体" w:hAnsi="仿宋_GB2312" w:cs="仿宋_GB2312" w:hint="eastAsia"/>
                <w:bCs/>
                <w:color w:val="000000"/>
                <w:sz w:val="44"/>
                <w:szCs w:val="44"/>
              </w:rPr>
            </w:pPr>
            <w:bookmarkStart w:id="0" w:name="_Hlk497721544"/>
            <w:r>
              <w:rPr>
                <w:rFonts w:ascii="方正小标宋简体" w:eastAsia="方正小标宋简体" w:hAnsi="仿宋_GB2312" w:cs="仿宋_GB2312" w:hint="eastAsia"/>
                <w:bCs/>
                <w:color w:val="000000"/>
                <w:sz w:val="44"/>
                <w:szCs w:val="44"/>
              </w:rPr>
              <w:t>岳池县2017年考核招聘贫困地区定向医学专科生职位表</w:t>
            </w:r>
            <w:bookmarkEnd w:id="0"/>
          </w:p>
        </w:tc>
      </w:tr>
      <w:tr w:rsidR="009468E8" w:rsidTr="00127320">
        <w:trPr>
          <w:trHeight w:val="360"/>
          <w:jc w:val="center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招聘单位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经费渠道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岗位类别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岗位代码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岗位名称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名额</w:t>
            </w:r>
          </w:p>
        </w:tc>
        <w:tc>
          <w:tcPr>
            <w:tcW w:w="71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招聘岗位资格条件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9468E8" w:rsidTr="00127320">
        <w:trPr>
          <w:trHeight w:val="732"/>
          <w:jc w:val="center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性别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学历（学位）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年龄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专业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职称资格（执业资格）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468E8" w:rsidTr="00127320">
        <w:trPr>
          <w:trHeight w:val="660"/>
          <w:jc w:val="center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0"/>
                <w:szCs w:val="20"/>
              </w:rPr>
              <w:t>岳池县乡镇（中心）卫生院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岳池县卫计局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定额补助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中医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全日制普通高校专科及以上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中医学、康复治疗技术、针灸推拿、中医骨伤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限省卫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计委向省内高校征集志愿和县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卫计局面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向社会征集志愿名单，不再面向社会组织报名。</w:t>
            </w:r>
          </w:p>
        </w:tc>
      </w:tr>
      <w:tr w:rsidR="009468E8" w:rsidTr="00127320">
        <w:trPr>
          <w:trHeight w:val="660"/>
          <w:jc w:val="center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0"/>
                <w:szCs w:val="20"/>
              </w:rPr>
              <w:t>岳池县乡镇（中心）卫生院</w:t>
            </w:r>
          </w:p>
        </w:tc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定额补助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2002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影像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医学影像技术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468E8" w:rsidTr="00127320">
        <w:trPr>
          <w:trHeight w:val="660"/>
          <w:jc w:val="center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0"/>
                <w:szCs w:val="20"/>
              </w:rPr>
              <w:t>岳池县乡镇（中心）卫生院</w:t>
            </w:r>
          </w:p>
        </w:tc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定额补助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检验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全日制普通高校专科及以上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医学检验技术、卫生检验与检疫技术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468E8" w:rsidTr="00127320">
        <w:trPr>
          <w:trHeight w:val="660"/>
          <w:jc w:val="center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0"/>
                <w:szCs w:val="20"/>
              </w:rPr>
              <w:t>岳池县乡镇（中心）卫生院</w:t>
            </w:r>
          </w:p>
        </w:tc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定额补助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药剂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药学、中药、药物制剂技术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468E8" w:rsidTr="00127320">
        <w:trPr>
          <w:trHeight w:val="660"/>
          <w:jc w:val="center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0"/>
                <w:szCs w:val="20"/>
              </w:rPr>
              <w:t>岳池县乡镇（中心）卫生院</w:t>
            </w:r>
          </w:p>
        </w:tc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定额补助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临床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全日制普通高校专科及以上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临床医学、口腔医学技术、医疗美容技术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468E8" w:rsidTr="00127320">
        <w:trPr>
          <w:trHeight w:val="960"/>
          <w:jc w:val="center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楷体_GB2312" w:eastAsia="楷体_GB2312" w:hAnsi="宋体" w:cs="宋体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0"/>
                <w:szCs w:val="20"/>
              </w:rPr>
              <w:t>岳池县乡镇（中心）卫生院</w:t>
            </w:r>
          </w:p>
        </w:tc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定额补助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卫生  信息及管理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35周岁及以下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卫生信息管理、公共事业管理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468E8" w:rsidTr="00127320">
        <w:trPr>
          <w:trHeight w:val="660"/>
          <w:jc w:val="center"/>
        </w:trPr>
        <w:tc>
          <w:tcPr>
            <w:tcW w:w="6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91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8E8" w:rsidRDefault="009468E8" w:rsidP="001273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</w:tbl>
    <w:p w:rsidR="003B0FBC" w:rsidRDefault="003B0FBC">
      <w:bookmarkStart w:id="1" w:name="_GoBack"/>
      <w:bookmarkEnd w:id="1"/>
    </w:p>
    <w:sectPr w:rsidR="003B0FBC" w:rsidSect="009468E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等线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宋体"/>
    <w:charset w:val="86"/>
    <w:family w:val="modern"/>
    <w:pitch w:val="default"/>
    <w:sig w:usb0="00000000" w:usb1="080E0000" w:usb2="0000000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8E8"/>
    <w:rsid w:val="003B0FBC"/>
    <w:rsid w:val="0094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694CC2-9989-4797-81C1-CE6B846C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RayLo</dc:creator>
  <cp:keywords/>
  <dc:description/>
  <cp:lastModifiedBy>RayLo</cp:lastModifiedBy>
  <cp:revision>1</cp:revision>
  <dcterms:created xsi:type="dcterms:W3CDTF">2017-11-06T00:56:00Z</dcterms:created>
  <dcterms:modified xsi:type="dcterms:W3CDTF">2017-11-06T00:57:00Z</dcterms:modified>
</cp:coreProperties>
</file>