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【需求情况一览表】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厦门校区需求情况</w:t>
      </w:r>
    </w:p>
    <w:tbl>
      <w:tblPr>
        <w:tblStyle w:val="4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28"/>
        <w:gridCol w:w="3236"/>
        <w:gridCol w:w="208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学科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二级学科或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哲学与社会发展学院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哲学</w:t>
            </w:r>
          </w:p>
        </w:tc>
        <w:tc>
          <w:tcPr>
            <w:tcW w:w="3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马克思主义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哲学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中国哲学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西方哲学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经办人：饶老师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"mailto:zxy2009@hqu.edu.cn"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zxy2009@hqu.edu.cn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0592-6167008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负责人：许院长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"mailto:xudoudou@hqu.edu.cn"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xudoudou@hqu.edu.cn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0592-6167002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3+X或师资博士后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社会学相关方向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马克思主义理论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马克思主义基本原理/马克思主义中国化/马克思主义发展史/国外马克思主义/中国近现代史/思想政治教育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经办人：吕老师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"mailto:283991313@qq.com"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283991313@qq.com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0592-6167128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负责人：林院长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"mailto:haijiang@hqu.edu.cn"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haijiang@hqu.edu.cn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0592-6167123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要求中共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，两校区均有需求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哲学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马克思主义哲学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中国哲学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政治经济学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政治学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科学社会主义与国际共产主义运动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中共党史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新闻与传播学院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新闻传播学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新闻学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广播电视学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广告学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经办人：涂老师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"mailto:1565607404@qq.com"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1565607404@qq.com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0592-6167698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负责人：王院长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"mailto:davidwang@hqu.edu.cn"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davidwang@hqu.edu.cn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0592-6167698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音乐舞蹈学院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艺术学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舞蹈学（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技术性舞蹈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经办人;陈老师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"mailto:ywxy@hqy.edu.cn"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ywxy@hqy.edu.cn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0592-6162029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负责人:梁院长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"mailto:hquywxy2016@163.com"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hquywxy2016@163.com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0592-6162008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男女各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1人，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硕士按项目制管理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数学科学学院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计算科学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概率统计/科学计算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经办人：陶老师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"mailto:93819875@qq.com"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93819875@qq.com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负责人:黄院长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"mailto:784097190@qq.com"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784097190@qq.com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0595-22693504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机电及自动化学院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车辆工程/机械电子工程/机械制造及自动化/机械设计/工程图学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经办人：林老师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"mailto:jdb@hqu.edu.cn"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jdb@hqu.edu.cn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0592-6162598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负责人：张院长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"mailto:zhangrc1218@126.com"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zhangrc1218@126.com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0592-6162588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机电系统健康监测技术及装置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精密光机电技术及仪器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光学设计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设计心理学/服务设计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光电能源材料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无机功能材料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陶瓷材料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新型金属材料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高分子加工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高分子工艺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经办人：雷老师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"mailto:rsclsq@hqu.edu.cn"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rsclsq@hqu.edu.cn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0592-6162225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负责人：王院长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"mailto:sbwang@hqu.edu.cn"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sbwang@hqu.edu.cn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0592-6162208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或师资博士后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材料科学与工程或生物医学工程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复合材料或生物材料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信息科学与工程学院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统计物理/量子物理/新能源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经办人：周老师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"mailto:info101@hqu.edu.cn"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info101@hqu.edu.cn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0592-6162380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负责人：蒲院长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"mailto:jixiong@hqu.edu.cn"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jixiong@hqu.edu.cn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0592-6162395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电力系统及其自动化/电力电子与电力传动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信息与通信学科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通信与信息系统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模式识别与智能系统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智能信号处理/电路与系统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计算机科学与技术学院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计算机视觉与模式识别/机器学习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经办人：张老师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"mailto:cst@hqu.edu.cn"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cst@hqu.edu.cn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0592-6162556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负责人：蔡院长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"mailto:caishaobin@hqu.edu.cn"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caishaobin@hqu.edu.cn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0592-6162508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网络技术/网络安全/云计算平台/嵌入式技术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大数据/知识工程/智能数据管理与智能信息服务/ERP/软件形式化/理论计算机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VR/数字媒体技术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建筑学院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建筑设计及其理论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经办人：王老师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"mailto:jzxybgs@hqu.edu.cn"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jzxybgs@hqu.edu.cn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0592-6162689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负责人：龙院长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"mailto:archly@163.com"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archly@163.com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0592-6162682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城乡规划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城市空间规划与土地使用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/城市历史保护与旧区更新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土木工程学院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土木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桥梁工程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结构工程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防灾减灾工程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岩土工程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/市政工程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经办人：李老师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"mailto:tmdzz@hqu.edu.cn"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tmdzz@hqu.edu.cn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0592-6162695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负责人：郭院长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"mailto:guozxcy@hqu.edu.cn"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guozxcy@hqu.edu.cn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0592-6162699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管理科学与工程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工程管理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力学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工程力学</w:t>
            </w: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化学工程与技术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生物化工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生物材料化工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化学工程与工艺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应用化学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环境化工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经办人：林老师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"mailto:hg@hqu.edu.cn"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hg@hqu.edu.cn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0592-6162300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负责人：周院长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"mailto:shuzhou@hqu.edu.cn"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shuzhou@hqu.edu.cn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0592-6162288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3+X或师资博士后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环境科学与工程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环境监测与评价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水处理工程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大气污染控制工程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生物技术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/分子生物学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医学院/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生物医学学院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生物学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细胞生物学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/神经生物学/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分子生物学/遗传学/生理学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/生物信息学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经办人：徐老师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"mailto:swyxxy@hqu.edu.cn"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swyxxy@hqu.edu.cn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0595-22690516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负责人：孙院长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"mailto:孙院长taosun@hqu.edu.cn"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taosun@hqu.edu.cn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0595-22699205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体育教育训练学（羽毛球、游泳、篮球、排球、乒乓球、水上项目专项）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经办人;黄老师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"mailto:379456689@qq.com"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379456689@qq.com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负责人：邢院长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"mailto:343569509@qq.com"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343569509@qq.com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0595-22691570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硕士按项目制管理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厦航学院</w:t>
            </w: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戏剧与影视学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播音与主持艺术</w:t>
            </w:r>
          </w:p>
        </w:tc>
        <w:tc>
          <w:tcPr>
            <w:tcW w:w="2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经办人：叶老师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"mailto:peter@hqu.edu.cn"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peter@hqu.edu.cn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0592-6167318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0595-22691186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负责人：陈院长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"mailto:qjchen@hqu.edu.cn"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qjchen@hqu.edu.cn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0592-6167316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0595-22691168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华侨华人研究院/国际关系学院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/国际政治/外交学/中外政治制度/政治学理论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经办人：吕老师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"mailto:22569470@qq.com"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22569470@qq.com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0592-6162101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负责人：林院长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"mailto:linhy@hqu.edu.cn"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linhy@hqu.edu.cn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0592-6167148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历史学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世界史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华文教育研究院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eastAsia="zh-CN"/>
              </w:rPr>
              <w:t>中国语言文学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语言学及应用语言学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/汉语言文字学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经办人：蔡老师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"mailto:caixiaoyu_hi@126.com"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caixiaoyu_hi@126.com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0592-6167212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负责人：胡院长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"mailto:hujianganghw@126.com"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hujianganghw@126.com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0592-6167209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教育技术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数量经济研究院/统计学院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经济/金融统计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数量经济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统计计算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数据挖掘及计算机科学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管理与信息科学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大数据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数理统计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经办人：杨老师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"mailto:dafu003@hqu.edu.cn"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dafu003@hqu.edu.cn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0592-6167066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负责人：胡院长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"mailto:j_rdhu@hqu.edu.cn"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j_rdhu@hqu.edu.cn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0592-6167058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海上丝绸之路研究院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国际贸易学/金融学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经办人：王老师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"mailto:370234023@qq.com"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370234023@qq.com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0592-6167650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负责人：许院长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"mailto:22690702@163.com"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22690702@163.com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0595-22690125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世界经济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国际政治/国际关系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传播学（国际传播/跨文化传播）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制造工程研究院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和力学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机械制造/数控技术/机械装备/数字仿真/增材制造/工艺仿真研究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经办人：伍老师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"mailto:wbyan@hqu.edu.cn"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wbyan@hqu.edu.cn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0592-6162359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负责人：黄院长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"mailto:huangh@hqu.edu.cn"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huangh@hqu.edu.cn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0592-6162615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科学与工程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生物高分子/陶瓷材料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  <w:lang w:eastAsia="zh-CN"/>
              </w:rPr>
              <w:t>仪器科学和光学工程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光学测试理论/显微成像与图像分析技术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学生处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应用心理学/心理健康教育/人格心理学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（心理咨询与团体辅导方向）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经办人：陈老师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"mailto:2234830258@qq.com"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2234830258@qq.com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05952-2690651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负责人：赵院长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"mailto:zbj6666@126.com"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zbj6666@126.com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0595-22690652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硕士按项目制管理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创新创业学院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管理学/心理学/教育学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创业管理/创业教育/创新教育/职业生涯规划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经办人：罗老师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"mailto:108272496@qq.com"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108272496@qq.com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0595-22699176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负责人：陈院长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"mailto:gzchen@hqu.edu.cn"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gzchen@hqu.edu.cn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0595-22699211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泉州校区需求情况</w:t>
      </w:r>
    </w:p>
    <w:tbl>
      <w:tblPr>
        <w:tblStyle w:val="4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28"/>
        <w:gridCol w:w="3236"/>
        <w:gridCol w:w="208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学科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二级学科或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经济与金融学院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应用经济学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产业经济学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数量经济学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金融学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国际贸易学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经济数据分析与政策评价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经办人：郑老师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"mailto:ylz@hqu.edu.cn"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ylz@hqu.edu.cn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0595-22692581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负责人：黄院长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"mailto:hjf@hqu.edu.cn"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hjf@hqu.edu.cn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0595-22692381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1"/>
                <w:szCs w:val="21"/>
                <w:shd w:val="clear" w:color="auto" w:fill="FFFFFF"/>
              </w:rPr>
              <w:t>含经济发展与改革研究院（厦门校区），3+X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诉讼法学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民商法学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刑法学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国际经济法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经办人：叶老师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"mailto:fx2590@hqu.edu.cn"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fx2590@hqu.edu.cn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0595-22692590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负责人：许院长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"mailto:xubob813@sina.com"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xubob813@sina.com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0595-22691563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中国语言文学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应用语言学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汉语言文字学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中国现代文学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经办人：薛老师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"mailto:1937996740@qq.com"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1937996740@qq.com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0595-22690500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负责人：常院长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"mailto:20160629chang@huq.edu.cn"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20160629chang@huq.edu.cn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0595-22693286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英语语言文学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话语/修辞/语用/二语习得/认知语言学/社会语言学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翻译/英美文学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经办人：唐老师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"mailto:wyx@hqu.edu.cn"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wyx@hqu.edu.cn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0595-22691795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负责人：毛院长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"mailto:125479358@qq.com"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125479358@qq.com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0595-22693572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日语语言文学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日语语言学/日本文学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法语语言文学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外国语言学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/法国文学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硕士按项目制管理，博士执行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西班牙语语言文学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外国语言学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/西班牙文学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阿拉伯语语言文学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外国语言学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/阿拉伯文学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绘画（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经办人：芦老师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"mailto:luchao@hqu.edu.cn"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luchao@hqu.edu.cn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0595-22693646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负责人：宋院长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"mailto:songwu@hqu.edu.cn"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songwu@hqu.edu.cn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0595-22691949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硕士按项目制管理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环境设计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/产品设计/视觉传达设计（动画）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数学科学学院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分析学/代数学/非线性科学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经办人：陶老师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"mailto:93819875@qq.com"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93819875@qq.com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负责人:黄院长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"mailto:784097190@qq.com"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784097190@qq.com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0595-22693504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微分方程/动力系统/运筹优化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计算科学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数据科学/数据挖掘/信息安全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医学院/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生物医学学院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基础医学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人体解剖与组织胚胎学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/病理学与病理生理学/免疫学/病原生物学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经办人：徐老师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"mailto:swyxxy@hqu.edu.cn"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swyxxy@hqu.edu.cn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0595-22690516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负责人：孙院长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"mailto:孙院长taosun@hqu.edu.cn"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taosun@hqu.edu.cn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0595-22699205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公共卫生与预防医学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公共卫生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临床检验诊断学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/外科学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药理学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/药剂学/药物分析学/药物化学/药物动力学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生物学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细胞生物学/生物化学/分子生物学/遗传学/分子诊断学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生理学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计算机科学与技术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机器视觉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与模式识别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/网络工程/大数据分析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经办人：杨老师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"mailto:yyq@hqu.edu.cn"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yyq@hqu.edu.cn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0595-22692052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负责人：郑院长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"mailto:1275373176@qq.com"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1275373176@qq.com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0595-22693684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通信工程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通信技术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电路与系统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数字信号处理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光学工程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光电信息检测兼大学物理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/光通讯技术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工商管理学院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工商管理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管理会计方向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/审计方向/税务方向/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/营销管理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经办人：李老师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"mailto:liyibin@hqu.edu.cn"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liyibin@hqu.edu.cn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0595-22693672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负责人：孙院长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"mailto:sunrui@hqu.edu.cn"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sunrui@hqu.edu.cn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0595-22693652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交通运输规划与管理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物流工程/供应链管理/运输管理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旅游学院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工商管理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旅游管理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/会展经济与管理/市场营销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经办人：张老师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"mailto:shopping@hqu.edu.cn"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shopping@hqu.edu.cn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负责人：黄院长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"mailto:hys7686@126.com"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hys7686@126.com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0595-22692791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酒店管理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政治与公共管理学院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公共管理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/土地资源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"/>
                <w:tab w:val="center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经办人：李老师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27"/>
                <w:tab w:val="center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"mailto:skx@hqu.edu.cn"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skx@hqu.edu.cn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27"/>
                <w:tab w:val="center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0595-22693526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27"/>
                <w:tab w:val="center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负责人：蔡院长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27"/>
                <w:tab w:val="center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"mailto:hqs@hqu.edu.cn"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hqs@hqu.edu.cn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27"/>
                <w:tab w:val="center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0595-22691925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公共政策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/城市管理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体育教育训练学（篮球、武术专项）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/运动人体科学（运动生物力学）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经办人;黄老师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"mailto:379456689@qq.com"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379456689@qq.com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0595-22693589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负责人：邢院长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"mailto:343569509@qq.com"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343569509@qq.com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0595-22691570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国际学院</w:t>
            </w: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金融学/国际贸易学/产业经济学或经济学</w:t>
            </w:r>
          </w:p>
        </w:tc>
        <w:tc>
          <w:tcPr>
            <w:tcW w:w="20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经办人：张老师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"mailto:zhangjinjun@hqu.educn"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zhangjinjun@hqu.educn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0595-22695587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负责人：李院长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"mailto:lyqax@163.com"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lyqax@163.com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0595-22692833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承担全英文课程教学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国际商务/企业管理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国际政治/国际关系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75C34"/>
    <w:rsid w:val="26875C34"/>
    <w:rsid w:val="78134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挂网格式"/>
    <w:basedOn w:val="1"/>
    <w:qFormat/>
    <w:uiPriority w:val="0"/>
    <w:pPr>
      <w:spacing w:line="360" w:lineRule="auto"/>
    </w:pPr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2017-11-08T08:40:00Z</dcterms:created>
  <dc:creator>Administrator</dc:creator>
  <cp:lastModifiedBy>Administrator</cp:lastModifiedBy>
  <dcterms:modified xsi:type="dcterms:W3CDTF">2017-11-08T08:40:37Z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