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C9" w:rsidRDefault="000E02C9" w:rsidP="000E02C9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/>
        </w:rPr>
        <w:t>四川省作家协会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/>
        </w:rPr>
        <w:t>2017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/>
        </w:rPr>
        <w:t>年公开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/>
        </w:rPr>
        <w:t>考核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/>
        </w:rPr>
        <w:t>招聘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/>
        </w:rPr>
        <w:t>直属事业单位当代文坛编辑部</w:t>
      </w:r>
    </w:p>
    <w:p w:rsidR="000E02C9" w:rsidRDefault="000E02C9" w:rsidP="000E02C9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/>
        </w:rPr>
        <w:t>工作人员拟聘用人员公示名单</w:t>
      </w:r>
    </w:p>
    <w:p w:rsidR="000E02C9" w:rsidRDefault="000E02C9" w:rsidP="000E02C9">
      <w:pPr>
        <w:spacing w:line="600" w:lineRule="exact"/>
        <w:jc w:val="center"/>
        <w:rPr>
          <w:rFonts w:ascii="方正仿宋简体" w:eastAsia="方正仿宋简体" w:hAnsi="仿宋" w:cs="仿宋" w:hint="eastAsia"/>
          <w:sz w:val="44"/>
          <w:szCs w:val="44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89"/>
        <w:gridCol w:w="810"/>
        <w:gridCol w:w="626"/>
        <w:gridCol w:w="946"/>
        <w:gridCol w:w="992"/>
        <w:gridCol w:w="567"/>
        <w:gridCol w:w="567"/>
        <w:gridCol w:w="709"/>
        <w:gridCol w:w="850"/>
        <w:gridCol w:w="567"/>
        <w:gridCol w:w="567"/>
        <w:gridCol w:w="567"/>
        <w:gridCol w:w="567"/>
        <w:gridCol w:w="851"/>
        <w:gridCol w:w="1134"/>
        <w:gridCol w:w="1674"/>
        <w:gridCol w:w="1993"/>
      </w:tblGrid>
      <w:tr w:rsidR="000E02C9" w:rsidTr="000A2FCA">
        <w:trPr>
          <w:trHeight w:val="285"/>
          <w:jc w:val="center"/>
        </w:trPr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2C9" w:rsidRDefault="000E02C9" w:rsidP="000A2FC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招聘单位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2C9" w:rsidRDefault="000E02C9" w:rsidP="000A2FC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姓名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2C9" w:rsidRDefault="000E02C9" w:rsidP="000A2FC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性别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2C9" w:rsidRDefault="000E02C9" w:rsidP="000A2FC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出生年月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2C9" w:rsidRDefault="000E02C9" w:rsidP="000A2FC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报考职位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2C9" w:rsidRDefault="000E02C9" w:rsidP="000A2FC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准考证号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2C9" w:rsidRDefault="000E02C9" w:rsidP="000A2FC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毕业院校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2C9" w:rsidRDefault="000E02C9" w:rsidP="000A2FC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所学</w:t>
            </w:r>
          </w:p>
          <w:p w:rsidR="000E02C9" w:rsidRDefault="000E02C9" w:rsidP="000A2FC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专业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2C9" w:rsidRDefault="000E02C9" w:rsidP="000A2FC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学历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2C9" w:rsidRDefault="000E02C9" w:rsidP="000A2FC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面试成绩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2C9" w:rsidRDefault="000E02C9" w:rsidP="000A2FC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职位排名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02C9" w:rsidRDefault="000E02C9" w:rsidP="000A2FC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体检结果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02C9" w:rsidRDefault="000E02C9" w:rsidP="000A2FC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考核结果</w:t>
            </w:r>
          </w:p>
        </w:tc>
        <w:tc>
          <w:tcPr>
            <w:tcW w:w="5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2C9" w:rsidRDefault="000E02C9" w:rsidP="000A2FC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招   聘   条   件</w:t>
            </w:r>
          </w:p>
          <w:p w:rsidR="000E02C9" w:rsidRDefault="000E02C9" w:rsidP="000A2FC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备注</w:t>
            </w:r>
          </w:p>
        </w:tc>
      </w:tr>
      <w:tr w:rsidR="000E02C9" w:rsidTr="000A2FCA">
        <w:trPr>
          <w:trHeight w:val="480"/>
          <w:jc w:val="center"/>
        </w:trPr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2C9" w:rsidRDefault="000E02C9" w:rsidP="000A2FCA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2C9" w:rsidRDefault="000E02C9" w:rsidP="000A2FCA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2C9" w:rsidRDefault="000E02C9" w:rsidP="000A2FCA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2C9" w:rsidRDefault="000E02C9" w:rsidP="000A2FCA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2C9" w:rsidRDefault="000E02C9" w:rsidP="000A2FCA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2C9" w:rsidRDefault="000E02C9" w:rsidP="000A2FCA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2C9" w:rsidRDefault="000E02C9" w:rsidP="000A2FCA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2C9" w:rsidRDefault="000E02C9" w:rsidP="000A2FCA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2C9" w:rsidRDefault="000E02C9" w:rsidP="000A2FCA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2C9" w:rsidRDefault="000E02C9" w:rsidP="000A2FCA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2C9" w:rsidRDefault="000E02C9" w:rsidP="000A2FCA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2C9" w:rsidRDefault="000E02C9" w:rsidP="000A2FC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2C9" w:rsidRDefault="000E02C9" w:rsidP="000A2FC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2C9" w:rsidRDefault="000E02C9" w:rsidP="000A2FC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招聘对象范围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2C9" w:rsidRDefault="000E02C9" w:rsidP="000A2FC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年 龄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2C9" w:rsidRDefault="000E02C9" w:rsidP="000A2FC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学历学位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2C9" w:rsidRDefault="000E02C9" w:rsidP="000A2FC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专业条件要求</w:t>
            </w:r>
          </w:p>
        </w:tc>
      </w:tr>
      <w:tr w:rsidR="000E02C9" w:rsidTr="000A2FCA">
        <w:trPr>
          <w:trHeight w:val="1899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2C9" w:rsidRDefault="000E02C9" w:rsidP="000A2FC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四川省作家协会当代文坛编辑部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2C9" w:rsidRDefault="000E02C9" w:rsidP="000A2FC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刘小波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E02C9" w:rsidRDefault="000E02C9" w:rsidP="000A2FC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2C9" w:rsidRDefault="000E02C9" w:rsidP="000A2FC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1987.04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2C9" w:rsidRDefault="000E02C9" w:rsidP="000A2FC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编辑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2C9" w:rsidRDefault="000E02C9" w:rsidP="000A2FC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2C9" w:rsidRDefault="000E02C9" w:rsidP="000A2FC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四川大学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2C9" w:rsidRDefault="000E02C9" w:rsidP="000A2FC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艺术学理论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2C9" w:rsidRDefault="000E02C9" w:rsidP="000A2FC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博士研究生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2C9" w:rsidRDefault="000E02C9" w:rsidP="000A2FC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2C9" w:rsidRDefault="000E02C9" w:rsidP="000A2FC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2C9" w:rsidRDefault="000E02C9" w:rsidP="000A2FC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2C9" w:rsidRDefault="000E02C9" w:rsidP="000A2FC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合格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2C9" w:rsidRDefault="000E02C9" w:rsidP="000A2FC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不限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2C9" w:rsidRDefault="000E02C9" w:rsidP="000A2FCA">
            <w:pPr>
              <w:widowControl/>
              <w:spacing w:line="360" w:lineRule="exac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35周岁以下（1981年11月28日及以后出生）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2C9" w:rsidRDefault="000E02C9" w:rsidP="000A2FCA">
            <w:pPr>
              <w:widowControl/>
              <w:spacing w:line="360" w:lineRule="exac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普通高等教育全日制博士研究生学历，并取得博士学位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2C9" w:rsidRDefault="000E02C9" w:rsidP="000A2FCA">
            <w:pPr>
              <w:widowControl/>
              <w:spacing w:line="360" w:lineRule="exac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中国语言文学、语言学及应用语言学、比较文学与世界文学、中国现当代文学、艺术学理论</w:t>
            </w:r>
          </w:p>
        </w:tc>
      </w:tr>
    </w:tbl>
    <w:p w:rsidR="000E02C9" w:rsidRDefault="000E02C9" w:rsidP="000E02C9">
      <w:pPr>
        <w:spacing w:line="520" w:lineRule="exact"/>
        <w:rPr>
          <w:rFonts w:ascii="方正仿宋简体" w:eastAsia="方正仿宋简体" w:hAnsi="仿宋" w:cs="仿宋" w:hint="eastAsia"/>
          <w:sz w:val="32"/>
          <w:szCs w:val="32"/>
        </w:rPr>
      </w:pPr>
    </w:p>
    <w:p w:rsidR="00EB4FB4" w:rsidRPr="000E02C9" w:rsidRDefault="00EB4FB4"/>
    <w:sectPr w:rsidR="00EB4FB4" w:rsidRPr="000E02C9">
      <w:pgSz w:w="16838" w:h="11906" w:orient="landscape"/>
      <w:pgMar w:top="1418" w:right="2098" w:bottom="1418" w:left="1531" w:header="851" w:footer="51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FB4" w:rsidRDefault="00EB4FB4" w:rsidP="000E02C9">
      <w:r>
        <w:separator/>
      </w:r>
    </w:p>
  </w:endnote>
  <w:endnote w:type="continuationSeparator" w:id="1">
    <w:p w:rsidR="00EB4FB4" w:rsidRDefault="00EB4FB4" w:rsidP="000E0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FB4" w:rsidRDefault="00EB4FB4" w:rsidP="000E02C9">
      <w:r>
        <w:separator/>
      </w:r>
    </w:p>
  </w:footnote>
  <w:footnote w:type="continuationSeparator" w:id="1">
    <w:p w:rsidR="00EB4FB4" w:rsidRDefault="00EB4FB4" w:rsidP="000E02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2C9"/>
    <w:rsid w:val="000E02C9"/>
    <w:rsid w:val="00EB4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2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0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02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02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02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cp:keywords/>
  <dc:description/>
  <cp:lastModifiedBy>scott</cp:lastModifiedBy>
  <cp:revision>2</cp:revision>
  <dcterms:created xsi:type="dcterms:W3CDTF">2018-01-22T03:47:00Z</dcterms:created>
  <dcterms:modified xsi:type="dcterms:W3CDTF">2018-01-22T03:48:00Z</dcterms:modified>
</cp:coreProperties>
</file>