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901" w:rsidRDefault="00D74901" w:rsidP="00D74901">
      <w:pPr>
        <w:ind w:firstLineChars="50" w:firstLine="105"/>
      </w:pPr>
      <w:r>
        <w:rPr>
          <w:rFonts w:hint="eastAsia"/>
        </w:rPr>
        <w:t>附件：</w:t>
      </w:r>
    </w:p>
    <w:p w:rsidR="00D74901" w:rsidRPr="0077298D" w:rsidRDefault="00D74901" w:rsidP="00D74901">
      <w:pPr>
        <w:widowControl/>
        <w:shd w:val="clear" w:color="auto" w:fill="FFFFFF"/>
        <w:spacing w:beforeAutospacing="1" w:afterAutospacing="1" w:line="360" w:lineRule="atLeast"/>
        <w:jc w:val="center"/>
        <w:outlineLvl w:val="1"/>
        <w:rPr>
          <w:rFonts w:ascii="宋体" w:hAnsi="宋体"/>
          <w:sz w:val="28"/>
          <w:szCs w:val="28"/>
          <w:shd w:val="clear" w:color="auto" w:fill="FFFFFF"/>
        </w:rPr>
      </w:pPr>
      <w:r w:rsidRPr="0077298D">
        <w:rPr>
          <w:rFonts w:ascii="宋体" w:hAnsi="宋体" w:hint="eastAsia"/>
          <w:sz w:val="28"/>
          <w:szCs w:val="28"/>
          <w:shd w:val="clear" w:color="auto" w:fill="FFFFFF"/>
        </w:rPr>
        <w:t>攀枝花市仁和区2018年直接考核招聘中小学教师拟聘人员名单</w:t>
      </w:r>
    </w:p>
    <w:tbl>
      <w:tblPr>
        <w:tblW w:w="9698" w:type="dxa"/>
        <w:tblInd w:w="-689" w:type="dxa"/>
        <w:tblLook w:val="04A0"/>
      </w:tblPr>
      <w:tblGrid>
        <w:gridCol w:w="582"/>
        <w:gridCol w:w="851"/>
        <w:gridCol w:w="709"/>
        <w:gridCol w:w="992"/>
        <w:gridCol w:w="1814"/>
        <w:gridCol w:w="3005"/>
        <w:gridCol w:w="1745"/>
      </w:tblGrid>
      <w:tr w:rsidR="00D74901" w:rsidRPr="008369D7" w:rsidTr="00D74901">
        <w:trPr>
          <w:trHeight w:val="444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</w:pPr>
            <w:r w:rsidRPr="00A2214A"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</w:pPr>
            <w:r w:rsidRPr="00A2214A"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  <w:t>性别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b/>
                <w:bCs/>
                <w:kern w:val="0"/>
                <w:sz w:val="18"/>
                <w:szCs w:val="18"/>
              </w:rPr>
              <w:t>民族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b/>
                <w:bCs/>
                <w:kern w:val="0"/>
                <w:sz w:val="18"/>
                <w:szCs w:val="18"/>
              </w:rPr>
              <w:t>学历、学位</w:t>
            </w:r>
          </w:p>
        </w:tc>
        <w:tc>
          <w:tcPr>
            <w:tcW w:w="3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</w:pPr>
            <w:r w:rsidRPr="00A2214A">
              <w:rPr>
                <w:rFonts w:ascii="Arial" w:hAnsi="Arial" w:cs="Arial" w:hint="eastAsia"/>
                <w:b/>
                <w:bCs/>
                <w:kern w:val="0"/>
                <w:sz w:val="18"/>
                <w:szCs w:val="18"/>
              </w:rPr>
              <w:t>毕业院校与所学专业</w:t>
            </w:r>
          </w:p>
        </w:tc>
        <w:tc>
          <w:tcPr>
            <w:tcW w:w="17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Arial" w:hAnsi="Arial" w:cs="Arial"/>
                <w:b/>
                <w:bCs/>
                <w:kern w:val="0"/>
                <w:sz w:val="18"/>
                <w:szCs w:val="18"/>
              </w:rPr>
            </w:pPr>
            <w:r w:rsidRPr="00A2214A">
              <w:rPr>
                <w:rFonts w:ascii="Arial" w:hAnsi="Arial" w:cs="Arial" w:hint="eastAsia"/>
                <w:b/>
                <w:bCs/>
                <w:kern w:val="0"/>
                <w:sz w:val="18"/>
                <w:szCs w:val="18"/>
              </w:rPr>
              <w:t>招聘单位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卢焱博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彝族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西华师范大学思想政治教育专业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大河中学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景凡珂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四川外国语大学英语教育专业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大河中学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何丽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华中师范大学汉语言文学专业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大河中学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马小君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重庆师范大学汉语言文学专业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大河中学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秦娟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重庆师范大学地理科学专业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大河中学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张思琪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重庆师范大学历史学专业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大河中学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刘冬梅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彝族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四川师范大学数学与应用数学专业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大河中学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冉青云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西华师范大学数学与应用数学专业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四川仁和思源实验学校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赵丹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西南大学英语专业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四川仁和思源实验学校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雷明才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彝族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北京体育大学体育教育专业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四川仁和思源实验学校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李娅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四川师范大学视觉传达设计专业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四川仁和思源实验学校</w:t>
            </w:r>
          </w:p>
        </w:tc>
      </w:tr>
      <w:tr w:rsidR="00D74901" w:rsidRPr="008369D7" w:rsidTr="00D74901">
        <w:trPr>
          <w:trHeight w:val="44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A2214A">
              <w:rPr>
                <w:rFonts w:ascii="宋体" w:hAnsi="宋体" w:cs="宋体" w:hint="eastAsia"/>
                <w:kern w:val="0"/>
                <w:sz w:val="18"/>
                <w:szCs w:val="18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张丽斯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汉族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rFonts w:ascii="宋体" w:hAnsi="宋体" w:cs="宋体"/>
                <w:sz w:val="18"/>
                <w:szCs w:val="18"/>
              </w:rPr>
            </w:pPr>
            <w:r w:rsidRPr="00A2214A">
              <w:rPr>
                <w:rFonts w:ascii="仿宋_GB2312" w:eastAsia="仿宋_GB2312" w:hAnsi="宋体" w:cs="宋体" w:hint="eastAsia"/>
                <w:kern w:val="0"/>
                <w:sz w:val="18"/>
                <w:szCs w:val="18"/>
              </w:rPr>
              <w:t>大学本科学历、学士学位</w:t>
            </w:r>
          </w:p>
        </w:tc>
        <w:tc>
          <w:tcPr>
            <w:tcW w:w="3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四川师范大学音乐学专业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74901" w:rsidRPr="00A2214A" w:rsidRDefault="00D74901" w:rsidP="00594B83">
            <w:pPr>
              <w:jc w:val="center"/>
              <w:rPr>
                <w:sz w:val="18"/>
                <w:szCs w:val="18"/>
              </w:rPr>
            </w:pPr>
            <w:r w:rsidRPr="00A2214A">
              <w:rPr>
                <w:rFonts w:hint="eastAsia"/>
                <w:sz w:val="18"/>
                <w:szCs w:val="18"/>
              </w:rPr>
              <w:t>四川仁和思源实验学校</w:t>
            </w:r>
          </w:p>
        </w:tc>
      </w:tr>
    </w:tbl>
    <w:p w:rsidR="00D74901" w:rsidRDefault="00D74901" w:rsidP="00D74901">
      <w:pPr>
        <w:ind w:firstLineChars="50" w:firstLine="105"/>
      </w:pPr>
    </w:p>
    <w:p w:rsidR="00D74901" w:rsidRDefault="00D74901" w:rsidP="00D74901">
      <w:pPr>
        <w:ind w:firstLineChars="50" w:firstLine="105"/>
      </w:pPr>
    </w:p>
    <w:p w:rsidR="00D74901" w:rsidRDefault="00D74901" w:rsidP="00D74901">
      <w:pPr>
        <w:ind w:firstLineChars="50" w:firstLine="105"/>
      </w:pPr>
    </w:p>
    <w:p w:rsidR="00D74901" w:rsidRDefault="00D74901" w:rsidP="00D74901">
      <w:pPr>
        <w:ind w:firstLineChars="50" w:firstLine="105"/>
      </w:pPr>
    </w:p>
    <w:p w:rsidR="00D74901" w:rsidRDefault="00D74901" w:rsidP="00D74901">
      <w:pPr>
        <w:ind w:firstLineChars="50" w:firstLine="105"/>
      </w:pPr>
    </w:p>
    <w:p w:rsidR="00D74901" w:rsidRDefault="00D74901" w:rsidP="00D74901">
      <w:pPr>
        <w:ind w:firstLineChars="50" w:firstLine="105"/>
      </w:pPr>
    </w:p>
    <w:p w:rsidR="00D74901" w:rsidRDefault="00D74901" w:rsidP="00D74901">
      <w:pPr>
        <w:ind w:firstLineChars="50" w:firstLine="105"/>
      </w:pPr>
    </w:p>
    <w:p w:rsidR="00AA37F7" w:rsidRPr="00D74901" w:rsidRDefault="00AA37F7"/>
    <w:sectPr w:rsidR="00AA37F7" w:rsidRPr="00D74901" w:rsidSect="00AA37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423F" w:rsidRDefault="00D2423F" w:rsidP="00D74901">
      <w:r>
        <w:separator/>
      </w:r>
    </w:p>
  </w:endnote>
  <w:endnote w:type="continuationSeparator" w:id="0">
    <w:p w:rsidR="00D2423F" w:rsidRDefault="00D2423F" w:rsidP="00D749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423F" w:rsidRDefault="00D2423F" w:rsidP="00D74901">
      <w:r>
        <w:separator/>
      </w:r>
    </w:p>
  </w:footnote>
  <w:footnote w:type="continuationSeparator" w:id="0">
    <w:p w:rsidR="00D2423F" w:rsidRDefault="00D2423F" w:rsidP="00D749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74901"/>
    <w:rsid w:val="00075ADC"/>
    <w:rsid w:val="00171459"/>
    <w:rsid w:val="00AA37F7"/>
    <w:rsid w:val="00CD0635"/>
    <w:rsid w:val="00D2423F"/>
    <w:rsid w:val="00D749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90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749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7490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7490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7490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525</Characters>
  <Application>Microsoft Office Word</Application>
  <DocSecurity>0</DocSecurity>
  <Lines>4</Lines>
  <Paragraphs>1</Paragraphs>
  <ScaleCrop>false</ScaleCrop>
  <Company/>
  <LinksUpToDate>false</LinksUpToDate>
  <CharactersWithSpaces>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张颖</dc:creator>
  <cp:keywords/>
  <dc:description/>
  <cp:lastModifiedBy>张颖</cp:lastModifiedBy>
  <cp:revision>3</cp:revision>
  <dcterms:created xsi:type="dcterms:W3CDTF">2018-07-27T01:38:00Z</dcterms:created>
  <dcterms:modified xsi:type="dcterms:W3CDTF">2018-07-27T01:43:00Z</dcterms:modified>
</cp:coreProperties>
</file>