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sz w:val="21"/>
          <w:szCs w:val="21"/>
        </w:rPr>
      </w:pPr>
      <w:bookmarkStart w:id="0" w:name="_GoBack"/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附件1：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20" w:lineRule="atLeast"/>
        <w:ind w:left="0" w:right="0" w:firstLine="0"/>
        <w:jc w:val="both"/>
        <w:rPr>
          <w:rFonts w:hint="default" w:ascii="Calibri" w:hAnsi="Calibri" w:cs="Calibri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Calibri" w:hAnsi="Calibri" w:cs="Calibri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 </w:t>
      </w:r>
    </w:p>
    <w:tbl>
      <w:tblPr>
        <w:tblStyle w:val="5"/>
        <w:tblpPr w:vertAnchor="text"/>
        <w:tblW w:w="13346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9"/>
        <w:gridCol w:w="1685"/>
        <w:gridCol w:w="1068"/>
        <w:gridCol w:w="1068"/>
        <w:gridCol w:w="1384"/>
        <w:gridCol w:w="1625"/>
        <w:gridCol w:w="3777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13346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auto"/>
                <w:sz w:val="21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aps w:val="0"/>
                <w:color w:val="auto"/>
                <w:spacing w:val="0"/>
                <w:sz w:val="36"/>
                <w:szCs w:val="36"/>
              </w:rPr>
              <w:t>泸州市纳溪区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aps w:val="0"/>
                <w:color w:val="auto"/>
                <w:spacing w:val="0"/>
                <w:sz w:val="36"/>
                <w:szCs w:val="36"/>
                <w:lang w:eastAsia="zh-CN"/>
              </w:rPr>
              <w:t>护国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aps w:val="0"/>
                <w:color w:val="auto"/>
                <w:spacing w:val="0"/>
                <w:sz w:val="36"/>
                <w:szCs w:val="36"/>
              </w:rPr>
              <w:t>镇专职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aps w:val="0"/>
                <w:color w:val="auto"/>
                <w:spacing w:val="0"/>
                <w:sz w:val="36"/>
                <w:szCs w:val="36"/>
                <w:lang w:eastAsia="zh-CN"/>
              </w:rPr>
              <w:t>协理员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aps w:val="0"/>
                <w:color w:val="auto"/>
                <w:spacing w:val="0"/>
                <w:sz w:val="36"/>
                <w:szCs w:val="36"/>
              </w:rPr>
              <w:t>职位需求表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2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Calibri" w:eastAsia="黑体" w:cs="黑体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</w:rPr>
              <w:t>招聘单位</w:t>
            </w:r>
          </w:p>
        </w:tc>
        <w:tc>
          <w:tcPr>
            <w:tcW w:w="2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Calibri" w:eastAsia="黑体" w:cs="黑体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</w:rPr>
              <w:t>招聘职位</w:t>
            </w:r>
          </w:p>
        </w:tc>
        <w:tc>
          <w:tcPr>
            <w:tcW w:w="78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Calibri" w:eastAsia="黑体" w:cs="黑体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</w:rPr>
              <w:t>招聘条件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2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Calibri" w:eastAsia="黑体" w:cs="黑体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</w:rPr>
              <w:t>职位名称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Calibri" w:eastAsia="黑体" w:cs="黑体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</w:rPr>
              <w:t>人数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Calibri" w:eastAsia="黑体" w:cs="黑体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</w:rPr>
              <w:t>招聘范围及对象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Calibri" w:eastAsia="黑体" w:cs="黑体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</w:rPr>
              <w:t>学历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Calibri" w:eastAsia="黑体" w:cs="黑体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</w:rPr>
              <w:t>专业</w:t>
            </w:r>
          </w:p>
        </w:tc>
        <w:tc>
          <w:tcPr>
            <w:tcW w:w="3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Calibri" w:eastAsia="黑体" w:cs="黑体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</w:rPr>
              <w:t>年龄</w:t>
            </w:r>
          </w:p>
        </w:tc>
      </w:tr>
    </w:tbl>
    <w:tbl>
      <w:tblPr>
        <w:tblStyle w:val="6"/>
        <w:tblW w:w="13320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  <w:gridCol w:w="1665"/>
        <w:gridCol w:w="1080"/>
        <w:gridCol w:w="1064"/>
        <w:gridCol w:w="1366"/>
        <w:gridCol w:w="1650"/>
        <w:gridCol w:w="3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2745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leftChars="0" w:right="0" w:rightChars="0"/>
              <w:jc w:val="left"/>
              <w:textAlignment w:val="center"/>
              <w:rPr>
                <w:rFonts w:hint="default" w:ascii="Calibri" w:hAnsi="Calibri" w:cs="Calibri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vertAlign w:val="baseline"/>
              </w:rPr>
            </w:pPr>
            <w:r>
              <w:rPr>
                <w:rFonts w:ascii="仿宋_GB2312" w:hAnsi="Calibri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</w:rPr>
              <w:t>泸州市纳溪区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  <w:lang w:eastAsia="zh-CN"/>
              </w:rPr>
              <w:t>护国</w:t>
            </w:r>
            <w:r>
              <w:rPr>
                <w:rFonts w:ascii="仿宋_GB2312" w:hAnsi="Calibri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</w:rPr>
              <w:t>镇人民政府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leftChars="0" w:right="0" w:rightChars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vertAlign w:val="baseline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</w:rPr>
              <w:t>专职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  <w:lang w:eastAsia="zh-CN"/>
              </w:rPr>
              <w:t>协理员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leftChars="0" w:right="0" w:rightChars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vertAlign w:val="baseline"/>
              </w:rPr>
            </w:pP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64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leftChars="0" w:right="0" w:rightChars="0"/>
              <w:jc w:val="center"/>
              <w:rPr>
                <w:rFonts w:hint="default" w:ascii="Calibri" w:hAnsi="Calibri" w:cs="Calibri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vertAlign w:val="baseline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6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leftChars="0" w:right="0" w:rightChars="0"/>
              <w:jc w:val="center"/>
              <w:rPr>
                <w:rFonts w:hint="eastAsia" w:ascii="Calibri" w:hAnsi="Calibri" w:eastAsia="宋体" w:cs="Calibri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  <w:lang w:eastAsia="zh-CN"/>
              </w:rPr>
              <w:t>大专及以上学历</w:t>
            </w:r>
          </w:p>
        </w:tc>
        <w:tc>
          <w:tcPr>
            <w:tcW w:w="1650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leftChars="0" w:right="0" w:rightChars="0" w:firstLine="540" w:firstLineChars="0"/>
              <w:jc w:val="left"/>
              <w:textAlignment w:val="center"/>
              <w:rPr>
                <w:rFonts w:hint="eastAsia" w:ascii="Calibri" w:hAnsi="Calibri" w:eastAsia="宋体" w:cs="Calibri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3750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leftChars="0" w:right="0" w:rightChars="0"/>
              <w:jc w:val="center"/>
              <w:rPr>
                <w:rFonts w:hint="default" w:ascii="Calibri" w:hAnsi="Calibri" w:cs="Calibri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vertAlign w:val="baseline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</w:rPr>
              <w:t>年龄18-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</w:rPr>
              <w:t>周岁（计算截止日期为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9月14</w:t>
            </w: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auto"/>
                <w:spacing w:val="0"/>
                <w:sz w:val="18"/>
                <w:szCs w:val="18"/>
              </w:rPr>
              <w:t>日）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0C40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***</cp:lastModifiedBy>
  <dcterms:modified xsi:type="dcterms:W3CDTF">2018-09-11T03:43:07Z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