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left"/>
        <w:rPr>
          <w:rFonts w:ascii="黑体" w:hAnsi="黑体" w:eastAsia="黑体" w:hint="eastAsia"/>
          <w:spacing w:val="-13"/>
          <w:sz w:val="32"/>
          <w:szCs w:val="32"/>
        </w:rPr>
      </w:pPr>
      <w:r>
        <w:rPr>
          <w:rFonts w:ascii="黑体" w:hAnsi="黑体" w:eastAsia="黑体" w:hint="eastAsia"/>
          <w:spacing w:val="-13"/>
          <w:sz w:val="32"/>
          <w:szCs w:val="32"/>
        </w:rPr>
        <w:t>附件</w:t>
      </w:r>
    </w:p>
    <w:p>
      <w:pPr>
        <w:ind w:firstLine="705"/>
        <w:spacing w:line="580" w:lineRule="exact"/>
        <w:jc w:val="left"/>
        <w:rPr>
          <w:rFonts w:ascii="黑体" w:hAnsi="黑体" w:eastAsia="黑体"/>
          <w:spacing w:val="-11"/>
          <w:sz w:val="44"/>
          <w:szCs w:val="44"/>
        </w:rPr>
      </w:pPr>
      <w:r>
        <w:rPr>
          <w:rFonts w:ascii="黑体" w:hAnsi="黑体" w:eastAsia="黑体"/>
          <w:spacing w:val="-11"/>
          <w:sz w:val="44"/>
          <w:szCs w:val="44"/>
        </w:rPr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hint="eastAsia"/>
          <w:sz w:val="44"/>
          <w:szCs w:val="44"/>
        </w:rPr>
        <w:t>中共凉山州委凉山州人民政府目标管理督查办公室</w:t>
      </w:r>
      <w:r>
        <w:rPr>
          <w:rFonts w:ascii="方正小标宋简体" w:hAnsi="方正小标宋简体" w:eastAsia="方正小标宋简体"/>
          <w:sz w:val="44"/>
          <w:szCs w:val="44"/>
        </w:rPr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2018</w:t>
      </w:r>
      <w:r>
        <w:rPr>
          <w:rFonts w:ascii="方正小标宋简体" w:hAnsi="方正小标宋简体" w:eastAsia="方正小标宋简体" w:hint="eastAsia"/>
          <w:sz w:val="44"/>
          <w:szCs w:val="44"/>
        </w:rPr>
        <w:t>年公开考调工作人员拟调动人员基本情况</w:t>
      </w:r>
      <w:r>
        <w:rPr>
          <w:rFonts w:ascii="方正小标宋简体" w:hAnsi="方正小标宋简体" w:eastAsia="方正小标宋简体"/>
          <w:sz w:val="44"/>
          <w:szCs w:val="44"/>
        </w:rPr>
      </w:r>
    </w:p>
    <w:p>
      <w:pPr>
        <w:ind w:firstLine="645"/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</w:r>
    </w:p>
    <w:tbl>
      <w:tblPr>
        <w:jc w:val="left"/>
        <w:tblInd w:w="-108" w:type="dxa"/>
        <w:tblW w:w="13716" w:type="dxa"/>
      </w:tblPr>
      <w:tblGrid>
        <w:gridCol w:w="1217"/>
        <w:gridCol w:w="971"/>
        <w:gridCol w:w="1382"/>
        <w:gridCol w:w="1750"/>
        <w:gridCol w:w="1750"/>
        <w:gridCol w:w="1735"/>
        <w:gridCol w:w="2074"/>
        <w:gridCol w:w="2837"/>
      </w:tblGrid>
      <w:tr>
        <w:trPr>
          <w:trHeight w:val="986" w:hRule="atLeast"/>
        </w:trPr>
        <w:tc>
          <w:tcPr>
            <w:tcW w:w="12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 w:hint="eastAsia"/>
                <w:sz w:val="24"/>
              </w:rPr>
              <w:t>名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性别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13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出生年月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民族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参加工作时间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17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政治面貌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20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全日制</w:t>
            </w:r>
            <w:r>
              <w:rPr>
                <w:rFonts w:ascii="黑体" w:hAnsi="黑体" w:eastAsia="黑体"/>
                <w:sz w:val="24"/>
              </w:rPr>
            </w:r>
          </w:p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学历学位</w:t>
            </w:r>
            <w:r>
              <w:rPr>
                <w:rFonts w:ascii="黑体" w:hAnsi="黑体" w:eastAsia="黑体"/>
                <w:sz w:val="24"/>
              </w:rPr>
            </w:r>
          </w:p>
        </w:tc>
        <w:tc>
          <w:tcPr>
            <w:tcW w:w="283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>原工作单位</w:t>
            </w:r>
            <w:r>
              <w:rPr>
                <w:rFonts w:ascii="黑体" w:hAnsi="黑体" w:eastAsia="黑体"/>
                <w:sz w:val="24"/>
              </w:rPr>
            </w:r>
          </w:p>
        </w:tc>
      </w:tr>
      <w:tr>
        <w:trPr>
          <w:trHeight w:val="1025" w:hRule="atLeast"/>
        </w:trPr>
        <w:tc>
          <w:tcPr>
            <w:tcW w:w="12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张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hint="eastAsia"/>
                <w:sz w:val="24"/>
              </w:rPr>
              <w:t>旭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女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13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1987.01</w:t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汉族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2009.07</w:t>
            </w:r>
          </w:p>
        </w:tc>
        <w:tc>
          <w:tcPr>
            <w:tcW w:w="17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中共党员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20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大学</w:t>
            </w:r>
            <w:r>
              <w:rPr>
                <w:rFonts w:ascii="仿宋_GB2312" w:hAnsi="仿宋_GB2312" w:eastAsia="仿宋_GB2312"/>
                <w:sz w:val="24"/>
              </w:rPr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教育学学士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283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会理县委县政府目督办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</w:tr>
      <w:tr>
        <w:trPr>
          <w:trHeight w:val="1005" w:hRule="atLeast"/>
        </w:trPr>
        <w:tc>
          <w:tcPr>
            <w:tcW w:w="12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沙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hint="eastAsia"/>
                <w:sz w:val="24"/>
              </w:rPr>
              <w:t>龙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男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13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1988.03</w:t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彝族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2010.07</w:t>
            </w:r>
          </w:p>
        </w:tc>
        <w:tc>
          <w:tcPr>
            <w:tcW w:w="17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中共党员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20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大学</w:t>
            </w:r>
            <w:r>
              <w:rPr>
                <w:rFonts w:ascii="仿宋_GB2312" w:hAnsi="仿宋_GB2312" w:eastAsia="仿宋_GB2312"/>
                <w:sz w:val="24"/>
              </w:rPr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工学学士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283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布拖县纪委监委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</w:tr>
      <w:tr>
        <w:trPr>
          <w:trHeight w:val="1098" w:hRule="atLeast"/>
        </w:trPr>
        <w:tc>
          <w:tcPr>
            <w:tcW w:w="12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郑清玲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97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女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13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1988.03</w:t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羌族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175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2011.09</w:t>
            </w:r>
          </w:p>
        </w:tc>
        <w:tc>
          <w:tcPr>
            <w:tcW w:w="17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中共党员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20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大学</w:t>
            </w:r>
            <w:r>
              <w:rPr>
                <w:rFonts w:ascii="仿宋_GB2312" w:hAnsi="仿宋_GB2312" w:eastAsia="仿宋_GB2312"/>
                <w:sz w:val="24"/>
              </w:rPr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管理学学士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  <w:tc>
          <w:tcPr>
            <w:tcW w:w="283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hint="eastAsia"/>
                <w:sz w:val="24"/>
              </w:rPr>
              <w:t>盐源县审计局</w:t>
            </w:r>
            <w:r>
              <w:rPr>
                <w:rFonts w:ascii="仿宋_GB2312" w:hAnsi="仿宋_GB2312" w:eastAsia="仿宋_GB2312"/>
                <w:sz w:val="24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1906" w:w="16838" w:orient="landscape"/>
      <w:pgMar w:left="2041" w:top="1644" w:right="1588" w:bottom="1644" w:header="720" w:footer="1588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黑体">
    <w:panose1 w:val="02010609060101010101"/>
    <w:charset w:val="86"/>
    <w:family w:val="modern"/>
    <w:pitch w:val="default"/>
  </w:font>
  <w:font w:name="方正小标宋简体">
    <w:panose1 w:val="03000509000000000000"/>
    <w:charset w:val="86"/>
    <w:family w:val="script"/>
    <w:pitch w:val="default"/>
  </w:font>
  <w:font w:name="仿宋_GB2312">
    <w:panose1 w:val="0201060903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622300" cy="202565"/>
              <wp:effectExtent l="0" t="0" r="0" b="0"/>
              <wp:wrapSquare wrapText="bothSides"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o" val="SMDATA_11_bzPJW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DiAAAAAAAAAAAAAAUAAAABAAAAAAAAAAAAAAACAAAAAQAAANQDAAA/AQAAAAAAAL43AABNJgAA"/>
                        </a:ext>
                      </a:extLst>
                    </wps:cNvSpPr>
                    <wps:spPr>
                      <a:xfrm>
                        <a:off x="0" y="0"/>
                        <a:ext cx="622300" cy="20256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</w:r>
                          <w:r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  <w:instrText xml:space="preserve"> PAGE \* Arabic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PageNumber"/>
                              <w:rFonts w:ascii="宋体" w:hAnsi="宋体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文本框1" o:spid="_x0000_s3073" type="#_x0000_t202" style="position:absolute;mso-position-horizontal:outside;margin-top:0.05pt;mso-position-horizontal-relative:margin;width:49.00pt;height:15.95pt;mso-wrap-distance-left:0.00pt;mso-wrap-distance-top:0.00pt;mso-wrap-distance-right:0.00pt;mso-wrap-distance-bottom:0.00pt;mso-wrap-style:none" stroked="f" filled="f" v:ext="SMDATA_11_bzPJW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DiAAAAAAAAAAAAAAUAAAABAAAAAAAAAAAAAAACAAAAAQAAANQDAAA/AQAAAAAAAL43AABNJgAA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</w:r>
                    <w:r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  <w:fldChar w:fldCharType="begin"/>
                      <w:instrText xml:space="preserve"> PAGE \* Arabic </w:instrText>
                      <w:fldChar w:fldCharType="separate"/>
                      <w:t>1</w:t>
                      <w:fldChar w:fldCharType="end"/>
                    </w:r>
                    <w:r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PageNumber"/>
                        <w:rFonts w:ascii="宋体" w:hAnsi="宋体"/>
                        <w:sz w:val="28"/>
                        <w:szCs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rFonts w:ascii="宋体" w:hAnsi="宋体"/>
        <w:sz w:val="28"/>
        <w:szCs w:val="28"/>
      </w:rPr>
    </w:r>
  </w:p>
  <w:p>
    <w:pPr>
      <w:ind w:right="360" w:firstLine="360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29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4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  <w:tmAppRevision w:date="1539912559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Header" w:customStyle="1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Footer" w:customStyle="1">
    <w:name w:val="Footer"/>
    <w:qFormat/>
    <w:basedOn w:val="Header"/>
    <w:pPr>
      <w:spacing/>
      <w:jc w:val="left"/>
    </w:p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</w:style>
  <w:style w:type="character" w:styleId="HeaderChar" w:customStyle="1">
    <w:name w:val="Header Char"/>
    <w:basedOn w:val=""/>
    <w:rPr>
      <w:rFonts w:ascii="Calibri" w:hAnsi="Calibri" w:eastAsia="宋体" w:cs="Times New Roman"/>
      <w:kern w:val="1"/>
      <w:sz w:val="18"/>
      <w:szCs w:val="18"/>
    </w:rPr>
  </w:style>
  <w:style w:type="character" w:styleId="FooterChar" w:customStyle="1">
    <w:name w:val="Footer Char"/>
    <w:basedOn w:val=""/>
    <w:rPr>
      <w:rFonts w:ascii="Calibri" w:hAnsi="Calibri" w:eastAsia="宋体" w:cs="Times New Roman"/>
      <w:kern w:val="1"/>
      <w:sz w:val="18"/>
      <w:szCs w:val="18"/>
    </w:rPr>
  </w:style>
  <w:style w:type="character" w:styleId="PageNumber" w:customStyle="1">
    <w:name w:val="Page Number"/>
    <w:basedOn w:val=""/>
    <w:rPr>
      <w:rFonts w:cs="Times New Roman"/>
    </w:rPr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Header" w:customStyle="1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Footer" w:customStyle="1">
    <w:name w:val="Footer"/>
    <w:qFormat/>
    <w:basedOn w:val="Header"/>
    <w:pPr>
      <w:spacing/>
      <w:jc w:val="left"/>
    </w:p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character" w:styleId="" w:default="1">
    <w:name w:val="Default Paragraph Font"/>
  </w:style>
  <w:style w:type="character" w:styleId="HeaderChar" w:customStyle="1">
    <w:name w:val="Header Char"/>
    <w:basedOn w:val=""/>
    <w:rPr>
      <w:rFonts w:ascii="Calibri" w:hAnsi="Calibri" w:eastAsia="宋体" w:cs="Times New Roman"/>
      <w:kern w:val="1"/>
      <w:sz w:val="18"/>
      <w:szCs w:val="18"/>
    </w:rPr>
  </w:style>
  <w:style w:type="character" w:styleId="FooterChar" w:customStyle="1">
    <w:name w:val="Footer Char"/>
    <w:basedOn w:val=""/>
    <w:rPr>
      <w:rFonts w:ascii="Calibri" w:hAnsi="Calibri" w:eastAsia="宋体" w:cs="Times New Roman"/>
      <w:kern w:val="1"/>
      <w:sz w:val="18"/>
      <w:szCs w:val="18"/>
    </w:rPr>
  </w:style>
  <w:style w:type="character" w:styleId="PageNumber" w:customStyle="1">
    <w:name w:val="Page Number"/>
    <w:basedOn w:val=""/>
    <w:rPr>
      <w:rFonts w:cs="Times New Roman"/>
    </w:rPr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6</cp:revision>
  <cp:lastPrinted>2018-10-18T03:42:00Z</cp:lastPrinted>
  <dcterms:created xsi:type="dcterms:W3CDTF">2018-10-18T07:49:00Z</dcterms:created>
  <dcterms:modified xsi:type="dcterms:W3CDTF">2018-10-19T09:29:19Z</dcterms:modified>
</cp:coreProperties>
</file>