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80" w:lineRule="exact"/>
        <w:rPr>
          <w:rFonts w:hint="eastAsia" w:asci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28"/>
          <w:szCs w:val="28"/>
          <w:lang w:val="en-US" w:eastAsia="zh-CN"/>
        </w:rPr>
        <w:t>报考指导添加微信：</w:t>
      </w:r>
      <w:r>
        <w:rPr>
          <w:rFonts w:hint="eastAsia" w:ascii="仿宋_GB2312" w:eastAsia="仿宋_GB2312" w:cs="仿宋_GB2312"/>
          <w:bCs/>
          <w:color w:val="FF0000"/>
          <w:sz w:val="28"/>
          <w:szCs w:val="28"/>
          <w:lang w:val="en-US" w:eastAsia="zh-CN"/>
        </w:rPr>
        <w:t>15680772060</w:t>
      </w:r>
    </w:p>
    <w:p>
      <w:pPr>
        <w:adjustRightInd w:val="0"/>
        <w:snapToGrid w:val="0"/>
        <w:spacing w:line="380" w:lineRule="exact"/>
        <w:rPr>
          <w:rFonts w:hint="eastAsia" w:asci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28"/>
          <w:szCs w:val="28"/>
          <w:lang w:val="en-US" w:eastAsia="zh-CN"/>
        </w:rPr>
        <w:t>学习交流添加QQ群：</w:t>
      </w:r>
      <w:r>
        <w:rPr>
          <w:rFonts w:hint="eastAsia" w:ascii="仿宋_GB2312" w:eastAsia="仿宋_GB2312" w:cs="仿宋_GB2312"/>
          <w:bCs/>
          <w:color w:val="FF0000"/>
          <w:sz w:val="28"/>
          <w:szCs w:val="28"/>
          <w:lang w:val="en-US" w:eastAsia="zh-CN"/>
        </w:rPr>
        <w:t>424725458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四川省人民政府外事侨务办公室直属事业单位2018年12月公开招聘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工作人员岗位和条件要求一览表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24"/>
        <w:gridCol w:w="942"/>
        <w:gridCol w:w="824"/>
        <w:gridCol w:w="471"/>
        <w:gridCol w:w="706"/>
        <w:gridCol w:w="1294"/>
        <w:gridCol w:w="1530"/>
        <w:gridCol w:w="2820"/>
        <w:gridCol w:w="1061"/>
        <w:gridCol w:w="737"/>
        <w:gridCol w:w="737"/>
        <w:gridCol w:w="737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招聘单位</w:t>
            </w:r>
          </w:p>
        </w:tc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招聘岗位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岗位编码</w:t>
            </w:r>
          </w:p>
        </w:tc>
        <w:tc>
          <w:tcPr>
            <w:tcW w:w="4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招聘人数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招聘对象范围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其他条件要求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笔试开考比例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cs="宋体"/>
                <w:sz w:val="24"/>
              </w:rPr>
              <w:t>公共科目笔试名称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cs="宋体"/>
                <w:sz w:val="24"/>
              </w:rPr>
              <w:t>专业笔试名称</w:t>
            </w:r>
          </w:p>
        </w:tc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岗位类别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学历学位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专业条件要求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</w:t>
            </w:r>
          </w:p>
        </w:tc>
        <w:tc>
          <w:tcPr>
            <w:tcW w:w="7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四川省人民政府外事侨务办公室因公出国（境）办证中心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专业技术岗位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翻译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28010001</w:t>
            </w:r>
          </w:p>
        </w:tc>
        <w:tc>
          <w:tcPr>
            <w:tcW w:w="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详见公告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1988年1月1日及以后出生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硕士研究生及以上学历和学位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英语语言文学专业、英语口译专业、英语笔译专业、英语教育专业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3:1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综合知识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需进行专业水平面试</w:t>
            </w:r>
          </w:p>
        </w:tc>
      </w:tr>
    </w:tbl>
    <w:p>
      <w:pPr>
        <w:ind w:firstLine="480" w:firstLineChars="200"/>
        <w:rPr>
          <w:rFonts w:ascii="楷体_GB2312" w:eastAsia="楷体_GB2312"/>
          <w:sz w:val="24"/>
        </w:rPr>
      </w:pPr>
    </w:p>
    <w:p>
      <w:pPr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uVyTD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NuVyTDAgAA1g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94DBE"/>
    <w:rsid w:val="000E1D5E"/>
    <w:rsid w:val="0016563F"/>
    <w:rsid w:val="00244A00"/>
    <w:rsid w:val="003A17F7"/>
    <w:rsid w:val="006865A5"/>
    <w:rsid w:val="00AD1195"/>
    <w:rsid w:val="00BC3D8E"/>
    <w:rsid w:val="04C2089E"/>
    <w:rsid w:val="1C563490"/>
    <w:rsid w:val="24762EF9"/>
    <w:rsid w:val="2A460F67"/>
    <w:rsid w:val="33A73E5A"/>
    <w:rsid w:val="51C00306"/>
    <w:rsid w:val="5279059F"/>
    <w:rsid w:val="54360CA9"/>
    <w:rsid w:val="548B59B9"/>
    <w:rsid w:val="61A00EE4"/>
    <w:rsid w:val="65F04939"/>
    <w:rsid w:val="71403D9E"/>
    <w:rsid w:val="7AB77CCF"/>
    <w:rsid w:val="7E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2018-10-22T03:05:00Z</dcterms:created>
  <dc:creator>Administrator</dc:creator>
  <cp:lastModifiedBy>TaylorShaw</cp:lastModifiedBy>
  <dcterms:modified xsi:type="dcterms:W3CDTF">2018-10-23T10:57:18Z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