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2018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  <w:t>年广安市邻水县考核招聘基层卫生专业技术人员职位表</w:t>
      </w:r>
    </w:p>
    <w:tbl>
      <w:tblPr>
        <w:tblStyle w:val="3"/>
        <w:tblW w:w="13722" w:type="dxa"/>
        <w:tblInd w:w="-5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1606"/>
        <w:gridCol w:w="757"/>
        <w:gridCol w:w="1121"/>
        <w:gridCol w:w="897"/>
        <w:gridCol w:w="1107"/>
        <w:gridCol w:w="673"/>
        <w:gridCol w:w="1332"/>
        <w:gridCol w:w="1169"/>
        <w:gridCol w:w="1544"/>
        <w:gridCol w:w="1678"/>
        <w:gridCol w:w="640"/>
        <w:gridCol w:w="63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岗位编码</w:t>
            </w:r>
          </w:p>
        </w:tc>
        <w:tc>
          <w:tcPr>
            <w:tcW w:w="1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主管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部门</w:t>
            </w:r>
          </w:p>
        </w:tc>
        <w:tc>
          <w:tcPr>
            <w:tcW w:w="11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经费渠道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岗位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类别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岗位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名额</w:t>
            </w:r>
          </w:p>
        </w:tc>
        <w:tc>
          <w:tcPr>
            <w:tcW w:w="63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招聘岗位资格条件</w:t>
            </w:r>
          </w:p>
        </w:tc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学历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（学位）</w:t>
            </w:r>
          </w:p>
        </w:tc>
        <w:tc>
          <w:tcPr>
            <w:tcW w:w="11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职称（执业）资格</w:t>
            </w:r>
          </w:p>
        </w:tc>
        <w:tc>
          <w:tcPr>
            <w:tcW w:w="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bidi="ar"/>
              </w:rPr>
              <w:t>其他</w:t>
            </w: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" w:hRule="atLeas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0501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丰禾中心卫生院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差额拨款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临床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临床医学类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具有执业医师资格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0502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临床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临床医学类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2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0503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中医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中医学、中西医结合、中西医临床医学、中医骨伤、康复治疗技术、康复治疗学、针灸推拿学、针灸推拿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0504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药学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药学、药剂学、药物制剂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0505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丰禾中心卫生院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差额拨款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医学影像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临床医学、医学影像学、医学影像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具有执业医师资格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0506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医学影像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医学影像学、医学影像、医学影像技术、放射医学、放射治疗技术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0507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丰禾中心卫生院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差额拨款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医学检验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全日制本科及以上（学士）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医学检验、医学检验技术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0508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医学检验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医学检验、医学检验技术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6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0509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乡镇（中心）卫生院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邻水县卫计局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全额拨款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专业技术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护理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154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护理学类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具有护士资格证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FF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82CDD"/>
    <w:rsid w:val="0E5558B9"/>
    <w:rsid w:val="65682CD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2018-11-01T08:57:00Z</dcterms:created>
  <dc:creator>Administrator</dc:creator>
  <cp:lastModifiedBy>Administrator</cp:lastModifiedBy>
  <dcterms:modified xsi:type="dcterms:W3CDTF">2018-11-02T00:59:24Z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