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5DB" w:rsidRDefault="004B70A5">
      <w:pPr>
        <w:spacing w:line="340" w:lineRule="exact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附件</w:t>
      </w:r>
      <w:r>
        <w:rPr>
          <w:rFonts w:ascii="黑体" w:eastAsia="黑体" w:hAnsi="宋体" w:cs="宋体" w:hint="eastAsia"/>
          <w:sz w:val="32"/>
          <w:szCs w:val="32"/>
        </w:rPr>
        <w:t>2</w:t>
      </w:r>
    </w:p>
    <w:p w:rsidR="004865DB" w:rsidRDefault="004865DB">
      <w:pPr>
        <w:spacing w:line="340" w:lineRule="exact"/>
        <w:rPr>
          <w:rFonts w:ascii="黑体" w:eastAsia="黑体" w:hAnsi="宋体" w:cs="宋体"/>
          <w:sz w:val="32"/>
          <w:szCs w:val="32"/>
        </w:rPr>
      </w:pPr>
    </w:p>
    <w:tbl>
      <w:tblPr>
        <w:tblW w:w="11058" w:type="dxa"/>
        <w:tblInd w:w="-885" w:type="dxa"/>
        <w:tblLayout w:type="fixed"/>
        <w:tblLook w:val="04A0"/>
      </w:tblPr>
      <w:tblGrid>
        <w:gridCol w:w="2127"/>
        <w:gridCol w:w="709"/>
        <w:gridCol w:w="1276"/>
        <w:gridCol w:w="709"/>
        <w:gridCol w:w="708"/>
        <w:gridCol w:w="1333"/>
        <w:gridCol w:w="4196"/>
      </w:tblGrid>
      <w:tr w:rsidR="004865DB">
        <w:trPr>
          <w:trHeight w:val="555"/>
        </w:trPr>
        <w:tc>
          <w:tcPr>
            <w:tcW w:w="110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5DB" w:rsidRDefault="004B70A5">
            <w:pPr>
              <w:spacing w:line="480" w:lineRule="auto"/>
              <w:jc w:val="center"/>
              <w:rPr>
                <w:rFonts w:ascii="方正小标宋_GBK" w:eastAsia="方正小标宋_GBK" w:hAnsi="方正小标宋_GBK" w:cs="方正小标宋_GBK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德阳市第二人民医院</w:t>
            </w:r>
          </w:p>
        </w:tc>
      </w:tr>
      <w:tr w:rsidR="004865DB">
        <w:trPr>
          <w:trHeight w:val="555"/>
        </w:trPr>
        <w:tc>
          <w:tcPr>
            <w:tcW w:w="110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5DB" w:rsidRDefault="004B70A5">
            <w:pPr>
              <w:spacing w:line="480" w:lineRule="auto"/>
              <w:jc w:val="center"/>
              <w:rPr>
                <w:rFonts w:ascii="方正小标宋_GBK" w:eastAsia="方正小标宋_GBK" w:hAnsi="方正小标宋_GBK" w:cs="方正小标宋_GBK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2018</w:t>
            </w: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年公开招聘专业技术人员岗位表</w:t>
            </w:r>
          </w:p>
        </w:tc>
      </w:tr>
      <w:tr w:rsidR="004865DB" w:rsidTr="00513BC3">
        <w:trPr>
          <w:trHeight w:val="11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岗位类别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名额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最低学历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最大周岁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最低学位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学历专业及方向（符合其一）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其他条件</w:t>
            </w:r>
          </w:p>
        </w:tc>
      </w:tr>
      <w:tr w:rsidR="004865DB" w:rsidTr="00513BC3">
        <w:trPr>
          <w:trHeight w:val="3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研究生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Verdana" w:hAnsi="Verdana" w:cs="宋体"/>
              </w:rPr>
            </w:pPr>
            <w:r>
              <w:rPr>
                <w:rFonts w:ascii="Verdana" w:hAnsi="Verdana" w:cs="宋体" w:hint="eastAsia"/>
              </w:rPr>
              <w:t>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肿瘤学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具备内科专业执业医师资格证书</w:t>
            </w:r>
          </w:p>
        </w:tc>
      </w:tr>
      <w:tr w:rsidR="004865DB" w:rsidTr="00513BC3">
        <w:trPr>
          <w:trHeight w:val="4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消化内科学中级专业技术资格证书</w:t>
            </w:r>
          </w:p>
        </w:tc>
      </w:tr>
      <w:tr w:rsidR="004865DB" w:rsidTr="00513BC3">
        <w:trPr>
          <w:trHeight w:val="31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呼吸内科学中级专业技术资格证书</w:t>
            </w:r>
          </w:p>
        </w:tc>
      </w:tr>
      <w:tr w:rsidR="004865DB" w:rsidTr="00513BC3">
        <w:trPr>
          <w:trHeight w:val="46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内科学中级专业技术资格证书</w:t>
            </w:r>
          </w:p>
        </w:tc>
      </w:tr>
      <w:tr w:rsidR="004865DB" w:rsidTr="00513BC3">
        <w:trPr>
          <w:trHeight w:val="41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心血管</w:t>
            </w:r>
            <w:proofErr w:type="gramStart"/>
            <w:r>
              <w:rPr>
                <w:rFonts w:ascii="仿宋_GB2312" w:hAnsi="宋体" w:cs="宋体" w:hint="eastAsia"/>
                <w:color w:val="000000"/>
              </w:rPr>
              <w:t>内科学</w:t>
            </w:r>
            <w:proofErr w:type="gramEnd"/>
            <w:r>
              <w:rPr>
                <w:rFonts w:ascii="仿宋_GB2312" w:hAnsi="宋体" w:cs="宋体" w:hint="eastAsia"/>
                <w:color w:val="000000"/>
              </w:rPr>
              <w:t>中级专业技术资格证书</w:t>
            </w:r>
          </w:p>
        </w:tc>
      </w:tr>
      <w:tr w:rsidR="004865DB" w:rsidTr="00513BC3">
        <w:trPr>
          <w:trHeight w:val="53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病理学中级专业技术资格证书</w:t>
            </w:r>
          </w:p>
        </w:tc>
      </w:tr>
      <w:tr w:rsidR="004865DB" w:rsidTr="00513BC3">
        <w:trPr>
          <w:trHeight w:val="37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儿科学中级专业技术资格证书</w:t>
            </w:r>
          </w:p>
        </w:tc>
      </w:tr>
      <w:tr w:rsidR="004865DB" w:rsidTr="00513BC3">
        <w:trPr>
          <w:trHeight w:val="49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骨外科学中级专业技术资格证书</w:t>
            </w:r>
          </w:p>
        </w:tc>
      </w:tr>
      <w:tr w:rsidR="004865DB" w:rsidTr="00513BC3">
        <w:trPr>
          <w:trHeight w:val="47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妇产科学中级专业技术资格证书</w:t>
            </w:r>
          </w:p>
        </w:tc>
      </w:tr>
      <w:tr w:rsidR="004865DB" w:rsidTr="00513BC3">
        <w:trPr>
          <w:trHeight w:val="4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耳鼻咽喉科学中级专业技术资格证书</w:t>
            </w:r>
          </w:p>
        </w:tc>
      </w:tr>
      <w:tr w:rsidR="004865DB" w:rsidTr="00513BC3">
        <w:trPr>
          <w:trHeight w:val="4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学士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临床医学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眼科学中级专业技术资格证书</w:t>
            </w:r>
          </w:p>
        </w:tc>
      </w:tr>
      <w:tr w:rsidR="004865DB" w:rsidTr="00513BC3">
        <w:trPr>
          <w:trHeight w:val="43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/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医学影像学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放射医学中级专业技术资格证书</w:t>
            </w:r>
          </w:p>
        </w:tc>
      </w:tr>
      <w:tr w:rsidR="004865DB" w:rsidTr="00513BC3">
        <w:trPr>
          <w:trHeight w:val="5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/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医学检验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主管检验师专业技术资格证书</w:t>
            </w:r>
          </w:p>
        </w:tc>
      </w:tr>
      <w:tr w:rsidR="004865DB" w:rsidTr="00513BC3">
        <w:trPr>
          <w:trHeight w:val="5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专业技术岗位</w:t>
            </w:r>
            <w:r w:rsidR="00513BC3">
              <w:rPr>
                <w:rFonts w:ascii="仿宋_GB2312" w:hAnsi="宋体" w:cs="宋体" w:hint="eastAsia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本科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/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宋体" w:hAnsi="宋体" w:cs="宋体" w:hint="eastAsia"/>
              </w:rPr>
              <w:t>护理学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  <w:color w:val="000000"/>
              </w:rPr>
            </w:pPr>
            <w:r>
              <w:rPr>
                <w:rFonts w:ascii="仿宋_GB2312" w:hAnsi="宋体" w:cs="宋体" w:hint="eastAsia"/>
                <w:color w:val="000000"/>
              </w:rPr>
              <w:t>具</w:t>
            </w:r>
            <w:r>
              <w:rPr>
                <w:rFonts w:ascii="仿宋_GB2312" w:hAnsi="宋体" w:cs="宋体" w:hint="eastAsia"/>
              </w:rPr>
              <w:t>备</w:t>
            </w:r>
            <w:r>
              <w:rPr>
                <w:rFonts w:ascii="仿宋_GB2312" w:hAnsi="宋体" w:cs="宋体" w:hint="eastAsia"/>
                <w:color w:val="000000"/>
              </w:rPr>
              <w:t>主管护师专业技术资格证书</w:t>
            </w:r>
          </w:p>
        </w:tc>
      </w:tr>
      <w:tr w:rsidR="004865DB" w:rsidTr="00513BC3">
        <w:trPr>
          <w:trHeight w:val="5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合</w:t>
            </w:r>
            <w:r>
              <w:rPr>
                <w:rFonts w:ascii="仿宋_GB2312" w:hAnsi="宋体" w:cs="宋体" w:hint="eastAsia"/>
              </w:rPr>
              <w:t xml:space="preserve">  </w:t>
            </w:r>
            <w:r>
              <w:rPr>
                <w:rFonts w:ascii="仿宋_GB2312" w:hAnsi="宋体" w:cs="宋体" w:hint="eastAsia"/>
              </w:rPr>
              <w:t>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B70A5">
            <w:pPr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cs="宋体" w:hint="eastAsia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865DB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865DB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865DB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865DB">
            <w:pPr>
              <w:jc w:val="center"/>
              <w:rPr>
                <w:rFonts w:ascii="仿宋_GB2312" w:hAnsi="宋体" w:cs="宋体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DB" w:rsidRDefault="004865DB">
            <w:pPr>
              <w:jc w:val="center"/>
              <w:rPr>
                <w:rFonts w:ascii="仿宋_GB2312" w:hAnsi="宋体" w:cs="宋体"/>
              </w:rPr>
            </w:pPr>
          </w:p>
        </w:tc>
      </w:tr>
    </w:tbl>
    <w:p w:rsidR="004865DB" w:rsidRDefault="004865DB">
      <w:pPr>
        <w:spacing w:line="594" w:lineRule="exact"/>
        <w:rPr>
          <w:rFonts w:ascii="黑体" w:eastAsia="黑体" w:hAnsi="黑体" w:cs="黑体"/>
          <w:sz w:val="32"/>
          <w:szCs w:val="32"/>
        </w:rPr>
      </w:pPr>
    </w:p>
    <w:p w:rsidR="004865DB" w:rsidRDefault="004865DB">
      <w:bookmarkStart w:id="0" w:name="_GoBack"/>
      <w:bookmarkEnd w:id="0"/>
    </w:p>
    <w:sectPr w:rsidR="004865DB" w:rsidSect="00486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0A5" w:rsidRDefault="004B70A5" w:rsidP="00513BC3">
      <w:r>
        <w:separator/>
      </w:r>
    </w:p>
  </w:endnote>
  <w:endnote w:type="continuationSeparator" w:id="0">
    <w:p w:rsidR="004B70A5" w:rsidRDefault="004B70A5" w:rsidP="00513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0A5" w:rsidRDefault="004B70A5" w:rsidP="00513BC3">
      <w:r>
        <w:separator/>
      </w:r>
    </w:p>
  </w:footnote>
  <w:footnote w:type="continuationSeparator" w:id="0">
    <w:p w:rsidR="004B70A5" w:rsidRDefault="004B70A5" w:rsidP="00513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AC226E"/>
    <w:rsid w:val="004865DB"/>
    <w:rsid w:val="004B70A5"/>
    <w:rsid w:val="00513BC3"/>
    <w:rsid w:val="007161BB"/>
    <w:rsid w:val="67AC2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5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3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3BC3"/>
    <w:rPr>
      <w:kern w:val="2"/>
      <w:sz w:val="18"/>
      <w:szCs w:val="18"/>
    </w:rPr>
  </w:style>
  <w:style w:type="paragraph" w:styleId="a4">
    <w:name w:val="footer"/>
    <w:basedOn w:val="a"/>
    <w:link w:val="Char0"/>
    <w:rsid w:val="00513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3BC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581</Characters>
  <Application>Microsoft Office Word</Application>
  <DocSecurity>0</DocSecurity>
  <Lines>4</Lines>
  <Paragraphs>1</Paragraphs>
  <ScaleCrop>false</ScaleCrop>
  <Company>www.microsoft.com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微软(中国)有限公司</cp:lastModifiedBy>
  <cp:revision>4</cp:revision>
  <dcterms:created xsi:type="dcterms:W3CDTF">2018-12-07T09:11:00Z</dcterms:created>
  <dcterms:modified xsi:type="dcterms:W3CDTF">2018-12-10T07:27:00Z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