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待业证明</w:t>
      </w:r>
    </w:p>
    <w:p>
      <w:pPr>
        <w:spacing w:line="580" w:lineRule="exact"/>
        <w:ind w:firstLine="675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bCs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spacing w:val="8"/>
          <w:sz w:val="32"/>
          <w:szCs w:val="32"/>
          <w:lang w:eastAsia="zh-CN"/>
        </w:rPr>
        <w:t>XX</w:t>
      </w:r>
      <w:r>
        <w:rPr>
          <w:rFonts w:hint="eastAsia" w:ascii="Times New Roman" w:hAnsi="Times New Roman" w:eastAsia="仿宋_GB2312"/>
          <w:bCs/>
          <w:spacing w:val="8"/>
          <w:sz w:val="32"/>
          <w:szCs w:val="32"/>
        </w:rPr>
        <w:t>（单位）</w:t>
      </w:r>
      <w:r>
        <w:rPr>
          <w:rFonts w:hint="eastAsia" w:eastAsia="仿宋_GB2312"/>
          <w:bCs/>
          <w:spacing w:val="8"/>
          <w:sz w:val="32"/>
          <w:szCs w:val="32"/>
          <w:lang w:val="en-US" w:eastAsia="zh-CN"/>
        </w:rPr>
        <w:t>人事处</w:t>
      </w:r>
      <w:r>
        <w:rPr>
          <w:rFonts w:hint="eastAsia" w:ascii="Times New Roman" w:hAnsi="Times New Roman" w:eastAsia="仿宋_GB2312"/>
          <w:bCs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5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  <w:lang w:eastAsia="zh-CN"/>
        </w:rPr>
        <w:t>XXX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同志，性别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，身份证号码为：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，其户籍在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  <w:lang w:eastAsia="zh-CN"/>
        </w:rPr>
        <w:t>XXXX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，现系待业</w:t>
      </w:r>
      <w:bookmarkStart w:id="0" w:name="_GoBack"/>
      <w:bookmarkEnd w:id="0"/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特此证明。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 xml:space="preserve">  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仿宋_GB2312"/>
          <w:bCs/>
          <w:color w:val="000000"/>
          <w:spacing w:val="8"/>
          <w:sz w:val="32"/>
          <w:szCs w:val="32"/>
        </w:rPr>
        <w:t>盖章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 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注：该证明由户籍所在地居委会、社区、街道、乡镇或相关劳动社会保障机构开具。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F57B5"/>
    <w:rsid w:val="33983499"/>
    <w:rsid w:val="5EE53CDB"/>
    <w:rsid w:val="69D5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茹彪</cp:lastModifiedBy>
  <dcterms:modified xsi:type="dcterms:W3CDTF">2018-02-02T00:43:14Z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