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69" w:rsidRPr="00A857BF" w:rsidRDefault="00F22B69" w:rsidP="00F22B69">
      <w:pPr>
        <w:pStyle w:val="a5"/>
        <w:spacing w:line="560" w:lineRule="exact"/>
        <w:rPr>
          <w:rFonts w:ascii="Times New Roman" w:eastAsia="方正黑体_GBK" w:hAnsi="Times New Roman" w:cs="Times New Roman" w:hint="default"/>
          <w:color w:val="000000"/>
          <w:spacing w:val="-14"/>
          <w:sz w:val="32"/>
          <w:szCs w:val="32"/>
        </w:rPr>
      </w:pPr>
      <w:r w:rsidRPr="00A857BF">
        <w:rPr>
          <w:rFonts w:ascii="方正黑体简体" w:eastAsia="方正黑体简体" w:hAnsi="Times New Roman" w:cs="Times New Roman"/>
          <w:color w:val="000000"/>
          <w:spacing w:val="-14"/>
          <w:sz w:val="32"/>
          <w:szCs w:val="32"/>
        </w:rPr>
        <w:t>附件</w:t>
      </w:r>
      <w:r w:rsidR="009114C1">
        <w:rPr>
          <w:rFonts w:ascii="Times New Roman" w:eastAsia="方正黑体_GBK" w:hAnsi="Times New Roman" w:cs="Times New Roman"/>
          <w:color w:val="000000"/>
          <w:spacing w:val="-14"/>
          <w:sz w:val="32"/>
          <w:szCs w:val="32"/>
        </w:rPr>
        <w:t>1</w:t>
      </w:r>
    </w:p>
    <w:p w:rsidR="00F22B69" w:rsidRPr="00E357E8" w:rsidRDefault="00F22B69" w:rsidP="00F22B69">
      <w:pPr>
        <w:widowControl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</w:pPr>
      <w:r w:rsidRPr="00E357E8"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  <w:t>2019</w:t>
      </w:r>
      <w:r w:rsidRPr="00E357E8"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  <w:t>年通川区引进教育类高层次人才岗位表</w:t>
      </w:r>
    </w:p>
    <w:p w:rsidR="00F22B69" w:rsidRPr="00E357E8" w:rsidRDefault="00F22B69" w:rsidP="00F22B69">
      <w:pPr>
        <w:widowControl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tbl>
      <w:tblPr>
        <w:tblW w:w="15071" w:type="dxa"/>
        <w:jc w:val="center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5"/>
        <w:gridCol w:w="993"/>
        <w:gridCol w:w="708"/>
        <w:gridCol w:w="709"/>
        <w:gridCol w:w="709"/>
        <w:gridCol w:w="1276"/>
        <w:gridCol w:w="4394"/>
        <w:gridCol w:w="709"/>
        <w:gridCol w:w="1275"/>
        <w:gridCol w:w="1276"/>
        <w:gridCol w:w="1276"/>
        <w:gridCol w:w="701"/>
      </w:tblGrid>
      <w:tr w:rsidR="00F22B69" w:rsidRPr="00E0507A" w:rsidTr="00D73E6C">
        <w:trPr>
          <w:trHeight w:val="786"/>
          <w:jc w:val="center"/>
        </w:trPr>
        <w:tc>
          <w:tcPr>
            <w:tcW w:w="1045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主管部门名称</w:t>
            </w:r>
          </w:p>
        </w:tc>
        <w:tc>
          <w:tcPr>
            <w:tcW w:w="993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用人单</w:t>
            </w:r>
          </w:p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位名称</w:t>
            </w:r>
          </w:p>
        </w:tc>
        <w:tc>
          <w:tcPr>
            <w:tcW w:w="708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单位</w:t>
            </w:r>
          </w:p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性质</w:t>
            </w:r>
          </w:p>
        </w:tc>
        <w:tc>
          <w:tcPr>
            <w:tcW w:w="709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经费形式</w:t>
            </w:r>
          </w:p>
        </w:tc>
        <w:tc>
          <w:tcPr>
            <w:tcW w:w="709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岗位</w:t>
            </w:r>
          </w:p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属性</w:t>
            </w:r>
          </w:p>
        </w:tc>
        <w:tc>
          <w:tcPr>
            <w:tcW w:w="1276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岗位名称及简介</w:t>
            </w:r>
          </w:p>
        </w:tc>
        <w:tc>
          <w:tcPr>
            <w:tcW w:w="4394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51" w:left="-107" w:rightChars="-51" w:right="-107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所学专业</w:t>
            </w:r>
          </w:p>
        </w:tc>
        <w:tc>
          <w:tcPr>
            <w:tcW w:w="709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51" w:left="-107" w:rightChars="-51" w:right="-107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引进</w:t>
            </w:r>
          </w:p>
          <w:p w:rsidR="00F22B69" w:rsidRPr="00E0507A" w:rsidRDefault="00F22B69" w:rsidP="00D73E6C">
            <w:pPr>
              <w:widowControl/>
              <w:spacing w:line="300" w:lineRule="atLeast"/>
              <w:ind w:leftChars="-51" w:left="-107" w:rightChars="-51" w:right="-107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人数</w:t>
            </w:r>
          </w:p>
        </w:tc>
        <w:tc>
          <w:tcPr>
            <w:tcW w:w="1275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学历学位</w:t>
            </w:r>
          </w:p>
        </w:tc>
        <w:tc>
          <w:tcPr>
            <w:tcW w:w="1276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其他条件</w:t>
            </w:r>
          </w:p>
        </w:tc>
        <w:tc>
          <w:tcPr>
            <w:tcW w:w="1276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引进方式</w:t>
            </w:r>
          </w:p>
        </w:tc>
        <w:tc>
          <w:tcPr>
            <w:tcW w:w="701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</w:pPr>
            <w:r w:rsidRPr="00E0507A">
              <w:rPr>
                <w:rFonts w:ascii="Times New Roman" w:eastAsia="方正黑体简体" w:hAnsi="Times New Roman" w:cs="Times New Roman"/>
                <w:color w:val="000000" w:themeColor="text1"/>
                <w:kern w:val="0"/>
                <w:sz w:val="24"/>
              </w:rPr>
              <w:t>备注</w:t>
            </w:r>
          </w:p>
        </w:tc>
      </w:tr>
      <w:tr w:rsidR="00F22B69" w:rsidRPr="00E0507A" w:rsidTr="00D73E6C">
        <w:trPr>
          <w:trHeight w:val="1814"/>
          <w:jc w:val="center"/>
        </w:trPr>
        <w:tc>
          <w:tcPr>
            <w:tcW w:w="1045" w:type="dxa"/>
            <w:vMerge w:val="restart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  <w:t>通川区教科局</w:t>
            </w:r>
          </w:p>
        </w:tc>
        <w:tc>
          <w:tcPr>
            <w:tcW w:w="993" w:type="dxa"/>
            <w:vMerge w:val="restart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  <w:t>达州市高级中学校</w:t>
            </w:r>
          </w:p>
        </w:tc>
        <w:tc>
          <w:tcPr>
            <w:tcW w:w="708" w:type="dxa"/>
            <w:vMerge w:val="restart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  <w:t>事业单位</w:t>
            </w:r>
          </w:p>
        </w:tc>
        <w:tc>
          <w:tcPr>
            <w:tcW w:w="709" w:type="dxa"/>
            <w:vMerge w:val="restart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  <w:t>全额拨款</w:t>
            </w:r>
          </w:p>
        </w:tc>
        <w:tc>
          <w:tcPr>
            <w:tcW w:w="709" w:type="dxa"/>
            <w:vMerge w:val="restart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  <w:t>专业技术</w:t>
            </w:r>
          </w:p>
        </w:tc>
        <w:tc>
          <w:tcPr>
            <w:tcW w:w="1276" w:type="dxa"/>
            <w:vAlign w:val="center"/>
          </w:tcPr>
          <w:p w:rsidR="00F22B69" w:rsidRPr="00E0507A" w:rsidRDefault="00F22B69" w:rsidP="00D73E6C">
            <w:pPr>
              <w:widowControl/>
              <w:spacing w:line="300" w:lineRule="exact"/>
              <w:textAlignment w:val="center"/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高中语文教师，从事高中语文教学工作</w:t>
            </w:r>
          </w:p>
        </w:tc>
        <w:tc>
          <w:tcPr>
            <w:tcW w:w="4394" w:type="dxa"/>
            <w:vAlign w:val="center"/>
          </w:tcPr>
          <w:p w:rsidR="00F22B69" w:rsidRPr="00E0507A" w:rsidRDefault="00F22B69" w:rsidP="00D73E6C">
            <w:pPr>
              <w:widowControl/>
              <w:spacing w:line="300" w:lineRule="exact"/>
              <w:textAlignment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文艺学，语言学及应用语言学，汉语言文字学，中国古典文献学，中国古代文学，中国现当代文学，文学阅读与文学教育，比较文学与世界文学，</w:t>
            </w:r>
            <w:r w:rsidRPr="0037595F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学科教学</w:t>
            </w:r>
            <w:r>
              <w:rPr>
                <w:rFonts w:ascii="Times New Roman" w:eastAsia="方正仿宋简体" w:hAnsi="Times New Roman" w:cs="Times New Roman" w:hint="eastAsia"/>
                <w:color w:val="000000" w:themeColor="text1"/>
                <w:sz w:val="24"/>
                <w:szCs w:val="21"/>
              </w:rPr>
              <w:t>（语文）</w:t>
            </w:r>
          </w:p>
        </w:tc>
        <w:tc>
          <w:tcPr>
            <w:tcW w:w="709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51" w:left="-107" w:rightChars="-26" w:right="-55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:rsidR="00F22B69" w:rsidRPr="00E0507A" w:rsidRDefault="00F22B69" w:rsidP="00D73E6C">
            <w:pPr>
              <w:widowControl/>
              <w:spacing w:line="300" w:lineRule="exact"/>
              <w:textAlignment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研究生及以上学历、硕士及以上学位</w:t>
            </w:r>
          </w:p>
        </w:tc>
        <w:tc>
          <w:tcPr>
            <w:tcW w:w="1276" w:type="dxa"/>
            <w:vMerge w:val="restart"/>
            <w:vAlign w:val="center"/>
          </w:tcPr>
          <w:p w:rsidR="00F22B69" w:rsidRPr="00F22B69" w:rsidRDefault="00F22B69" w:rsidP="009D7B02">
            <w:pPr>
              <w:widowControl/>
              <w:spacing w:line="300" w:lineRule="exact"/>
              <w:textAlignment w:val="center"/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</w:pPr>
            <w:r w:rsidRPr="00350C34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具有与招聘岗位学科相适应的教师资格证</w:t>
            </w:r>
            <w:r w:rsidR="00C671AE">
              <w:rPr>
                <w:rFonts w:ascii="Times New Roman" w:eastAsia="方正仿宋简体" w:hAnsi="Times New Roman" w:cs="Times New Roman" w:hint="eastAsia"/>
                <w:color w:val="000000" w:themeColor="text1"/>
                <w:sz w:val="24"/>
                <w:szCs w:val="21"/>
              </w:rPr>
              <w:t>，</w:t>
            </w:r>
            <w:r w:rsidR="006B12B0" w:rsidRPr="00CA7093">
              <w:rPr>
                <w:rFonts w:ascii="Times New Roman" w:eastAsia="方正仿宋简体" w:hAnsi="Times New Roman" w:cs="Times New Roman" w:hint="eastAsia"/>
                <w:color w:val="000000" w:themeColor="text1"/>
                <w:sz w:val="24"/>
                <w:szCs w:val="21"/>
              </w:rPr>
              <w:t>本科阶段为全日制。</w:t>
            </w:r>
          </w:p>
        </w:tc>
        <w:tc>
          <w:tcPr>
            <w:tcW w:w="1276" w:type="dxa"/>
            <w:vMerge w:val="restart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10" w:left="-21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  <w:t>直接考核</w:t>
            </w:r>
          </w:p>
        </w:tc>
        <w:tc>
          <w:tcPr>
            <w:tcW w:w="701" w:type="dxa"/>
            <w:vMerge w:val="restart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</w:tr>
      <w:tr w:rsidR="00F22B69" w:rsidRPr="00E0507A" w:rsidTr="00D73E6C">
        <w:trPr>
          <w:trHeight w:val="1814"/>
          <w:jc w:val="center"/>
        </w:trPr>
        <w:tc>
          <w:tcPr>
            <w:tcW w:w="1045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22B69" w:rsidRPr="00E0507A" w:rsidRDefault="00F22B69" w:rsidP="00D73E6C">
            <w:pPr>
              <w:widowControl/>
              <w:spacing w:line="300" w:lineRule="exact"/>
              <w:textAlignment w:val="center"/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高中数学教师，从事高中数学教学工作</w:t>
            </w:r>
          </w:p>
        </w:tc>
        <w:tc>
          <w:tcPr>
            <w:tcW w:w="4394" w:type="dxa"/>
            <w:vAlign w:val="center"/>
          </w:tcPr>
          <w:p w:rsidR="00F22B69" w:rsidRPr="00E0507A" w:rsidRDefault="00F22B69" w:rsidP="00D73E6C">
            <w:pPr>
              <w:widowControl/>
              <w:spacing w:line="300" w:lineRule="exact"/>
              <w:textAlignment w:val="center"/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基础数学，计算数学，概率论与数理统计，应用数学，运筹学与控制论，</w:t>
            </w:r>
            <w:r w:rsidRPr="0037595F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学科教学</w:t>
            </w:r>
            <w:r>
              <w:rPr>
                <w:rFonts w:ascii="Times New Roman" w:eastAsia="方正仿宋简体" w:hAnsi="Times New Roman" w:cs="Times New Roman" w:hint="eastAsia"/>
                <w:color w:val="000000" w:themeColor="text1"/>
                <w:sz w:val="24"/>
                <w:szCs w:val="21"/>
              </w:rPr>
              <w:t>（数学）</w:t>
            </w:r>
          </w:p>
        </w:tc>
        <w:tc>
          <w:tcPr>
            <w:tcW w:w="709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51" w:left="-107" w:rightChars="-26" w:right="-55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51" w:left="-107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10" w:left="-21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701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</w:tr>
      <w:tr w:rsidR="00F22B69" w:rsidRPr="00E0507A" w:rsidTr="00D73E6C">
        <w:trPr>
          <w:trHeight w:val="1814"/>
          <w:jc w:val="center"/>
        </w:trPr>
        <w:tc>
          <w:tcPr>
            <w:tcW w:w="1045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22B69" w:rsidRPr="00E0507A" w:rsidRDefault="00F22B69" w:rsidP="00D73E6C">
            <w:pPr>
              <w:widowControl/>
              <w:spacing w:line="300" w:lineRule="exact"/>
              <w:textAlignment w:val="center"/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高中英语教师，从事高中英语教学工作</w:t>
            </w:r>
          </w:p>
        </w:tc>
        <w:tc>
          <w:tcPr>
            <w:tcW w:w="4394" w:type="dxa"/>
            <w:vAlign w:val="center"/>
          </w:tcPr>
          <w:p w:rsidR="00F22B69" w:rsidRPr="00E0507A" w:rsidRDefault="00F22B69" w:rsidP="00D73E6C">
            <w:pPr>
              <w:widowControl/>
              <w:spacing w:line="300" w:lineRule="exact"/>
              <w:textAlignment w:val="center"/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英语语言文学，外国语言学及应用语言学，</w:t>
            </w:r>
            <w:r w:rsidRPr="0037595F">
              <w:rPr>
                <w:rFonts w:ascii="Times New Roman" w:eastAsia="方正仿宋简体" w:hAnsi="Times New Roman" w:cs="Times New Roman"/>
                <w:color w:val="000000" w:themeColor="text1"/>
                <w:sz w:val="24"/>
                <w:szCs w:val="21"/>
              </w:rPr>
              <w:t>学科教学</w:t>
            </w:r>
            <w:r>
              <w:rPr>
                <w:rFonts w:ascii="Times New Roman" w:eastAsia="方正仿宋简体" w:hAnsi="Times New Roman" w:cs="Times New Roman" w:hint="eastAsia"/>
                <w:color w:val="000000" w:themeColor="text1"/>
                <w:sz w:val="24"/>
                <w:szCs w:val="21"/>
              </w:rPr>
              <w:t>（英语）</w:t>
            </w:r>
          </w:p>
        </w:tc>
        <w:tc>
          <w:tcPr>
            <w:tcW w:w="709" w:type="dxa"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51" w:left="-107" w:rightChars="-26" w:right="-55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  <w:r w:rsidRPr="00E0507A"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51" w:left="-107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ind w:leftChars="-10" w:left="-21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  <w:tc>
          <w:tcPr>
            <w:tcW w:w="701" w:type="dxa"/>
            <w:vMerge/>
            <w:vAlign w:val="center"/>
          </w:tcPr>
          <w:p w:rsidR="00F22B69" w:rsidRPr="00E0507A" w:rsidRDefault="00F22B69" w:rsidP="00D73E6C">
            <w:pPr>
              <w:widowControl/>
              <w:spacing w:line="300" w:lineRule="atLeas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spacing w:val="-20"/>
                <w:kern w:val="0"/>
                <w:sz w:val="24"/>
              </w:rPr>
            </w:pPr>
          </w:p>
        </w:tc>
      </w:tr>
    </w:tbl>
    <w:p w:rsidR="005225B9" w:rsidRDefault="005225B9"/>
    <w:sectPr w:rsidR="005225B9" w:rsidSect="008C0D01">
      <w:footerReference w:type="even" r:id="rId6"/>
      <w:footerReference w:type="default" r:id="rId7"/>
      <w:pgSz w:w="16838" w:h="11906" w:orient="landscape"/>
      <w:pgMar w:top="1588" w:right="2098" w:bottom="1474" w:left="1985" w:header="851" w:footer="1134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F42" w:rsidRDefault="00746F42" w:rsidP="00F22B69">
      <w:r>
        <w:separator/>
      </w:r>
    </w:p>
  </w:endnote>
  <w:endnote w:type="continuationSeparator" w:id="1">
    <w:p w:rsidR="00746F42" w:rsidRDefault="00746F42" w:rsidP="00F22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D01" w:rsidRPr="00E357E8" w:rsidRDefault="00472731" w:rsidP="00EE46D4">
    <w:pPr>
      <w:pStyle w:val="a4"/>
      <w:ind w:firstLineChars="150" w:firstLine="420"/>
      <w:rPr>
        <w:rFonts w:asciiTheme="minorEastAsia" w:hAnsiTheme="minorEastAsia"/>
        <w:sz w:val="28"/>
        <w:szCs w:val="28"/>
      </w:rPr>
    </w:pPr>
    <w:r w:rsidRPr="00E357E8">
      <w:rPr>
        <w:rFonts w:asciiTheme="minorEastAsia" w:hAnsiTheme="minorEastAsia"/>
        <w:sz w:val="28"/>
        <w:szCs w:val="28"/>
      </w:rPr>
      <w:fldChar w:fldCharType="begin"/>
    </w:r>
    <w:r w:rsidR="005225B9" w:rsidRPr="00E357E8">
      <w:rPr>
        <w:rFonts w:asciiTheme="minorEastAsia" w:hAnsiTheme="minorEastAsia"/>
        <w:sz w:val="28"/>
        <w:szCs w:val="28"/>
      </w:rPr>
      <w:instrText>PAGE   \* MERGEFORMAT</w:instrText>
    </w:r>
    <w:r w:rsidRPr="00E357E8">
      <w:rPr>
        <w:rFonts w:asciiTheme="minorEastAsia" w:hAnsiTheme="minorEastAsia"/>
        <w:sz w:val="28"/>
        <w:szCs w:val="28"/>
      </w:rPr>
      <w:fldChar w:fldCharType="separate"/>
    </w:r>
    <w:r w:rsidR="005225B9" w:rsidRPr="00EE46D4">
      <w:rPr>
        <w:rFonts w:asciiTheme="minorEastAsia" w:hAnsiTheme="minorEastAsia"/>
        <w:noProof/>
        <w:sz w:val="28"/>
        <w:szCs w:val="28"/>
        <w:lang w:val="zh-CN"/>
      </w:rPr>
      <w:t>-</w:t>
    </w:r>
    <w:r w:rsidR="005225B9">
      <w:rPr>
        <w:rFonts w:asciiTheme="minorEastAsia" w:hAnsiTheme="minorEastAsia"/>
        <w:noProof/>
        <w:sz w:val="28"/>
        <w:szCs w:val="28"/>
      </w:rPr>
      <w:t xml:space="preserve"> 4 -</w:t>
    </w:r>
    <w:r w:rsidRPr="00E357E8">
      <w:rPr>
        <w:rFonts w:asciiTheme="minorEastAsia" w:hAnsiTheme="minorEastAsi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D01" w:rsidRPr="00E357E8" w:rsidRDefault="00472731" w:rsidP="00E357E8">
    <w:pPr>
      <w:pStyle w:val="a4"/>
      <w:ind w:right="270"/>
      <w:jc w:val="right"/>
      <w:rPr>
        <w:rFonts w:asciiTheme="minorEastAsia" w:hAnsiTheme="minorEastAsia"/>
        <w:sz w:val="28"/>
        <w:szCs w:val="28"/>
      </w:rPr>
    </w:pPr>
    <w:r w:rsidRPr="00E357E8">
      <w:rPr>
        <w:rFonts w:asciiTheme="minorEastAsia" w:hAnsiTheme="minorEastAsia"/>
        <w:sz w:val="28"/>
        <w:szCs w:val="28"/>
      </w:rPr>
      <w:fldChar w:fldCharType="begin"/>
    </w:r>
    <w:r w:rsidR="005225B9" w:rsidRPr="00E357E8">
      <w:rPr>
        <w:rFonts w:asciiTheme="minorEastAsia" w:hAnsiTheme="minorEastAsia"/>
        <w:sz w:val="28"/>
        <w:szCs w:val="28"/>
      </w:rPr>
      <w:instrText>PAGE   \* MERGEFORMAT</w:instrText>
    </w:r>
    <w:r w:rsidRPr="00E357E8">
      <w:rPr>
        <w:rFonts w:asciiTheme="minorEastAsia" w:hAnsiTheme="minorEastAsia"/>
        <w:sz w:val="28"/>
        <w:szCs w:val="28"/>
      </w:rPr>
      <w:fldChar w:fldCharType="separate"/>
    </w:r>
    <w:r w:rsidR="009D7B02" w:rsidRPr="009D7B02">
      <w:rPr>
        <w:rFonts w:asciiTheme="minorEastAsia" w:hAnsiTheme="minorEastAsia"/>
        <w:noProof/>
        <w:sz w:val="28"/>
        <w:szCs w:val="28"/>
        <w:lang w:val="zh-CN"/>
      </w:rPr>
      <w:t>-</w:t>
    </w:r>
    <w:r w:rsidR="009D7B02">
      <w:rPr>
        <w:rFonts w:asciiTheme="minorEastAsia" w:hAnsiTheme="minorEastAsia"/>
        <w:noProof/>
        <w:sz w:val="28"/>
        <w:szCs w:val="28"/>
      </w:rPr>
      <w:t xml:space="preserve"> 1 -</w:t>
    </w:r>
    <w:r w:rsidRPr="00E357E8">
      <w:rPr>
        <w:rFonts w:asciiTheme="minorEastAsia" w:hAnsiTheme="minorEastAsia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F42" w:rsidRDefault="00746F42" w:rsidP="00F22B69">
      <w:r>
        <w:separator/>
      </w:r>
    </w:p>
  </w:footnote>
  <w:footnote w:type="continuationSeparator" w:id="1">
    <w:p w:rsidR="00746F42" w:rsidRDefault="00746F42" w:rsidP="00F22B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B69"/>
    <w:rsid w:val="00180E15"/>
    <w:rsid w:val="00227328"/>
    <w:rsid w:val="002D543F"/>
    <w:rsid w:val="003C09F2"/>
    <w:rsid w:val="00440FD4"/>
    <w:rsid w:val="00472731"/>
    <w:rsid w:val="00495E8B"/>
    <w:rsid w:val="004C6B51"/>
    <w:rsid w:val="005225B9"/>
    <w:rsid w:val="00570B0F"/>
    <w:rsid w:val="005F7591"/>
    <w:rsid w:val="00615C82"/>
    <w:rsid w:val="00676B99"/>
    <w:rsid w:val="006B12B0"/>
    <w:rsid w:val="006B5F5E"/>
    <w:rsid w:val="00746F42"/>
    <w:rsid w:val="009114C1"/>
    <w:rsid w:val="00984F30"/>
    <w:rsid w:val="009D7B02"/>
    <w:rsid w:val="00A320B0"/>
    <w:rsid w:val="00C671AE"/>
    <w:rsid w:val="00E30994"/>
    <w:rsid w:val="00E54145"/>
    <w:rsid w:val="00EC69BF"/>
    <w:rsid w:val="00F22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6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22B6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2B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2B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2B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2B69"/>
    <w:rPr>
      <w:sz w:val="18"/>
      <w:szCs w:val="18"/>
    </w:rPr>
  </w:style>
  <w:style w:type="paragraph" w:styleId="a5">
    <w:name w:val="Plain Text"/>
    <w:basedOn w:val="a"/>
    <w:link w:val="Char1"/>
    <w:rsid w:val="00F22B69"/>
    <w:rPr>
      <w:rFonts w:ascii="宋体" w:eastAsia="宋体" w:hAnsi="Courier New" w:cs="Courier New" w:hint="eastAsia"/>
      <w:szCs w:val="21"/>
    </w:rPr>
  </w:style>
  <w:style w:type="character" w:customStyle="1" w:styleId="Char1">
    <w:name w:val="纯文本 Char"/>
    <w:basedOn w:val="a0"/>
    <w:link w:val="a5"/>
    <w:rsid w:val="00F22B69"/>
    <w:rPr>
      <w:rFonts w:ascii="宋体" w:eastAsia="宋体" w:hAnsi="Courier New" w:cs="Courier New"/>
      <w:szCs w:val="21"/>
    </w:rPr>
  </w:style>
  <w:style w:type="character" w:customStyle="1" w:styleId="1Char">
    <w:name w:val="标题 1 Char"/>
    <w:basedOn w:val="a0"/>
    <w:link w:val="1"/>
    <w:uiPriority w:val="9"/>
    <w:rsid w:val="00F22B6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60</Words>
  <Characters>344</Characters>
  <Application>Microsoft Office Word</Application>
  <DocSecurity>0</DocSecurity>
  <Lines>2</Lines>
  <Paragraphs>1</Paragraphs>
  <ScaleCrop>false</ScaleCrop>
  <Company>微软中国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17</cp:revision>
  <cp:lastPrinted>2019-03-14T01:05:00Z</cp:lastPrinted>
  <dcterms:created xsi:type="dcterms:W3CDTF">2019-03-11T09:14:00Z</dcterms:created>
  <dcterms:modified xsi:type="dcterms:W3CDTF">2019-03-15T00:59:00Z</dcterms:modified>
</cp:coreProperties>
</file>