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3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1437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附件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</w:p>
          <w:p>
            <w:pPr>
              <w:ind w:firstLine="1760" w:firstLineChars="400"/>
              <w:jc w:val="both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  <w:t>重庆市北碚区考核招聘事业单位专业技术人员岗位一览表</w:t>
            </w:r>
          </w:p>
          <w:tbl>
            <w:tblPr>
              <w:tblStyle w:val="4"/>
              <w:tblW w:w="13341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07"/>
              <w:gridCol w:w="1336"/>
              <w:gridCol w:w="829"/>
              <w:gridCol w:w="1140"/>
              <w:gridCol w:w="359"/>
              <w:gridCol w:w="1710"/>
              <w:gridCol w:w="766"/>
              <w:gridCol w:w="825"/>
              <w:gridCol w:w="1275"/>
              <w:gridCol w:w="439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07" w:type="dxa"/>
                  <w:vMerge w:val="restart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序号</w:t>
                  </w:r>
                </w:p>
              </w:tc>
              <w:tc>
                <w:tcPr>
                  <w:tcW w:w="1336" w:type="dxa"/>
                  <w:vMerge w:val="restart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招聘单位</w:t>
                  </w:r>
                </w:p>
              </w:tc>
              <w:tc>
                <w:tcPr>
                  <w:tcW w:w="829" w:type="dxa"/>
                  <w:vMerge w:val="restart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招聘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岗位</w:t>
                  </w:r>
                </w:p>
              </w:tc>
              <w:tc>
                <w:tcPr>
                  <w:tcW w:w="1140" w:type="dxa"/>
                  <w:vMerge w:val="restart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岗位类别及等级</w:t>
                  </w:r>
                </w:p>
              </w:tc>
              <w:tc>
                <w:tcPr>
                  <w:tcW w:w="359" w:type="dxa"/>
                  <w:vMerge w:val="restart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名额</w:t>
                  </w:r>
                </w:p>
              </w:tc>
              <w:tc>
                <w:tcPr>
                  <w:tcW w:w="8970" w:type="dxa"/>
                  <w:gridSpan w:val="5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基本条件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07" w:type="dxa"/>
                  <w:vMerge w:val="continue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36" w:type="dxa"/>
                  <w:vMerge w:val="continue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29" w:type="dxa"/>
                  <w:vMerge w:val="continue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0" w:type="dxa"/>
                  <w:vMerge w:val="continue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9" w:type="dxa"/>
                  <w:vMerge w:val="continue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学历（学位）</w:t>
                  </w:r>
                </w:p>
              </w:tc>
              <w:tc>
                <w:tcPr>
                  <w:tcW w:w="76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专业</w:t>
                  </w:r>
                </w:p>
              </w:tc>
              <w:tc>
                <w:tcPr>
                  <w:tcW w:w="82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年龄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获奖情况</w:t>
                  </w:r>
                </w:p>
              </w:tc>
              <w:tc>
                <w:tcPr>
                  <w:tcW w:w="4394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b/>
                      <w:color w:val="000000"/>
                      <w:kern w:val="0"/>
                      <w:sz w:val="24"/>
                      <w:szCs w:val="24"/>
                      <w:lang w:bidi="ar"/>
                    </w:rPr>
                    <w:t>其他条件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83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1</w:t>
                  </w:r>
                </w:p>
              </w:tc>
              <w:tc>
                <w:tcPr>
                  <w:tcW w:w="133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北碚区融媒体中心</w:t>
                  </w:r>
                </w:p>
              </w:tc>
              <w:tc>
                <w:tcPr>
                  <w:tcW w:w="82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摄影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记者</w:t>
                  </w: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专技12级及以上</w:t>
                  </w:r>
                </w:p>
              </w:tc>
              <w:tc>
                <w:tcPr>
                  <w:tcW w:w="35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1</w:t>
                  </w:r>
                </w:p>
              </w:tc>
              <w:tc>
                <w:tcPr>
                  <w:tcW w:w="171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国民教育大专及以上学历</w:t>
                  </w:r>
                </w:p>
              </w:tc>
              <w:tc>
                <w:tcPr>
                  <w:tcW w:w="76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不限</w:t>
                  </w:r>
                </w:p>
              </w:tc>
              <w:tc>
                <w:tcPr>
                  <w:tcW w:w="82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45周岁及以下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本人作品获得过省级及以上新闻奖</w:t>
                  </w:r>
                </w:p>
              </w:tc>
              <w:tc>
                <w:tcPr>
                  <w:tcW w:w="4394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1.熟悉新闻摄影、宣传工作；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2.能胜任新闻摄影记者工作；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3.在新闻摄影领域具备较高的专业水平；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4.近三年本人作品在人民日报、光明日报、经济日报和央视新闻联播、焦点访谈、新闻“1+1”上发表过10条（篇）及以上。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734" w:hRule="atLeast"/>
                <w:jc w:val="center"/>
              </w:trPr>
              <w:tc>
                <w:tcPr>
                  <w:tcW w:w="70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2</w:t>
                  </w:r>
                </w:p>
              </w:tc>
              <w:tc>
                <w:tcPr>
                  <w:tcW w:w="133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重庆市第九人民医院</w:t>
                  </w:r>
                </w:p>
              </w:tc>
              <w:tc>
                <w:tcPr>
                  <w:tcW w:w="82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呼吸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内科</w:t>
                  </w:r>
                </w:p>
              </w:tc>
              <w:tc>
                <w:tcPr>
                  <w:tcW w:w="114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专技7级</w:t>
                  </w:r>
                </w:p>
              </w:tc>
              <w:tc>
                <w:tcPr>
                  <w:tcW w:w="35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1</w:t>
                  </w:r>
                </w:p>
              </w:tc>
              <w:tc>
                <w:tcPr>
                  <w:tcW w:w="171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全日制普通高校研究生学历并取得相应学位</w:t>
                  </w:r>
                </w:p>
              </w:tc>
              <w:tc>
                <w:tcPr>
                  <w:tcW w:w="76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内科学</w:t>
                  </w:r>
                </w:p>
              </w:tc>
              <w:tc>
                <w:tcPr>
                  <w:tcW w:w="82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45周岁及以下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不限</w:t>
                  </w:r>
                </w:p>
              </w:tc>
              <w:tc>
                <w:tcPr>
                  <w:tcW w:w="4394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具有副高级及以上职称资格证；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left"/>
                    <w:textAlignment w:val="center"/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方正仿宋_GBK" w:hAnsi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具有相应执业医师资格证。</w:t>
                  </w:r>
                </w:p>
              </w:tc>
            </w:tr>
          </w:tbl>
          <w:p>
            <w:pPr>
              <w:ind w:firstLine="880" w:firstLineChars="200"/>
              <w:jc w:val="both"/>
              <w:rPr>
                <w:rFonts w:hint="default"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234B5"/>
    <w:multiLevelType w:val="singleLevel"/>
    <w:tmpl w:val="561234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65698"/>
    <w:rsid w:val="0D3B38B5"/>
    <w:rsid w:val="20A10585"/>
    <w:rsid w:val="30D46CAA"/>
    <w:rsid w:val="4526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2019-05-31T08:37:00Z</dcterms:created>
  <dc:creator>❤</dc:creator>
  <cp:lastModifiedBy>❤</cp:lastModifiedBy>
  <dcterms:modified xsi:type="dcterms:W3CDTF">2019-05-31T08:41:21Z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