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24" w:rsidRDefault="00A11021">
      <w:pPr>
        <w:widowControl/>
        <w:spacing w:before="360" w:after="360" w:line="700" w:lineRule="exact"/>
        <w:jc w:val="center"/>
        <w:rPr>
          <w:rFonts w:eastAsia="宋体" w:hAnsi="宋体" w:cs="宋体"/>
          <w:color w:val="000000"/>
          <w:spacing w:val="-14"/>
          <w:w w:val="100"/>
          <w:kern w:val="0"/>
          <w:sz w:val="44"/>
          <w:szCs w:val="44"/>
        </w:rPr>
      </w:pPr>
      <w:r>
        <w:rPr>
          <w:rFonts w:eastAsia="宋体" w:hAnsi="宋体" w:cs="宋体" w:hint="eastAsia"/>
          <w:color w:val="000000"/>
          <w:spacing w:val="-14"/>
          <w:w w:val="100"/>
          <w:kern w:val="0"/>
          <w:sz w:val="44"/>
          <w:szCs w:val="44"/>
        </w:rPr>
        <w:t>平昌县事业单位公开招聘工作人员政审考察表</w:t>
      </w:r>
    </w:p>
    <w:tbl>
      <w:tblPr>
        <w:tblW w:w="9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825"/>
        <w:gridCol w:w="450"/>
        <w:gridCol w:w="825"/>
        <w:gridCol w:w="309"/>
        <w:gridCol w:w="142"/>
        <w:gridCol w:w="567"/>
        <w:gridCol w:w="425"/>
        <w:gridCol w:w="142"/>
        <w:gridCol w:w="567"/>
        <w:gridCol w:w="1278"/>
        <w:gridCol w:w="422"/>
        <w:gridCol w:w="425"/>
        <w:gridCol w:w="288"/>
        <w:gridCol w:w="421"/>
        <w:gridCol w:w="1253"/>
      </w:tblGrid>
      <w:tr w:rsidR="00D80124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曾用名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报考职位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10"/>
          <w:jc w:val="center"/>
        </w:trPr>
        <w:tc>
          <w:tcPr>
            <w:tcW w:w="3688" w:type="dxa"/>
            <w:gridSpan w:val="6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本人身份（应届毕业生或社会、在职人员）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80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5530" w:type="dxa"/>
            <w:gridSpan w:val="10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10"/>
          <w:jc w:val="center"/>
        </w:trPr>
        <w:tc>
          <w:tcPr>
            <w:tcW w:w="1962" w:type="dxa"/>
            <w:gridSpan w:val="2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户口所在地派出所</w:t>
            </w:r>
          </w:p>
        </w:tc>
        <w:tc>
          <w:tcPr>
            <w:tcW w:w="2860" w:type="dxa"/>
            <w:gridSpan w:val="7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本人居民身份证号</w:t>
            </w:r>
          </w:p>
        </w:tc>
        <w:tc>
          <w:tcPr>
            <w:tcW w:w="2809" w:type="dxa"/>
            <w:gridSpan w:val="5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3576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个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人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简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历</w:t>
            </w:r>
          </w:p>
        </w:tc>
        <w:tc>
          <w:tcPr>
            <w:tcW w:w="8339" w:type="dxa"/>
            <w:gridSpan w:val="15"/>
            <w:shd w:val="clear" w:color="auto" w:fill="auto"/>
          </w:tcPr>
          <w:p w:rsidR="00D80124" w:rsidRDefault="00D80124">
            <w:pPr>
              <w:widowControl/>
              <w:spacing w:line="223" w:lineRule="atLeas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 w:val="restart"/>
            <w:shd w:val="clear" w:color="auto" w:fill="auto"/>
            <w:vAlign w:val="center"/>
          </w:tcPr>
          <w:p w:rsidR="00D80124" w:rsidRDefault="00A11021">
            <w:pPr>
              <w:spacing w:line="320" w:lineRule="exac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家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庭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成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员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及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主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要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社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会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关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称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谓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工作单位（家庭住址）和职务（职业）</w:t>
            </w: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</w:tbl>
    <w:p w:rsidR="00D80124" w:rsidRDefault="00D80124">
      <w:pPr>
        <w:rPr>
          <w:vanish/>
        </w:rPr>
      </w:pP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566"/>
        <w:gridCol w:w="827"/>
        <w:gridCol w:w="4166"/>
      </w:tblGrid>
      <w:tr w:rsidR="00D80124">
        <w:trPr>
          <w:trHeight w:val="4794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lastRenderedPageBreak/>
              <w:t>现实表现（遵纪守法情况、</w:t>
            </w:r>
          </w:p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道德品质修养、工作情况等）</w:t>
            </w:r>
          </w:p>
        </w:tc>
        <w:tc>
          <w:tcPr>
            <w:tcW w:w="85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18706" w:right="2723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被考察对象（签名）：</w:t>
            </w:r>
          </w:p>
          <w:p w:rsidR="00D80124" w:rsidRDefault="00A11021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日</w:t>
            </w:r>
          </w:p>
        </w:tc>
      </w:tr>
      <w:tr w:rsidR="00D80124">
        <w:trPr>
          <w:trHeight w:val="2665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before="120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所在单位或社区、村意见</w:t>
            </w:r>
          </w:p>
          <w:p w:rsidR="00D80124" w:rsidRDefault="00D80124">
            <w:pPr>
              <w:widowControl/>
              <w:spacing w:before="120"/>
              <w:ind w:rightChars="3586" w:right="522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D80124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:rsidR="00D80124" w:rsidRDefault="00A11021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日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户口所在地派出所意见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124" w:rsidRDefault="00D80124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3586" w:right="522" w:firstLineChars="871" w:firstLine="1712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:rsidR="00D80124" w:rsidRDefault="00A11021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日</w:t>
            </w:r>
          </w:p>
        </w:tc>
      </w:tr>
      <w:tr w:rsidR="00D80124">
        <w:trPr>
          <w:trHeight w:val="2689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纪检监察机关意见</w:t>
            </w: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:rsidR="00D80124" w:rsidRDefault="00A11021">
            <w:pPr>
              <w:widowControl/>
              <w:spacing w:before="120"/>
              <w:ind w:firstLineChars="1153" w:firstLine="2266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before="120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计生部门意见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</w:tcPr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3586" w:right="522" w:firstLineChars="884" w:firstLine="1738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:rsidR="00D80124" w:rsidRDefault="00A11021">
            <w:pPr>
              <w:widowControl/>
              <w:spacing w:before="120"/>
              <w:ind w:firstLineChars="1247" w:firstLine="2451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日</w:t>
            </w:r>
          </w:p>
        </w:tc>
      </w:tr>
      <w:tr w:rsidR="00D80124">
        <w:trPr>
          <w:trHeight w:val="2814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考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察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单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位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意</w:t>
            </w:r>
          </w:p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见</w:t>
            </w:r>
          </w:p>
        </w:tc>
        <w:tc>
          <w:tcPr>
            <w:tcW w:w="8559" w:type="dxa"/>
            <w:gridSpan w:val="3"/>
            <w:shd w:val="clear" w:color="auto" w:fill="auto"/>
          </w:tcPr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8313" w:right="1210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8313" w:right="1210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（公章）</w:t>
            </w:r>
          </w:p>
          <w:p w:rsidR="00D80124" w:rsidRDefault="00A11021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日</w:t>
            </w:r>
          </w:p>
        </w:tc>
      </w:tr>
    </w:tbl>
    <w:p w:rsidR="00D80124" w:rsidRDefault="00A11021">
      <w:pPr>
        <w:widowControl/>
        <w:spacing w:before="120"/>
        <w:jc w:val="left"/>
        <w:rPr>
          <w:rFonts w:ascii="仿宋_GB2312" w:hAnsi="宋体" w:cs="宋体"/>
          <w:b w:val="0"/>
          <w:color w:val="000000"/>
          <w:spacing w:val="-14"/>
          <w:w w:val="100"/>
          <w:kern w:val="0"/>
          <w:sz w:val="21"/>
          <w:szCs w:val="21"/>
        </w:rPr>
      </w:pPr>
      <w:r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本表格一式三份</w:t>
      </w:r>
      <w:r w:rsidR="00B6149E"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，</w:t>
      </w:r>
      <w:r w:rsidR="00B6149E">
        <w:rPr>
          <w:rFonts w:ascii="仿宋_GB2312" w:hAnsi="宋体" w:cs="宋体"/>
          <w:b w:val="0"/>
          <w:color w:val="000000"/>
          <w:spacing w:val="-14"/>
          <w:w w:val="100"/>
          <w:kern w:val="0"/>
          <w:sz w:val="21"/>
          <w:szCs w:val="21"/>
        </w:rPr>
        <w:t>双面</w:t>
      </w:r>
      <w:r w:rsidR="00B6149E"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打</w:t>
      </w:r>
      <w:r w:rsidR="00B6149E">
        <w:rPr>
          <w:rFonts w:ascii="仿宋_GB2312" w:hAnsi="宋体" w:cs="宋体"/>
          <w:b w:val="0"/>
          <w:color w:val="000000"/>
          <w:spacing w:val="-14"/>
          <w:w w:val="100"/>
          <w:kern w:val="0"/>
          <w:sz w:val="21"/>
          <w:szCs w:val="21"/>
        </w:rPr>
        <w:t>印</w:t>
      </w:r>
      <w:r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，人社部门、用人单位、个人档案各存一份。</w:t>
      </w:r>
    </w:p>
    <w:p w:rsidR="00D80124" w:rsidRDefault="00A11021">
      <w:pPr>
        <w:widowControl/>
        <w:spacing w:before="120"/>
        <w:jc w:val="right"/>
        <w:rPr>
          <w:rFonts w:ascii="仿宋_GB2312" w:eastAsia="楷体_GB2312" w:hAnsi="宋体" w:cs="宋体"/>
          <w:b w:val="0"/>
          <w:color w:val="000000"/>
          <w:spacing w:val="-14"/>
          <w:w w:val="100"/>
          <w:kern w:val="0"/>
          <w:sz w:val="21"/>
          <w:szCs w:val="21"/>
        </w:rPr>
      </w:pPr>
      <w:r>
        <w:rPr>
          <w:rFonts w:ascii="仿宋_GB2312" w:eastAsia="楷体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平昌县人力资源和社会保障局</w:t>
      </w:r>
      <w:r>
        <w:rPr>
          <w:rFonts w:ascii="仿宋_GB2312" w:eastAsia="楷体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 xml:space="preserve">  </w:t>
      </w:r>
      <w:r>
        <w:rPr>
          <w:rFonts w:ascii="仿宋_GB2312" w:eastAsia="楷体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制</w:t>
      </w:r>
    </w:p>
    <w:p w:rsidR="00D80124" w:rsidRDefault="00A11021">
      <w:pPr>
        <w:spacing w:before="400" w:after="360" w:line="720" w:lineRule="exact"/>
        <w:jc w:val="center"/>
        <w:rPr>
          <w:rFonts w:eastAsia="宋体"/>
          <w:spacing w:val="-14"/>
          <w:w w:val="100"/>
          <w:sz w:val="44"/>
          <w:szCs w:val="44"/>
        </w:rPr>
      </w:pPr>
      <w:r>
        <w:rPr>
          <w:rFonts w:eastAsia="宋体" w:hint="eastAsia"/>
          <w:spacing w:val="-14"/>
          <w:w w:val="100"/>
          <w:sz w:val="44"/>
          <w:szCs w:val="44"/>
        </w:rPr>
        <w:lastRenderedPageBreak/>
        <w:t>填</w:t>
      </w:r>
      <w:r>
        <w:rPr>
          <w:rFonts w:eastAsia="宋体" w:hint="eastAsia"/>
          <w:spacing w:val="-14"/>
          <w:w w:val="100"/>
          <w:sz w:val="44"/>
          <w:szCs w:val="44"/>
        </w:rPr>
        <w:t xml:space="preserve">  </w:t>
      </w:r>
      <w:r>
        <w:rPr>
          <w:rFonts w:eastAsia="宋体" w:hint="eastAsia"/>
          <w:spacing w:val="-14"/>
          <w:w w:val="100"/>
          <w:sz w:val="44"/>
          <w:szCs w:val="44"/>
        </w:rPr>
        <w:t>表</w:t>
      </w:r>
      <w:r>
        <w:rPr>
          <w:rFonts w:eastAsia="宋体" w:hint="eastAsia"/>
          <w:spacing w:val="-14"/>
          <w:w w:val="100"/>
          <w:sz w:val="44"/>
          <w:szCs w:val="44"/>
        </w:rPr>
        <w:t xml:space="preserve">  </w:t>
      </w:r>
      <w:r>
        <w:rPr>
          <w:rFonts w:eastAsia="宋体" w:hint="eastAsia"/>
          <w:spacing w:val="-14"/>
          <w:w w:val="100"/>
          <w:sz w:val="44"/>
          <w:szCs w:val="44"/>
        </w:rPr>
        <w:t>说</w:t>
      </w:r>
      <w:r>
        <w:rPr>
          <w:rFonts w:eastAsia="宋体" w:hint="eastAsia"/>
          <w:spacing w:val="-14"/>
          <w:w w:val="100"/>
          <w:sz w:val="44"/>
          <w:szCs w:val="44"/>
        </w:rPr>
        <w:t xml:space="preserve">  </w:t>
      </w:r>
      <w:r>
        <w:rPr>
          <w:rFonts w:eastAsia="宋体" w:hint="eastAsia"/>
          <w:spacing w:val="-14"/>
          <w:w w:val="100"/>
          <w:sz w:val="44"/>
          <w:szCs w:val="44"/>
        </w:rPr>
        <w:t>明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．此表必须由列入考察的报考对象本人（以下简称“本人”）如实填写本表首页全部栏目和“现实表现”栏并手写签名，若填有虚假信息，一经查出，其责任由“本人”自负。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2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．“姓名”（包括少数民族译名）用字要固定，与报名时所填相同。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3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．“出生日期”按公历填写到日。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4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．“政治面貌”填写“中共党员”、“中共预备党员”、“共青团员”、“群众”，民主党派要填写规范简称。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5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．“民族”要写全称。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6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．“报考职位”应与招聘公告表述一致。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7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．“籍贯”冠省（自治区、直辖市）名填至县（区）。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8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．现住址必须填写至街道门牌号或自然村。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9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．“个人简历”填写本人学习、工作的主要经历（含最高学历，必须是取得国家认可有毕业证书的）自高中入学开始填写，格式为“</w:t>
      </w:r>
      <w:r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××××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年</w:t>
      </w:r>
      <w:r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月至</w:t>
      </w:r>
      <w:r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××××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年</w:t>
      </w:r>
      <w:r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月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 xml:space="preserve">  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在何地做什么”，时间不得间断。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10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．家庭成员和主要社会关系指子女、配偶和父母、祖父母、外祖父母，兄弟姐妹、叔伯姑母、舅姨等（以上含同源和同父异母或同母异父）。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11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．“纪检监察机关意见”由被考察的在职人员所在乡镇及以上纪检监察机关填写，应届毕业生或社会非在职人员无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需填写。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12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．“计生部门意见”由被考察的已婚人员所在乡镇及以上计生部门填写，未婚人员无需填写。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13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．“考察单位意见”由负责考察的单位填写“考核合格”或“考核不合格”，并加盖单位行政公章。</w:t>
      </w:r>
    </w:p>
    <w:p w:rsidR="00D80124" w:rsidRDefault="00D80124">
      <w:pPr>
        <w:spacing w:line="460" w:lineRule="exact"/>
        <w:ind w:firstLineChars="200" w:firstLine="453"/>
        <w:rPr>
          <w:b w:val="0"/>
          <w:spacing w:val="-14"/>
          <w:w w:val="100"/>
          <w:sz w:val="24"/>
          <w:szCs w:val="24"/>
        </w:rPr>
      </w:pPr>
    </w:p>
    <w:sectPr w:rsidR="00D80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2" w:right="1417" w:bottom="1134" w:left="1588" w:header="1134" w:footer="850" w:gutter="0"/>
      <w:cols w:space="425"/>
      <w:docGrid w:type="linesAndChars" w:linePitch="22" w:charSpace="2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21" w:rsidRDefault="00A11021">
      <w:r>
        <w:separator/>
      </w:r>
    </w:p>
  </w:endnote>
  <w:endnote w:type="continuationSeparator" w:id="0">
    <w:p w:rsidR="00A11021" w:rsidRDefault="00A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A11021">
    <w:pPr>
      <w:pStyle w:val="a4"/>
      <w:ind w:leftChars="-1" w:firstLineChars="100" w:firstLine="280"/>
      <w:rPr>
        <w:b w:val="0"/>
        <w:spacing w:val="0"/>
        <w:w w:val="100"/>
        <w:sz w:val="28"/>
        <w:szCs w:val="28"/>
      </w:rPr>
    </w:pPr>
    <w:r>
      <w:rPr>
        <w:rStyle w:val="a7"/>
        <w:b w:val="0"/>
        <w:spacing w:val="0"/>
        <w:w w:val="100"/>
        <w:sz w:val="28"/>
        <w:szCs w:val="28"/>
      </w:rPr>
      <w:t>–</w:t>
    </w:r>
    <w:r>
      <w:rPr>
        <w:rStyle w:val="a7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7"/>
        <w:b w:val="0"/>
        <w:spacing w:val="0"/>
        <w:w w:val="100"/>
        <w:sz w:val="28"/>
        <w:szCs w:val="28"/>
      </w:rPr>
      <w:fldChar w:fldCharType="begin"/>
    </w:r>
    <w:r>
      <w:rPr>
        <w:rStyle w:val="a7"/>
        <w:b w:val="0"/>
        <w:spacing w:val="0"/>
        <w:w w:val="100"/>
        <w:sz w:val="28"/>
        <w:szCs w:val="28"/>
      </w:rPr>
      <w:instrText xml:space="preserve"> PAGE </w:instrText>
    </w:r>
    <w:r>
      <w:rPr>
        <w:rStyle w:val="a7"/>
        <w:b w:val="0"/>
        <w:spacing w:val="0"/>
        <w:w w:val="100"/>
        <w:sz w:val="28"/>
        <w:szCs w:val="28"/>
      </w:rPr>
      <w:fldChar w:fldCharType="separate"/>
    </w:r>
    <w:r w:rsidR="00B6149E">
      <w:rPr>
        <w:rStyle w:val="a7"/>
        <w:b w:val="0"/>
        <w:noProof/>
        <w:spacing w:val="0"/>
        <w:w w:val="100"/>
        <w:sz w:val="28"/>
        <w:szCs w:val="28"/>
      </w:rPr>
      <w:t>2</w:t>
    </w:r>
    <w:r>
      <w:rPr>
        <w:rStyle w:val="a7"/>
        <w:b w:val="0"/>
        <w:spacing w:val="0"/>
        <w:w w:val="100"/>
        <w:sz w:val="28"/>
        <w:szCs w:val="28"/>
      </w:rPr>
      <w:fldChar w:fldCharType="end"/>
    </w:r>
    <w:r>
      <w:rPr>
        <w:rStyle w:val="a7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7"/>
        <w:b w:val="0"/>
        <w:spacing w:val="0"/>
        <w:w w:val="100"/>
        <w:sz w:val="28"/>
        <w:szCs w:val="28"/>
      </w:rPr>
      <w:t>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A11021">
    <w:pPr>
      <w:pStyle w:val="a4"/>
      <w:wordWrap w:val="0"/>
      <w:jc w:val="right"/>
      <w:rPr>
        <w:b w:val="0"/>
        <w:spacing w:val="0"/>
        <w:w w:val="100"/>
        <w:sz w:val="28"/>
        <w:szCs w:val="28"/>
      </w:rPr>
    </w:pPr>
    <w:r>
      <w:rPr>
        <w:rStyle w:val="a7"/>
        <w:b w:val="0"/>
        <w:spacing w:val="0"/>
        <w:w w:val="100"/>
        <w:sz w:val="28"/>
        <w:szCs w:val="28"/>
      </w:rPr>
      <w:t>–</w:t>
    </w:r>
    <w:r>
      <w:rPr>
        <w:rStyle w:val="a7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7"/>
        <w:b w:val="0"/>
        <w:spacing w:val="0"/>
        <w:w w:val="100"/>
        <w:sz w:val="28"/>
        <w:szCs w:val="28"/>
      </w:rPr>
      <w:fldChar w:fldCharType="begin"/>
    </w:r>
    <w:r>
      <w:rPr>
        <w:rStyle w:val="a7"/>
        <w:b w:val="0"/>
        <w:spacing w:val="0"/>
        <w:w w:val="100"/>
        <w:sz w:val="28"/>
        <w:szCs w:val="28"/>
      </w:rPr>
      <w:instrText xml:space="preserve"> PAGE </w:instrText>
    </w:r>
    <w:r>
      <w:rPr>
        <w:rStyle w:val="a7"/>
        <w:b w:val="0"/>
        <w:spacing w:val="0"/>
        <w:w w:val="100"/>
        <w:sz w:val="28"/>
        <w:szCs w:val="28"/>
      </w:rPr>
      <w:fldChar w:fldCharType="separate"/>
    </w:r>
    <w:r w:rsidR="00B6149E">
      <w:rPr>
        <w:rStyle w:val="a7"/>
        <w:b w:val="0"/>
        <w:noProof/>
        <w:spacing w:val="0"/>
        <w:w w:val="100"/>
        <w:sz w:val="28"/>
        <w:szCs w:val="28"/>
      </w:rPr>
      <w:t>1</w:t>
    </w:r>
    <w:r>
      <w:rPr>
        <w:rStyle w:val="a7"/>
        <w:b w:val="0"/>
        <w:spacing w:val="0"/>
        <w:w w:val="100"/>
        <w:sz w:val="28"/>
        <w:szCs w:val="28"/>
      </w:rPr>
      <w:fldChar w:fldCharType="end"/>
    </w:r>
    <w:r>
      <w:rPr>
        <w:rStyle w:val="a7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7"/>
        <w:b w:val="0"/>
        <w:spacing w:val="0"/>
        <w:w w:val="100"/>
        <w:sz w:val="28"/>
        <w:szCs w:val="28"/>
      </w:rPr>
      <w:t>–</w:t>
    </w:r>
    <w:r>
      <w:rPr>
        <w:rStyle w:val="a7"/>
        <w:rFonts w:hint="eastAsia"/>
        <w:b w:val="0"/>
        <w:spacing w:val="0"/>
        <w:w w:val="100"/>
        <w:sz w:val="28"/>
        <w:szCs w:val="28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D801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21" w:rsidRDefault="00A11021">
      <w:r>
        <w:separator/>
      </w:r>
    </w:p>
  </w:footnote>
  <w:footnote w:type="continuationSeparator" w:id="0">
    <w:p w:rsidR="00A11021" w:rsidRDefault="00A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D801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D8012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D801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"/>
  <w:drawingGridVerticalSpacing w:val="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9A"/>
    <w:rsid w:val="00002566"/>
    <w:rsid w:val="00035B29"/>
    <w:rsid w:val="00043012"/>
    <w:rsid w:val="00054C38"/>
    <w:rsid w:val="000A031F"/>
    <w:rsid w:val="000C0FA8"/>
    <w:rsid w:val="000C5E17"/>
    <w:rsid w:val="000D062C"/>
    <w:rsid w:val="000E3DA1"/>
    <w:rsid w:val="0011037A"/>
    <w:rsid w:val="00111E83"/>
    <w:rsid w:val="00121A47"/>
    <w:rsid w:val="00142B6E"/>
    <w:rsid w:val="00147475"/>
    <w:rsid w:val="001B6748"/>
    <w:rsid w:val="0021423D"/>
    <w:rsid w:val="002B6401"/>
    <w:rsid w:val="002C6705"/>
    <w:rsid w:val="002C7AB3"/>
    <w:rsid w:val="002D3EB5"/>
    <w:rsid w:val="002F21A8"/>
    <w:rsid w:val="00327024"/>
    <w:rsid w:val="0033564A"/>
    <w:rsid w:val="0034094B"/>
    <w:rsid w:val="00365760"/>
    <w:rsid w:val="00406309"/>
    <w:rsid w:val="00436E3A"/>
    <w:rsid w:val="00472390"/>
    <w:rsid w:val="004C7C05"/>
    <w:rsid w:val="004E3C52"/>
    <w:rsid w:val="004E3FAB"/>
    <w:rsid w:val="004E5AA0"/>
    <w:rsid w:val="00502F97"/>
    <w:rsid w:val="005138DB"/>
    <w:rsid w:val="00596318"/>
    <w:rsid w:val="0062547E"/>
    <w:rsid w:val="006A5A3F"/>
    <w:rsid w:val="006B499E"/>
    <w:rsid w:val="006B6AD7"/>
    <w:rsid w:val="006C028F"/>
    <w:rsid w:val="00701937"/>
    <w:rsid w:val="00703B74"/>
    <w:rsid w:val="00740178"/>
    <w:rsid w:val="00743A64"/>
    <w:rsid w:val="00746667"/>
    <w:rsid w:val="00782018"/>
    <w:rsid w:val="007A215E"/>
    <w:rsid w:val="007B7150"/>
    <w:rsid w:val="00822456"/>
    <w:rsid w:val="00824CD9"/>
    <w:rsid w:val="0083003F"/>
    <w:rsid w:val="00846A4B"/>
    <w:rsid w:val="008B0614"/>
    <w:rsid w:val="008E0103"/>
    <w:rsid w:val="009740B7"/>
    <w:rsid w:val="009B4F8A"/>
    <w:rsid w:val="009D0822"/>
    <w:rsid w:val="00A11021"/>
    <w:rsid w:val="00A44001"/>
    <w:rsid w:val="00A65F9A"/>
    <w:rsid w:val="00AD7D40"/>
    <w:rsid w:val="00B40DBF"/>
    <w:rsid w:val="00B471A5"/>
    <w:rsid w:val="00B6149E"/>
    <w:rsid w:val="00B65D58"/>
    <w:rsid w:val="00BC222D"/>
    <w:rsid w:val="00C04553"/>
    <w:rsid w:val="00C34658"/>
    <w:rsid w:val="00C500ED"/>
    <w:rsid w:val="00C663B7"/>
    <w:rsid w:val="00C67F87"/>
    <w:rsid w:val="00C90641"/>
    <w:rsid w:val="00CB5AFD"/>
    <w:rsid w:val="00CB7D9C"/>
    <w:rsid w:val="00CE19AF"/>
    <w:rsid w:val="00D70933"/>
    <w:rsid w:val="00D73EE4"/>
    <w:rsid w:val="00D80124"/>
    <w:rsid w:val="00DC3BC9"/>
    <w:rsid w:val="00DD2227"/>
    <w:rsid w:val="00DD3103"/>
    <w:rsid w:val="00DF3AC1"/>
    <w:rsid w:val="00E27D00"/>
    <w:rsid w:val="00E73E72"/>
    <w:rsid w:val="00E83C7E"/>
    <w:rsid w:val="00F47F44"/>
    <w:rsid w:val="00F51FA1"/>
    <w:rsid w:val="00F60CE0"/>
    <w:rsid w:val="00F67074"/>
    <w:rsid w:val="00F80E4F"/>
    <w:rsid w:val="00F91083"/>
    <w:rsid w:val="00FC771F"/>
    <w:rsid w:val="2DC35EBA"/>
    <w:rsid w:val="580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D05F36-AFF2-44F6-B77C-3516B56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b/>
      <w:spacing w:val="-12"/>
      <w:w w:val="80"/>
      <w:kern w:val="2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rFonts w:eastAsia="仿宋_GB2312"/>
      <w:b/>
      <w:spacing w:val="-12"/>
      <w:w w:val="8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0844;&#25991;&#36164;&#26009;&#65288;&#22269;&#23478;&#26631;&#20934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公文资料（国家标准）.dot</Template>
  <TotalTime>3</TotalTime>
  <Pages>3</Pages>
  <Words>163</Words>
  <Characters>934</Characters>
  <Application>Microsoft Office Word</Application>
  <DocSecurity>0</DocSecurity>
  <Lines>7</Lines>
  <Paragraphs>2</Paragraphs>
  <ScaleCrop>false</ScaleCrop>
  <Company>巴中市人事局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本机用户</dc:creator>
  <dc:description>本文稿符合1999年12月27日发布、2000年1月1日起实施的《国家行政机关公文格式》（中华人民共和国国家标准GB/T9704-1999）要求的公文。</dc:description>
  <cp:lastModifiedBy>User</cp:lastModifiedBy>
  <cp:revision>7</cp:revision>
  <cp:lastPrinted>2013-09-30T09:34:00Z</cp:lastPrinted>
  <dcterms:created xsi:type="dcterms:W3CDTF">2013-09-30T08:53:00Z</dcterms:created>
  <dcterms:modified xsi:type="dcterms:W3CDTF">2019-07-02T01:17:00Z</dcterms:modified>
  <cp:category>公文资料--使用于一切不使用机关文头的普通公文资料。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