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spacing w:line="460" w:lineRule="exact"/>
        <w:jc w:val="center"/>
        <w:rPr>
          <w:rFonts w:ascii="汉仪大宋简" w:hAnsi="Times New Roman" w:eastAsia="汉仪大宋简"/>
          <w:sz w:val="44"/>
          <w:szCs w:val="44"/>
        </w:rPr>
      </w:pPr>
      <w:r>
        <w:rPr>
          <w:rFonts w:hint="eastAsia" w:ascii="汉仪大宋简" w:hAnsi="Times New Roman" w:eastAsia="汉仪大宋简"/>
          <w:sz w:val="44"/>
          <w:szCs w:val="44"/>
        </w:rPr>
        <w:t>川陕革命根据地旧址（巴中）管理局</w:t>
      </w:r>
    </w:p>
    <w:p>
      <w:pPr>
        <w:pStyle w:val="2"/>
        <w:spacing w:line="460" w:lineRule="exact"/>
        <w:jc w:val="center"/>
        <w:rPr>
          <w:rFonts w:ascii="汉仪大宋简" w:hAnsi="Times New Roman" w:eastAsia="汉仪大宋简"/>
          <w:sz w:val="44"/>
          <w:szCs w:val="44"/>
        </w:rPr>
      </w:pPr>
      <w:r>
        <w:rPr>
          <w:rFonts w:hint="eastAsia" w:ascii="汉仪大宋简" w:hAnsi="Times New Roman" w:eastAsia="汉仪大宋简"/>
          <w:sz w:val="44"/>
          <w:szCs w:val="44"/>
        </w:rPr>
        <w:t>2019年公开考核招聘讲解员报名信息表</w:t>
      </w:r>
    </w:p>
    <w:p>
      <w:pPr>
        <w:widowControl/>
        <w:spacing w:line="400" w:lineRule="exact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报考单位：                                           报考岗位：</w:t>
      </w:r>
    </w:p>
    <w:tbl>
      <w:tblPr>
        <w:tblStyle w:val="5"/>
        <w:tblW w:w="93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438"/>
        <w:gridCol w:w="194"/>
        <w:gridCol w:w="83"/>
        <w:gridCol w:w="158"/>
        <w:gridCol w:w="488"/>
        <w:gridCol w:w="77"/>
        <w:gridCol w:w="321"/>
        <w:gridCol w:w="413"/>
        <w:gridCol w:w="27"/>
        <w:gridCol w:w="441"/>
        <w:gridCol w:w="162"/>
        <w:gridCol w:w="278"/>
        <w:gridCol w:w="72"/>
        <w:gridCol w:w="369"/>
        <w:gridCol w:w="259"/>
        <w:gridCol w:w="181"/>
        <w:gridCol w:w="312"/>
        <w:gridCol w:w="229"/>
        <w:gridCol w:w="238"/>
        <w:gridCol w:w="263"/>
        <w:gridCol w:w="490"/>
        <w:gridCol w:w="471"/>
        <w:gridCol w:w="271"/>
        <w:gridCol w:w="199"/>
        <w:gridCol w:w="133"/>
        <w:gridCol w:w="191"/>
        <w:gridCol w:w="128"/>
        <w:gridCol w:w="422"/>
        <w:gridCol w:w="520"/>
        <w:gridCol w:w="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姓    名</w:t>
            </w:r>
          </w:p>
        </w:tc>
        <w:tc>
          <w:tcPr>
            <w:tcW w:w="1438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性别</w:t>
            </w:r>
          </w:p>
        </w:tc>
        <w:tc>
          <w:tcPr>
            <w:tcW w:w="1608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9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民族</w:t>
            </w:r>
          </w:p>
        </w:tc>
        <w:tc>
          <w:tcPr>
            <w:tcW w:w="1827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近期1寸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照片2张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出生年月</w:t>
            </w:r>
          </w:p>
        </w:tc>
        <w:tc>
          <w:tcPr>
            <w:tcW w:w="1438" w:type="dxa"/>
            <w:gridSpan w:val="6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籍贯</w:t>
            </w:r>
          </w:p>
        </w:tc>
        <w:tc>
          <w:tcPr>
            <w:tcW w:w="1608" w:type="dxa"/>
            <w:gridSpan w:val="7"/>
            <w:tcBorders>
              <w:top w:val="single" w:color="000000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政治面貌</w:t>
            </w:r>
          </w:p>
        </w:tc>
        <w:tc>
          <w:tcPr>
            <w:tcW w:w="1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730" w:type="dxa"/>
            <w:gridSpan w:val="5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现户籍地</w:t>
            </w:r>
          </w:p>
        </w:tc>
        <w:tc>
          <w:tcPr>
            <w:tcW w:w="3780" w:type="dxa"/>
            <w:gridSpan w:val="15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婚姻状况</w:t>
            </w:r>
          </w:p>
        </w:tc>
        <w:tc>
          <w:tcPr>
            <w:tcW w:w="1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730" w:type="dxa"/>
            <w:gridSpan w:val="5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人事档案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保管单位</w:t>
            </w:r>
          </w:p>
        </w:tc>
        <w:tc>
          <w:tcPr>
            <w:tcW w:w="6567" w:type="dxa"/>
            <w:gridSpan w:val="25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730" w:type="dxa"/>
            <w:gridSpan w:val="5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（学位）</w:t>
            </w:r>
          </w:p>
        </w:tc>
        <w:tc>
          <w:tcPr>
            <w:tcW w:w="715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教 育</w:t>
            </w:r>
          </w:p>
        </w:tc>
        <w:tc>
          <w:tcPr>
            <w:tcW w:w="1044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393" w:type="dxa"/>
            <w:gridSpan w:val="6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毕业时间</w:t>
            </w:r>
          </w:p>
        </w:tc>
        <w:tc>
          <w:tcPr>
            <w:tcW w:w="5145" w:type="dxa"/>
            <w:gridSpan w:val="1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71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044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393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及 专 业</w:t>
            </w:r>
          </w:p>
        </w:tc>
        <w:tc>
          <w:tcPr>
            <w:tcW w:w="5145" w:type="dxa"/>
            <w:gridSpan w:val="1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在 职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教 育</w:t>
            </w:r>
          </w:p>
        </w:tc>
        <w:tc>
          <w:tcPr>
            <w:tcW w:w="1044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393" w:type="dxa"/>
            <w:gridSpan w:val="6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毕业时间</w:t>
            </w:r>
          </w:p>
        </w:tc>
        <w:tc>
          <w:tcPr>
            <w:tcW w:w="5145" w:type="dxa"/>
            <w:gridSpan w:val="17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71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044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3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及 专 业</w:t>
            </w:r>
          </w:p>
        </w:tc>
        <w:tc>
          <w:tcPr>
            <w:tcW w:w="5145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身份证号</w:t>
            </w:r>
          </w:p>
        </w:tc>
        <w:tc>
          <w:tcPr>
            <w:tcW w:w="438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35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9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4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4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4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501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90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7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52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5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46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现工作单位及职务</w:t>
            </w:r>
          </w:p>
        </w:tc>
        <w:tc>
          <w:tcPr>
            <w:tcW w:w="4273" w:type="dxa"/>
            <w:gridSpan w:val="17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2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单位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性质</w:t>
            </w:r>
          </w:p>
        </w:tc>
        <w:tc>
          <w:tcPr>
            <w:tcW w:w="2804" w:type="dxa"/>
            <w:gridSpan w:val="9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联系方式</w:t>
            </w:r>
          </w:p>
        </w:tc>
        <w:tc>
          <w:tcPr>
            <w:tcW w:w="632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通信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地址</w:t>
            </w:r>
          </w:p>
        </w:tc>
        <w:tc>
          <w:tcPr>
            <w:tcW w:w="7665" w:type="dxa"/>
            <w:gridSpan w:val="2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4200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邮编：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632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电子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邮件</w:t>
            </w:r>
          </w:p>
        </w:tc>
        <w:tc>
          <w:tcPr>
            <w:tcW w:w="217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978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手机</w:t>
            </w:r>
          </w:p>
        </w:tc>
        <w:tc>
          <w:tcPr>
            <w:tcW w:w="2455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523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座机</w:t>
            </w:r>
          </w:p>
        </w:tc>
        <w:tc>
          <w:tcPr>
            <w:tcW w:w="1539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0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职称、职业资格证书、专业证书</w:t>
            </w:r>
          </w:p>
        </w:tc>
        <w:tc>
          <w:tcPr>
            <w:tcW w:w="3780" w:type="dxa"/>
            <w:gridSpan w:val="15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960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取得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时间</w:t>
            </w:r>
          </w:p>
        </w:tc>
        <w:tc>
          <w:tcPr>
            <w:tcW w:w="3557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黑体"/>
                <w:color w:val="000000"/>
                <w:kern w:val="0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jc w:val="center"/>
        </w:trPr>
        <w:tc>
          <w:tcPr>
            <w:tcW w:w="10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应聘人员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签    名</w:t>
            </w:r>
          </w:p>
        </w:tc>
        <w:tc>
          <w:tcPr>
            <w:tcW w:w="3780" w:type="dxa"/>
            <w:gridSpan w:val="15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exact"/>
              <w:ind w:firstLine="420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本人确认自己符合拟报考岗位所需的资格条件，所提供的材料真实、有效，如经审查不符，承诺自动放弃考试和聘用资格</w:t>
            </w:r>
            <w:r>
              <w:rPr>
                <w:rFonts w:eastAsia="仿宋_GB2312"/>
                <w:color w:val="000000"/>
                <w:kern w:val="0"/>
              </w:rPr>
              <w:t>。</w:t>
            </w:r>
          </w:p>
          <w:p>
            <w:pPr>
              <w:spacing w:line="240" w:lineRule="exact"/>
              <w:ind w:firstLine="420"/>
              <w:rPr>
                <w:rFonts w:eastAsia="仿宋_GB2312"/>
                <w:color w:val="000000"/>
                <w:kern w:val="0"/>
              </w:rPr>
            </w:pPr>
          </w:p>
          <w:p>
            <w:pPr>
              <w:spacing w:line="240" w:lineRule="exact"/>
              <w:ind w:firstLine="420"/>
              <w:rPr>
                <w:rFonts w:eastAsia="仿宋_GB2312"/>
                <w:color w:val="000000"/>
                <w:kern w:val="0"/>
              </w:rPr>
            </w:pPr>
          </w:p>
          <w:p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应聘人签字：</w:t>
            </w:r>
          </w:p>
          <w:p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</w:p>
          <w:p>
            <w:pPr>
              <w:spacing w:line="240" w:lineRule="exact"/>
              <w:rPr>
                <w:rFonts w:eastAsia="仿宋_GB2312"/>
                <w:color w:val="000000"/>
                <w:kern w:val="0"/>
              </w:rPr>
            </w:pPr>
          </w:p>
          <w:p>
            <w:pPr>
              <w:spacing w:line="240" w:lineRule="exact"/>
              <w:ind w:firstLine="1890"/>
              <w:rPr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 xml:space="preserve">年   </w:t>
            </w:r>
            <w:r>
              <w:rPr>
                <w:color w:val="000000"/>
                <w:kern w:val="0"/>
              </w:rPr>
              <w:t xml:space="preserve">月 </w:t>
            </w:r>
            <w:r>
              <w:rPr>
                <w:rFonts w:eastAsia="黑体"/>
                <w:color w:val="000000"/>
                <w:kern w:val="0"/>
              </w:rPr>
              <w:t> </w:t>
            </w:r>
            <w:r>
              <w:rPr>
                <w:color w:val="000000"/>
                <w:kern w:val="0"/>
              </w:rPr>
              <w:t xml:space="preserve"> 日</w:t>
            </w:r>
          </w:p>
        </w:tc>
        <w:tc>
          <w:tcPr>
            <w:tcW w:w="960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资格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审查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意见</w:t>
            </w:r>
          </w:p>
        </w:tc>
        <w:tc>
          <w:tcPr>
            <w:tcW w:w="3557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</w:p>
          <w:p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审查人签字:</w:t>
            </w:r>
          </w:p>
          <w:p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</w:p>
          <w:p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</w:p>
          <w:p>
            <w:pPr>
              <w:spacing w:line="240" w:lineRule="exact"/>
              <w:rPr>
                <w:rFonts w:eastAsia="黑体"/>
                <w:color w:val="000000"/>
                <w:kern w:val="0"/>
              </w:rPr>
            </w:pPr>
          </w:p>
          <w:p>
            <w:pPr>
              <w:spacing w:line="240" w:lineRule="exact"/>
              <w:ind w:firstLine="315"/>
              <w:rPr>
                <w:rFonts w:eastAsia="仿宋_GB2312"/>
                <w:color w:val="000000"/>
                <w:kern w:val="0"/>
              </w:rPr>
            </w:pPr>
          </w:p>
          <w:p>
            <w:pPr>
              <w:spacing w:line="240" w:lineRule="exact"/>
              <w:ind w:firstLine="315"/>
              <w:rPr>
                <w:rFonts w:eastAsia="仿宋_GB2312"/>
                <w:color w:val="000000"/>
                <w:kern w:val="0"/>
              </w:rPr>
            </w:pPr>
          </w:p>
          <w:p>
            <w:pPr>
              <w:spacing w:line="240" w:lineRule="exact"/>
              <w:ind w:firstLine="630"/>
              <w:rPr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审核日期： 年   月   日</w:t>
            </w:r>
          </w:p>
        </w:tc>
      </w:tr>
    </w:tbl>
    <w:p>
      <w:pPr>
        <w:widowControl/>
        <w:spacing w:line="240" w:lineRule="exact"/>
        <w:jc w:val="left"/>
        <w:rPr>
          <w:rFonts w:eastAsia="黑体"/>
          <w:color w:val="000000"/>
          <w:kern w:val="0"/>
        </w:rPr>
      </w:pPr>
      <w:r>
        <w:rPr>
          <w:rFonts w:eastAsia="黑体"/>
          <w:color w:val="000000"/>
          <w:spacing w:val="-4"/>
          <w:kern w:val="0"/>
          <w:sz w:val="20"/>
          <w:szCs w:val="20"/>
        </w:rPr>
        <w:t xml:space="preserve">填表说明： </w:t>
      </w:r>
      <w:r>
        <w:rPr>
          <w:rFonts w:eastAsia="黑体"/>
          <w:color w:val="000000"/>
          <w:kern w:val="0"/>
        </w:rPr>
        <w:t>1.请仔细阅读，认</w:t>
      </w:r>
      <w:r>
        <w:rPr>
          <w:rFonts w:eastAsia="黑体"/>
          <w:color w:val="000000"/>
          <w:spacing w:val="-4"/>
          <w:kern w:val="0"/>
        </w:rPr>
        <w:t>真填写</w:t>
      </w:r>
      <w:r>
        <w:rPr>
          <w:rFonts w:eastAsia="黑体"/>
          <w:color w:val="000000"/>
          <w:kern w:val="0"/>
        </w:rPr>
        <w:t>，涂改无效；</w:t>
      </w:r>
    </w:p>
    <w:p>
      <w:pPr>
        <w:widowControl/>
        <w:spacing w:line="240" w:lineRule="exact"/>
        <w:ind w:left="1211" w:leftChars="479" w:hanging="205" w:hangingChars="98"/>
        <w:jc w:val="left"/>
        <w:rPr>
          <w:rFonts w:ascii="仿宋_GB2312" w:eastAsia="仿宋_GB2312"/>
          <w:sz w:val="32"/>
          <w:szCs w:val="32"/>
        </w:rPr>
      </w:pPr>
      <w:r>
        <w:rPr>
          <w:rFonts w:eastAsia="黑体"/>
          <w:color w:val="000000"/>
          <w:kern w:val="0"/>
        </w:rPr>
        <w:t>2.</w:t>
      </w:r>
      <w:r>
        <w:rPr>
          <w:rFonts w:eastAsia="黑体"/>
          <w:color w:val="000000"/>
          <w:spacing w:val="-4"/>
          <w:kern w:val="0"/>
        </w:rPr>
        <w:t>请按《川陕革命根据地旧址（巴中）管理局2019年公开考核招聘讲解员岗位及条件要求一览表</w:t>
      </w:r>
      <w:r>
        <w:rPr>
          <w:rFonts w:eastAsia="黑体"/>
          <w:color w:val="000000"/>
          <w:kern w:val="0"/>
        </w:rPr>
        <w:t>》</w:t>
      </w:r>
      <w:r>
        <w:rPr>
          <w:rFonts w:eastAsia="黑体"/>
          <w:color w:val="000000"/>
          <w:spacing w:val="-4"/>
          <w:kern w:val="0"/>
        </w:rPr>
        <w:t>所列要求名称规范填写报考单位和报考岗位</w:t>
      </w:r>
      <w:r>
        <w:rPr>
          <w:rFonts w:hint="eastAsia" w:eastAsia="黑体"/>
          <w:color w:val="000000"/>
          <w:kern w:val="0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A84"/>
    <w:rsid w:val="00050CC2"/>
    <w:rsid w:val="000559F2"/>
    <w:rsid w:val="000B7A50"/>
    <w:rsid w:val="00170F8B"/>
    <w:rsid w:val="006F51A9"/>
    <w:rsid w:val="00711A54"/>
    <w:rsid w:val="007238BE"/>
    <w:rsid w:val="007F0A84"/>
    <w:rsid w:val="0088636C"/>
    <w:rsid w:val="00AB3674"/>
    <w:rsid w:val="00B01077"/>
    <w:rsid w:val="00B23298"/>
    <w:rsid w:val="00B85CA8"/>
    <w:rsid w:val="00BD1362"/>
    <w:rsid w:val="00ED1991"/>
    <w:rsid w:val="00F0319E"/>
    <w:rsid w:val="00F34966"/>
    <w:rsid w:val="30E643BC"/>
    <w:rsid w:val="319B5077"/>
    <w:rsid w:val="33BF55A9"/>
    <w:rsid w:val="3DD2349C"/>
    <w:rsid w:val="48DC7D1D"/>
    <w:rsid w:val="50A10725"/>
    <w:rsid w:val="5F1D0FB4"/>
    <w:rsid w:val="627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479</Characters>
  <Lines>3</Lines>
  <Paragraphs>1</Paragraphs>
  <TotalTime>2</TotalTime>
  <ScaleCrop>false</ScaleCrop>
  <LinksUpToDate>false</LinksUpToDate>
  <CharactersWithSpaces>561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2019-09-04T01:50:00Z</dcterms:created>
  <dc:creator>微软用户</dc:creator>
  <cp:lastModifiedBy>Administrator</cp:lastModifiedBy>
  <cp:lastPrinted>2019-09-03T09:20:00Z</cp:lastPrinted>
  <dcterms:modified xsi:type="dcterms:W3CDTF">2019-09-04T07:17:36Z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