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97" w:rsidRPr="00B9758D" w:rsidRDefault="00764B97" w:rsidP="00764B97">
      <w:pPr>
        <w:pStyle w:val="a6"/>
        <w:widowControl w:val="0"/>
        <w:spacing w:before="0" w:beforeAutospacing="0" w:after="0" w:afterAutospacing="0" w:line="560" w:lineRule="exact"/>
        <w:rPr>
          <w:rFonts w:ascii="方正小标宋_GBK" w:eastAsia="方正小标宋_GBK" w:hAnsi="黑体" w:cs="Verdana" w:hint="eastAsia"/>
          <w:spacing w:val="14"/>
          <w:sz w:val="32"/>
          <w:szCs w:val="32"/>
          <w:shd w:val="clear" w:color="auto" w:fill="FFFFFF"/>
        </w:rPr>
      </w:pPr>
      <w:r w:rsidRPr="00B9758D">
        <w:rPr>
          <w:rFonts w:ascii="黑体" w:eastAsia="黑体" w:hAnsi="黑体" w:hint="eastAsia"/>
          <w:sz w:val="32"/>
          <w:szCs w:val="32"/>
        </w:rPr>
        <w:t>附件</w:t>
      </w:r>
      <w:r w:rsidRPr="00B9758D">
        <w:rPr>
          <w:rFonts w:ascii="黑体" w:eastAsia="黑体" w:hAnsi="黑体"/>
          <w:sz w:val="32"/>
          <w:szCs w:val="32"/>
        </w:rPr>
        <w:t>1</w:t>
      </w:r>
      <w:r w:rsidRPr="00B9758D">
        <w:rPr>
          <w:rFonts w:ascii="Times New Roman" w:eastAsia="黑体" w:hAnsi="Times New Roman" w:cs="Times New Roman"/>
          <w:sz w:val="32"/>
          <w:szCs w:val="32"/>
        </w:rPr>
        <w:t xml:space="preserve">      </w:t>
      </w:r>
      <w:r w:rsidRPr="00B9758D">
        <w:rPr>
          <w:rFonts w:ascii="Times New Roman" w:eastAsia="方正小标宋_GBK" w:hAnsi="Times New Roman" w:cs="Times New Roman" w:hint="eastAsia"/>
          <w:sz w:val="32"/>
          <w:szCs w:val="32"/>
        </w:rPr>
        <w:t>广西壮族自治区总工会干部学校</w:t>
      </w:r>
      <w:r w:rsidRPr="00B9758D">
        <w:rPr>
          <w:rFonts w:ascii="Times New Roman" w:eastAsia="方正小标宋_GBK" w:hAnsi="Times New Roman" w:cs="Times New Roman" w:hint="eastAsia"/>
          <w:sz w:val="32"/>
          <w:szCs w:val="32"/>
        </w:rPr>
        <w:t>2</w:t>
      </w:r>
      <w:r w:rsidRPr="00B9758D">
        <w:rPr>
          <w:rFonts w:ascii="Times New Roman" w:eastAsia="方正小标宋_GBK" w:hAnsi="Times New Roman" w:cs="Times New Roman"/>
          <w:sz w:val="32"/>
          <w:szCs w:val="32"/>
        </w:rPr>
        <w:t>019</w:t>
      </w:r>
      <w:r w:rsidRPr="00B9758D">
        <w:rPr>
          <w:rFonts w:ascii="方正小标宋_GBK" w:eastAsia="方正小标宋_GBK" w:hAnsi="黑体" w:hint="eastAsia"/>
          <w:sz w:val="32"/>
          <w:szCs w:val="32"/>
        </w:rPr>
        <w:t>年度公开招聘工作人员岗位信息表</w:t>
      </w:r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596"/>
        <w:gridCol w:w="1358"/>
        <w:gridCol w:w="690"/>
        <w:gridCol w:w="571"/>
        <w:gridCol w:w="689"/>
        <w:gridCol w:w="1904"/>
        <w:gridCol w:w="708"/>
        <w:gridCol w:w="824"/>
        <w:gridCol w:w="961"/>
        <w:gridCol w:w="1101"/>
        <w:gridCol w:w="555"/>
        <w:gridCol w:w="1379"/>
        <w:gridCol w:w="708"/>
        <w:gridCol w:w="708"/>
        <w:gridCol w:w="711"/>
      </w:tblGrid>
      <w:tr w:rsidR="00764B97" w:rsidRPr="00950472" w:rsidTr="00764B97">
        <w:trPr>
          <w:trHeight w:val="675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</w:t>
            </w:r>
          </w:p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</w:t>
            </w:r>
          </w:p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考试</w:t>
            </w:r>
          </w:p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</w:t>
            </w:r>
          </w:p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764B97" w:rsidRPr="00950472" w:rsidTr="00764B97">
        <w:trPr>
          <w:trHeight w:val="880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教研室教研员</w:t>
            </w: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哲学类、政治学类、马克思主义理论类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师范类专业优先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</w:p>
        </w:tc>
      </w:tr>
      <w:tr w:rsidR="00764B97" w:rsidRPr="00950472" w:rsidTr="00764B97">
        <w:trPr>
          <w:trHeight w:val="1041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04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培训处干事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0C126F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hint="eastAsia"/>
                <w:sz w:val="21"/>
                <w:szCs w:val="21"/>
              </w:rPr>
              <w:t>社会学类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师范类专业优先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0C126F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0C126F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0C126F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</w:p>
        </w:tc>
      </w:tr>
      <w:tr w:rsidR="00764B97" w:rsidRPr="00950472" w:rsidTr="00764B97">
        <w:trPr>
          <w:trHeight w:val="934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教研室教研员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法学理论、经济法学、法律硕士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954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教研室教研员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心理健康教育、发展与教育心理学、应用心理学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师范类专业优先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50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教研室教研员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会计与审计类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师范类专业优先；有从事专业工作经历者优先。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</w:t>
            </w:r>
            <w:bookmarkStart w:id="0" w:name="_GoBack"/>
            <w:bookmarkEnd w:id="0"/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567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lastRenderedPageBreak/>
              <w:t>6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教研室教研员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中国汉语言文学及文秘类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全日制硕士及以上学历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讲师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师范类专业优先；有从事专业工作经历者优先。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2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财务科会计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专技十二级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会计、会计学、财务会计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会计初级以上职称（含初级）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有从事专业工作经历者优先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笔试+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2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办公室干事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行政管理</w:t>
            </w:r>
            <w:r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九</w:t>
            </w: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信息资源管理、档案学、图书馆学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25周岁以下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党员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有从事专业工作经历者优先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笔试+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2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培训处干事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专技十二级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计算机应用与维护、计算机多媒体技术、计算机网络技术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25周岁以下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助理级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有从事专业工作经历者优先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笔试+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2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后勤管理中心干事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行政管理九级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管理科学与工程类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35周岁以下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有从事专业工作经历者优先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笔试+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764B97" w:rsidRPr="00950472" w:rsidTr="00764B97">
        <w:trPr>
          <w:trHeight w:val="12"/>
          <w:jc w:val="center"/>
        </w:trPr>
        <w:tc>
          <w:tcPr>
            <w:tcW w:w="221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504" w:type="pct"/>
            <w:shd w:val="clear" w:color="auto" w:fill="auto"/>
          </w:tcPr>
          <w:p w:rsidR="00764B97" w:rsidRPr="00577B53" w:rsidRDefault="00764B97" w:rsidP="00D925DB">
            <w:pPr>
              <w:jc w:val="center"/>
              <w:rPr>
                <w:rFonts w:ascii="方正仿宋简体" w:eastAsia="方正仿宋简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自治区总工会干部学校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培训处干事</w:t>
            </w:r>
          </w:p>
        </w:tc>
        <w:tc>
          <w:tcPr>
            <w:tcW w:w="2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jc w:val="center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764B97" w:rsidRPr="00577B53" w:rsidRDefault="00764B97" w:rsidP="00D925DB">
            <w:pPr>
              <w:widowControl/>
              <w:snapToGrid w:val="0"/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</w:pPr>
            <w:r w:rsidRPr="00577B53">
              <w:rPr>
                <w:rFonts w:ascii="方正仿宋简体" w:eastAsia="方正仿宋简体" w:hAnsi="宋体" w:cs="宋体" w:hint="eastAsia"/>
                <w:kern w:val="0"/>
                <w:sz w:val="21"/>
                <w:szCs w:val="21"/>
              </w:rPr>
              <w:t>专技十二级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外国语言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文学类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hint="eastAsia"/>
                <w:sz w:val="21"/>
                <w:szCs w:val="21"/>
              </w:rPr>
              <w:t>（老挝语）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是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25周岁以下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助理级</w:t>
            </w:r>
          </w:p>
        </w:tc>
        <w:tc>
          <w:tcPr>
            <w:tcW w:w="206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无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有从事专业工作经历者优先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笔试+</w:t>
            </w:r>
          </w:p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面试</w:t>
            </w:r>
          </w:p>
        </w:tc>
        <w:tc>
          <w:tcPr>
            <w:tcW w:w="263" w:type="pct"/>
            <w:shd w:val="clear" w:color="auto" w:fill="auto"/>
            <w:vAlign w:val="center"/>
          </w:tcPr>
          <w:p w:rsidR="00764B97" w:rsidRPr="00577B53" w:rsidRDefault="00764B97" w:rsidP="00D925DB">
            <w:pPr>
              <w:spacing w:line="280" w:lineRule="exact"/>
              <w:jc w:val="center"/>
              <w:rPr>
                <w:rFonts w:ascii="方正仿宋简体" w:eastAsia="方正仿宋简体" w:hAnsi="仿宋" w:cs="宋体" w:hint="eastAsia"/>
                <w:sz w:val="21"/>
                <w:szCs w:val="21"/>
              </w:rPr>
            </w:pPr>
            <w:r w:rsidRPr="00577B53">
              <w:rPr>
                <w:rFonts w:ascii="方正仿宋简体" w:eastAsia="方正仿宋简体" w:hAnsi="仿宋" w:cs="宋体" w:hint="eastAsia"/>
                <w:sz w:val="21"/>
                <w:szCs w:val="21"/>
              </w:rPr>
              <w:t>实名编制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764B97" w:rsidRPr="00950472" w:rsidRDefault="00764B97" w:rsidP="00D925DB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</w:tbl>
    <w:p w:rsidR="00764B97" w:rsidRPr="00950472" w:rsidRDefault="00764B97" w:rsidP="00764B97">
      <w:pPr>
        <w:pStyle w:val="a6"/>
        <w:widowControl w:val="0"/>
        <w:spacing w:before="0" w:beforeAutospacing="0" w:after="0" w:afterAutospacing="0" w:line="560" w:lineRule="exact"/>
        <w:jc w:val="both"/>
        <w:rPr>
          <w:rFonts w:ascii="方正小标宋_GBK" w:eastAsia="方正小标宋_GBK" w:cs="Verdana" w:hint="eastAsia"/>
          <w:spacing w:val="14"/>
          <w:sz w:val="40"/>
          <w:szCs w:val="30"/>
          <w:shd w:val="clear" w:color="auto" w:fill="FFFFFF"/>
        </w:rPr>
        <w:sectPr w:rsidR="00764B97" w:rsidRPr="00950472" w:rsidSect="003B2766">
          <w:footerReference w:type="default" r:id="rId6"/>
          <w:pgSz w:w="16838" w:h="11906" w:orient="landscape" w:code="9"/>
          <w:pgMar w:top="1474" w:right="1871" w:bottom="1474" w:left="1871" w:header="851" w:footer="1304" w:gutter="0"/>
          <w:cols w:space="425"/>
          <w:docGrid w:linePitch="595" w:charSpace="4081"/>
        </w:sectPr>
      </w:pPr>
    </w:p>
    <w:p w:rsidR="00E22454" w:rsidRDefault="00E22454"/>
    <w:sectPr w:rsidR="00E22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E13" w:rsidRDefault="00F85E13" w:rsidP="00764B97">
      <w:r>
        <w:separator/>
      </w:r>
    </w:p>
  </w:endnote>
  <w:endnote w:type="continuationSeparator" w:id="0">
    <w:p w:rsidR="00F85E13" w:rsidRDefault="00F85E13" w:rsidP="0076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B97" w:rsidRPr="00353296" w:rsidRDefault="00764B97" w:rsidP="003B2766">
    <w:pPr>
      <w:pStyle w:val="a4"/>
      <w:framePr w:wrap="around" w:hAnchor="page" w:x="1396" w:y="-20"/>
      <w:textDirection w:val="tbRlV"/>
      <w:rPr>
        <w:rStyle w:val="a5"/>
        <w:rFonts w:hint="eastAsia"/>
        <w:sz w:val="28"/>
        <w:szCs w:val="28"/>
      </w:rPr>
    </w:pPr>
  </w:p>
  <w:p w:rsidR="00764B97" w:rsidRDefault="00764B97" w:rsidP="00764B97">
    <w:pPr>
      <w:pStyle w:val="a4"/>
      <w:ind w:right="50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E13" w:rsidRDefault="00F85E13" w:rsidP="00764B97">
      <w:r>
        <w:separator/>
      </w:r>
    </w:p>
  </w:footnote>
  <w:footnote w:type="continuationSeparator" w:id="0">
    <w:p w:rsidR="00F85E13" w:rsidRDefault="00F85E13" w:rsidP="00764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AF"/>
    <w:rsid w:val="002C60AF"/>
    <w:rsid w:val="00764B97"/>
    <w:rsid w:val="00E22454"/>
    <w:rsid w:val="00F8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2E9D71-9D6E-4A69-ABA8-A4DC5F91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B97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4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4B97"/>
    <w:rPr>
      <w:sz w:val="18"/>
      <w:szCs w:val="18"/>
    </w:rPr>
  </w:style>
  <w:style w:type="paragraph" w:styleId="a4">
    <w:name w:val="footer"/>
    <w:basedOn w:val="a"/>
    <w:link w:val="Char0"/>
    <w:unhideWhenUsed/>
    <w:rsid w:val="00764B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764B97"/>
    <w:rPr>
      <w:sz w:val="18"/>
      <w:szCs w:val="18"/>
    </w:rPr>
  </w:style>
  <w:style w:type="character" w:styleId="a5">
    <w:name w:val="page number"/>
    <w:basedOn w:val="a0"/>
    <w:rsid w:val="00764B97"/>
  </w:style>
  <w:style w:type="paragraph" w:styleId="a6">
    <w:name w:val="Normal (Web)"/>
    <w:basedOn w:val="a"/>
    <w:uiPriority w:val="99"/>
    <w:rsid w:val="00764B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2019-09-17T02:51:00Z</dcterms:created>
  <dcterms:modified xsi:type="dcterms:W3CDTF">2019-09-17T02:53:00Z</dcterms:modified>
</cp:coreProperties>
</file>