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600" w:lineRule="exac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附件2：</w:t>
      </w:r>
    </w:p>
    <w:tbl>
      <w:tblPr>
        <w:tblStyle w:val="3"/>
        <w:tblpPr w:leftFromText="180" w:rightFromText="180" w:vertAnchor="text" w:horzAnchor="page" w:tblpX="894" w:tblpY="47"/>
        <w:tblOverlap w:val="never"/>
        <w:tblW w:w="99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2385"/>
        <w:gridCol w:w="1245"/>
        <w:gridCol w:w="1275"/>
        <w:gridCol w:w="1590"/>
        <w:gridCol w:w="22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996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auto"/>
                <w:sz w:val="36"/>
                <w:szCs w:val="36"/>
              </w:rPr>
            </w:pPr>
            <w:r>
              <w:rPr>
                <w:rFonts w:ascii="仿宋_GB2312" w:hAnsi="宋体" w:eastAsia="仿宋_GB2312" w:cs="仿宋_GB2312"/>
                <w:b/>
                <w:bCs w:val="0"/>
                <w:color w:val="auto"/>
                <w:kern w:val="0"/>
                <w:sz w:val="32"/>
                <w:szCs w:val="32"/>
              </w:rPr>
              <w:t>201</w:t>
            </w:r>
            <w:r>
              <w:rPr>
                <w:rFonts w:hint="eastAsia" w:ascii="仿宋_GB2312" w:hAnsi="宋体" w:eastAsia="仿宋_GB2312" w:cs="仿宋_GB2312"/>
                <w:b/>
                <w:bCs w:val="0"/>
                <w:color w:val="auto"/>
                <w:kern w:val="0"/>
                <w:sz w:val="32"/>
                <w:szCs w:val="32"/>
              </w:rPr>
              <w:t>9</w:t>
            </w:r>
            <w:r>
              <w:rPr>
                <w:rFonts w:ascii="仿宋_GB2312" w:hAnsi="宋体" w:eastAsia="仿宋_GB2312" w:cs="仿宋_GB2312"/>
                <w:b/>
                <w:bCs w:val="0"/>
                <w:color w:val="auto"/>
                <w:kern w:val="0"/>
                <w:sz w:val="32"/>
                <w:szCs w:val="32"/>
              </w:rPr>
              <w:t>年亳州市</w:t>
            </w:r>
            <w:r>
              <w:rPr>
                <w:rFonts w:hint="eastAsia" w:ascii="仿宋_GB2312" w:hAnsi="宋体" w:eastAsia="仿宋_GB2312" w:cs="仿宋_GB2312"/>
                <w:b/>
                <w:bCs w:val="0"/>
                <w:color w:val="auto"/>
                <w:kern w:val="0"/>
                <w:sz w:val="32"/>
                <w:szCs w:val="32"/>
              </w:rPr>
              <w:t>妇幼保健院公开</w:t>
            </w:r>
            <w:r>
              <w:rPr>
                <w:rFonts w:ascii="仿宋_GB2312" w:hAnsi="宋体" w:eastAsia="仿宋_GB2312" w:cs="仿宋_GB2312"/>
                <w:b/>
                <w:bCs w:val="0"/>
                <w:color w:val="auto"/>
                <w:kern w:val="0"/>
                <w:sz w:val="32"/>
                <w:szCs w:val="32"/>
              </w:rPr>
              <w:t>招聘工作人员报名资格审查表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9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auto"/>
                <w:kern w:val="0"/>
                <w:sz w:val="24"/>
              </w:rPr>
              <w:t>个人信息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身份证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号码</w:t>
            </w:r>
          </w:p>
        </w:tc>
        <w:tc>
          <w:tcPr>
            <w:tcW w:w="49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毕业时间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专业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毕业院校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8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</w:rPr>
              <w:t>工作简历</w:t>
            </w:r>
          </w:p>
        </w:tc>
        <w:tc>
          <w:tcPr>
            <w:tcW w:w="8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auto"/>
                <w:kern w:val="0"/>
                <w:sz w:val="24"/>
              </w:rPr>
              <w:t>报考信息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岗位代码</w:t>
            </w:r>
          </w:p>
        </w:tc>
        <w:tc>
          <w:tcPr>
            <w:tcW w:w="2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岗位名称</w:t>
            </w:r>
          </w:p>
        </w:tc>
        <w:tc>
          <w:tcPr>
            <w:tcW w:w="51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51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诚信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承诺</w:t>
            </w:r>
          </w:p>
        </w:tc>
        <w:tc>
          <w:tcPr>
            <w:tcW w:w="8730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Style w:val="5"/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 xml:space="preserve">   </w:t>
            </w:r>
            <w:r>
              <w:rPr>
                <w:rStyle w:val="5"/>
                <w:rFonts w:hAnsi="宋体"/>
                <w:color w:val="auto"/>
              </w:rPr>
              <w:t xml:space="preserve"> 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t>本人符合《2019年亳州市妇幼保健院公开招聘工作人员公告》所述“岗位资格条件要求”，本人所填内容和提供的各类证件及材料均真实、有效。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上述承诺真实有效，如有弄虚作假行为，亳州市妇幼保健院有权对本人予以取消相应资格或辞退处理。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特此承诺。                                          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                                       承诺人（签名）：</w:t>
            </w:r>
          </w:p>
          <w:p>
            <w:pPr>
              <w:widowControl/>
              <w:jc w:val="left"/>
              <w:textAlignment w:val="top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                                       2019年10月  日 </w:t>
            </w:r>
            <w:r>
              <w:rPr>
                <w:rStyle w:val="5"/>
                <w:rFonts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5"/>
                <w:rFonts w:hAnsi="宋体"/>
                <w:color w:val="auto"/>
              </w:rPr>
              <w:t xml:space="preserve">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auto"/>
                <w:kern w:val="0"/>
                <w:sz w:val="24"/>
              </w:rPr>
              <w:t>工作人员填写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 xml:space="preserve">                           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 xml:space="preserve">                 审查人签名：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 xml:space="preserve">                                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201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</w:rPr>
              <w:t>9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</w:rPr>
              <w:t>10</w:t>
            </w:r>
            <w:r>
              <w:rPr>
                <w:rFonts w:ascii="仿宋_GB2312" w:hAnsi="宋体" w:eastAsia="仿宋_GB2312" w:cs="仿宋_GB2312"/>
                <w:color w:val="auto"/>
                <w:kern w:val="0"/>
                <w:sz w:val="24"/>
              </w:rPr>
              <w:t>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4366A"/>
    <w:rsid w:val="7EB4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5">
    <w:name w:val="font01"/>
    <w:basedOn w:val="4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2019-09-23T08:53:00Z</dcterms:created>
  <dc:creator>亳州市妇幼中心李秋晨</dc:creator>
  <cp:lastModifiedBy>亳州市妇幼中心李秋晨</cp:lastModifiedBy>
  <dcterms:modified xsi:type="dcterms:W3CDTF">2019-09-23T08:53:25Z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