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新宋体" w:hAnsi="新宋体" w:eastAsia="新宋体" w:cs="新宋体"/>
          <w:b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b/>
          <w:sz w:val="32"/>
          <w:szCs w:val="32"/>
          <w:lang w:eastAsia="zh-CN"/>
        </w:rPr>
        <w:t>附件一：</w:t>
      </w:r>
    </w:p>
    <w:p>
      <w:pPr>
        <w:jc w:val="center"/>
        <w:rPr>
          <w:rFonts w:hint="eastAsia" w:ascii="新宋体" w:hAnsi="新宋体" w:eastAsia="新宋体" w:cs="新宋体"/>
          <w:b/>
          <w:sz w:val="44"/>
          <w:szCs w:val="44"/>
        </w:rPr>
      </w:pPr>
    </w:p>
    <w:p>
      <w:pPr>
        <w:jc w:val="center"/>
        <w:rPr>
          <w:rFonts w:hint="eastAsia" w:ascii="新宋体" w:hAnsi="新宋体" w:eastAsia="新宋体" w:cs="新宋体"/>
          <w:b/>
          <w:sz w:val="44"/>
          <w:szCs w:val="44"/>
        </w:rPr>
      </w:pPr>
      <w:bookmarkStart w:id="0" w:name="_GoBack"/>
      <w:r>
        <w:rPr>
          <w:rFonts w:hint="eastAsia" w:ascii="新宋体" w:hAnsi="新宋体" w:eastAsia="新宋体" w:cs="新宋体"/>
          <w:b/>
          <w:sz w:val="44"/>
          <w:szCs w:val="44"/>
        </w:rPr>
        <w:t>龙泉市移民办公室公开招聘编外用工需求计划表</w:t>
      </w:r>
    </w:p>
    <w:bookmarkEnd w:id="0"/>
    <w:p>
      <w:pPr>
        <w:jc w:val="center"/>
        <w:rPr>
          <w:rFonts w:hint="eastAsia" w:ascii="仿宋_GB2312" w:eastAsia="仿宋_GB2312"/>
          <w:b/>
          <w:sz w:val="44"/>
          <w:szCs w:val="4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505"/>
        <w:gridCol w:w="1425"/>
        <w:gridCol w:w="1058"/>
        <w:gridCol w:w="2166"/>
        <w:gridCol w:w="1440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招考职位名称</w:t>
            </w:r>
          </w:p>
        </w:tc>
        <w:tc>
          <w:tcPr>
            <w:tcW w:w="1505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招考人数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年龄</w:t>
            </w:r>
          </w:p>
        </w:tc>
        <w:tc>
          <w:tcPr>
            <w:tcW w:w="1058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性别</w:t>
            </w:r>
          </w:p>
        </w:tc>
        <w:tc>
          <w:tcPr>
            <w:tcW w:w="2166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学历</w:t>
            </w:r>
          </w:p>
        </w:tc>
        <w:tc>
          <w:tcPr>
            <w:tcW w:w="1116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扶持（信访）科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后勤人员</w:t>
            </w:r>
          </w:p>
        </w:tc>
        <w:tc>
          <w:tcPr>
            <w:tcW w:w="1505" w:type="dxa"/>
            <w:noWrap w:val="0"/>
            <w:vAlign w:val="top"/>
          </w:tcPr>
          <w:p>
            <w:pPr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35岁以下</w:t>
            </w:r>
          </w:p>
        </w:tc>
        <w:tc>
          <w:tcPr>
            <w:tcW w:w="1058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不限</w:t>
            </w:r>
          </w:p>
        </w:tc>
        <w:tc>
          <w:tcPr>
            <w:tcW w:w="2166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计算机类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大专及以上</w:t>
            </w:r>
          </w:p>
        </w:tc>
        <w:tc>
          <w:tcPr>
            <w:tcW w:w="1116" w:type="dxa"/>
            <w:noWrap w:val="0"/>
            <w:vAlign w:val="top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943E8"/>
    <w:rsid w:val="182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2019-10-30T09:10:00Z</dcterms:created>
  <dc:creator>一起高呼</dc:creator>
  <cp:lastModifiedBy>一起高呼</cp:lastModifiedBy>
  <dcterms:modified xsi:type="dcterms:W3CDTF">2019-10-30T09:11:16Z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