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F5" w:rsidRPr="00935829" w:rsidRDefault="008630F5">
      <w:pPr>
        <w:spacing w:line="550" w:lineRule="exact"/>
        <w:jc w:val="center"/>
        <w:rPr>
          <w:rFonts w:eastAsia="方正小标宋简体"/>
          <w:b/>
          <w:bCs/>
          <w:color w:val="FF0000"/>
          <w:sz w:val="44"/>
          <w:szCs w:val="44"/>
        </w:rPr>
      </w:pPr>
      <w:r w:rsidRPr="00935829">
        <w:rPr>
          <w:rFonts w:eastAsia="方正小标宋简体" w:cs="方正小标宋简体" w:hint="eastAsia"/>
          <w:b/>
          <w:bCs/>
          <w:color w:val="FF0000"/>
          <w:sz w:val="44"/>
          <w:szCs w:val="44"/>
        </w:rPr>
        <w:t>中共南充市直属机关工作委员会</w:t>
      </w:r>
    </w:p>
    <w:p w:rsidR="008630F5" w:rsidRPr="00935829" w:rsidRDefault="008630F5">
      <w:pPr>
        <w:spacing w:line="550" w:lineRule="exact"/>
        <w:jc w:val="center"/>
        <w:rPr>
          <w:rFonts w:eastAsia="方正小标宋简体"/>
          <w:b/>
          <w:bCs/>
          <w:color w:val="FF0000"/>
          <w:sz w:val="44"/>
          <w:szCs w:val="44"/>
        </w:rPr>
      </w:pPr>
      <w:r w:rsidRPr="00935829">
        <w:rPr>
          <w:rFonts w:eastAsia="方正小标宋简体" w:cs="方正小标宋简体" w:hint="eastAsia"/>
          <w:b/>
          <w:bCs/>
          <w:color w:val="FF0000"/>
          <w:sz w:val="44"/>
          <w:szCs w:val="44"/>
        </w:rPr>
        <w:t>关于</w:t>
      </w:r>
      <w:r w:rsidRPr="00935829">
        <w:rPr>
          <w:rFonts w:eastAsia="方正小标宋简体"/>
          <w:b/>
          <w:bCs/>
          <w:color w:val="FF0000"/>
          <w:sz w:val="44"/>
          <w:szCs w:val="44"/>
        </w:rPr>
        <w:t>2019</w:t>
      </w:r>
      <w:r w:rsidRPr="00935829">
        <w:rPr>
          <w:rFonts w:eastAsia="方正小标宋简体" w:cs="方正小标宋简体" w:hint="eastAsia"/>
          <w:b/>
          <w:bCs/>
          <w:color w:val="FF0000"/>
          <w:sz w:val="44"/>
          <w:szCs w:val="44"/>
        </w:rPr>
        <w:t>年公开遴选工作人员的公告</w:t>
      </w:r>
    </w:p>
    <w:p w:rsidR="008630F5" w:rsidRDefault="008630F5">
      <w:pPr>
        <w:spacing w:line="550" w:lineRule="exact"/>
        <w:rPr>
          <w:rFonts w:eastAsia="方正仿宋简体"/>
          <w:b/>
          <w:bCs/>
          <w:sz w:val="32"/>
          <w:szCs w:val="32"/>
        </w:rPr>
      </w:pP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为进一步加强干部队伍建设，增强工作力量，拟面向全市公开遴选一批工作人员。现公告如下：</w:t>
      </w:r>
    </w:p>
    <w:p w:rsidR="008630F5" w:rsidRDefault="008630F5" w:rsidP="00935829">
      <w:pPr>
        <w:spacing w:line="550" w:lineRule="exact"/>
        <w:ind w:firstLineChars="200" w:firstLine="31680"/>
        <w:rPr>
          <w:rFonts w:ascii="方正大黑简体" w:eastAsia="方正大黑简体" w:hAnsi="方正大黑简体"/>
          <w:b/>
          <w:bCs/>
          <w:sz w:val="32"/>
          <w:szCs w:val="32"/>
        </w:rPr>
      </w:pPr>
      <w:r>
        <w:rPr>
          <w:rFonts w:ascii="方正大黑简体" w:eastAsia="方正大黑简体" w:hAnsi="方正大黑简体" w:cs="方正大黑简体" w:hint="eastAsia"/>
          <w:b/>
          <w:bCs/>
          <w:sz w:val="32"/>
          <w:szCs w:val="32"/>
        </w:rPr>
        <w:t>一、遴选职位</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文秘职位</w:t>
      </w:r>
      <w:r>
        <w:rPr>
          <w:rFonts w:eastAsia="方正仿宋简体"/>
          <w:b/>
          <w:bCs/>
          <w:sz w:val="32"/>
          <w:szCs w:val="32"/>
        </w:rPr>
        <w:t>2</w:t>
      </w:r>
      <w:r>
        <w:rPr>
          <w:rFonts w:eastAsia="方正仿宋简体" w:cs="方正仿宋简体" w:hint="eastAsia"/>
          <w:b/>
          <w:bCs/>
          <w:sz w:val="32"/>
          <w:szCs w:val="32"/>
        </w:rPr>
        <w:t>名。</w:t>
      </w:r>
    </w:p>
    <w:p w:rsidR="008630F5" w:rsidRDefault="008630F5" w:rsidP="00935829">
      <w:pPr>
        <w:spacing w:line="550" w:lineRule="exact"/>
        <w:ind w:firstLineChars="200" w:firstLine="31680"/>
        <w:rPr>
          <w:rFonts w:ascii="方正大黑简体" w:eastAsia="方正大黑简体" w:hAnsi="方正大黑简体"/>
          <w:b/>
          <w:bCs/>
          <w:sz w:val="32"/>
          <w:szCs w:val="32"/>
        </w:rPr>
      </w:pPr>
      <w:r>
        <w:rPr>
          <w:rFonts w:ascii="方正大黑简体" w:eastAsia="方正大黑简体" w:hAnsi="方正大黑简体" w:cs="方正大黑简体" w:hint="eastAsia"/>
          <w:b/>
          <w:bCs/>
          <w:sz w:val="32"/>
          <w:szCs w:val="32"/>
        </w:rPr>
        <w:t>二、遴选对象及条件</w:t>
      </w:r>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（一）遴选对象</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面向</w:t>
      </w:r>
      <w:r>
        <w:rPr>
          <w:rFonts w:ascii="方正仿宋简体" w:eastAsia="方正仿宋简体" w:hAnsi="方正仿宋简体" w:cs="方正仿宋简体" w:hint="eastAsia"/>
          <w:b/>
          <w:bCs/>
          <w:sz w:val="32"/>
          <w:szCs w:val="32"/>
        </w:rPr>
        <w:t>我市九县（市、区）级机关</w:t>
      </w:r>
      <w:r>
        <w:rPr>
          <w:rFonts w:eastAsia="方正仿宋简体" w:cs="方正仿宋简体" w:hint="eastAsia"/>
          <w:b/>
          <w:bCs/>
          <w:sz w:val="32"/>
          <w:szCs w:val="32"/>
        </w:rPr>
        <w:t>已进行公务员（参公人员）登记且在编在岗的三级主任科员及以下公务员（含参照公务员法管理的工作人员，下同）。</w:t>
      </w:r>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（二）遴选条件</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1.</w:t>
      </w:r>
      <w:r>
        <w:rPr>
          <w:rFonts w:eastAsia="方正仿宋简体" w:cs="方正仿宋简体" w:hint="eastAsia"/>
          <w:b/>
          <w:bCs/>
          <w:sz w:val="32"/>
          <w:szCs w:val="32"/>
        </w:rPr>
        <w:t>具有良好的政治素质、专业素养，品行端正，实绩突出，群众公认；</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2.</w:t>
      </w:r>
      <w:r>
        <w:rPr>
          <w:rFonts w:eastAsia="方正仿宋简体" w:cs="方正仿宋简体" w:hint="eastAsia"/>
          <w:b/>
          <w:bCs/>
          <w:sz w:val="32"/>
          <w:szCs w:val="32"/>
        </w:rPr>
        <w:t>大学本科及以上学历；</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3.</w:t>
      </w:r>
      <w:r>
        <w:rPr>
          <w:rFonts w:eastAsia="方正仿宋简体" w:cs="方正仿宋简体" w:hint="eastAsia"/>
          <w:b/>
          <w:bCs/>
          <w:sz w:val="32"/>
          <w:szCs w:val="32"/>
        </w:rPr>
        <w:t>年龄</w:t>
      </w:r>
      <w:r>
        <w:rPr>
          <w:rFonts w:eastAsia="方正仿宋简体"/>
          <w:b/>
          <w:bCs/>
          <w:sz w:val="32"/>
          <w:szCs w:val="32"/>
        </w:rPr>
        <w:t>40</w:t>
      </w:r>
      <w:r>
        <w:rPr>
          <w:rFonts w:eastAsia="方正仿宋简体" w:cs="方正仿宋简体" w:hint="eastAsia"/>
          <w:b/>
          <w:bCs/>
          <w:sz w:val="32"/>
          <w:szCs w:val="32"/>
        </w:rPr>
        <w:t>周岁以下；</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4.</w:t>
      </w:r>
      <w:r>
        <w:rPr>
          <w:rFonts w:eastAsia="方正仿宋简体" w:cs="方正仿宋简体" w:hint="eastAsia"/>
          <w:b/>
          <w:bCs/>
          <w:sz w:val="32"/>
          <w:szCs w:val="32"/>
        </w:rPr>
        <w:t>参加工作</w:t>
      </w:r>
      <w:r>
        <w:rPr>
          <w:rFonts w:eastAsia="方正仿宋简体"/>
          <w:b/>
          <w:bCs/>
          <w:sz w:val="32"/>
          <w:szCs w:val="32"/>
        </w:rPr>
        <w:t>3</w:t>
      </w:r>
      <w:r>
        <w:rPr>
          <w:rFonts w:eastAsia="方正仿宋简体" w:cs="方正仿宋简体" w:hint="eastAsia"/>
          <w:b/>
          <w:bCs/>
          <w:sz w:val="32"/>
          <w:szCs w:val="32"/>
        </w:rPr>
        <w:t>年以上且具有</w:t>
      </w:r>
      <w:r>
        <w:rPr>
          <w:rFonts w:eastAsia="方正仿宋简体"/>
          <w:b/>
          <w:bCs/>
          <w:sz w:val="32"/>
          <w:szCs w:val="32"/>
        </w:rPr>
        <w:t>2</w:t>
      </w:r>
      <w:r>
        <w:rPr>
          <w:rFonts w:eastAsia="方正仿宋简体" w:cs="方正仿宋简体" w:hint="eastAsia"/>
          <w:b/>
          <w:bCs/>
          <w:sz w:val="32"/>
          <w:szCs w:val="32"/>
        </w:rPr>
        <w:t>年以上县（市、区）党委或政府办公室工作经历；</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5.</w:t>
      </w:r>
      <w:r>
        <w:rPr>
          <w:rFonts w:eastAsia="方正仿宋简体" w:cs="方正仿宋简体" w:hint="eastAsia"/>
          <w:b/>
          <w:bCs/>
          <w:sz w:val="32"/>
          <w:szCs w:val="32"/>
        </w:rPr>
        <w:t>近</w:t>
      </w:r>
      <w:r>
        <w:rPr>
          <w:rFonts w:eastAsia="方正仿宋简体"/>
          <w:b/>
          <w:bCs/>
          <w:sz w:val="32"/>
          <w:szCs w:val="32"/>
        </w:rPr>
        <w:t>3</w:t>
      </w:r>
      <w:r>
        <w:rPr>
          <w:rFonts w:eastAsia="方正仿宋简体" w:cs="方正仿宋简体" w:hint="eastAsia"/>
          <w:b/>
          <w:bCs/>
          <w:sz w:val="32"/>
          <w:szCs w:val="32"/>
        </w:rPr>
        <w:t>年公务员年度考核均为称职及以上；</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6.</w:t>
      </w:r>
      <w:r>
        <w:rPr>
          <w:rFonts w:eastAsia="方正仿宋简体" w:cs="方正仿宋简体" w:hint="eastAsia"/>
          <w:b/>
          <w:bCs/>
          <w:sz w:val="32"/>
          <w:szCs w:val="32"/>
        </w:rPr>
        <w:t>具有正常履行职责所需的身体条件；</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7.</w:t>
      </w:r>
      <w:r>
        <w:rPr>
          <w:rFonts w:eastAsia="方正仿宋简体" w:cs="方正仿宋简体" w:hint="eastAsia"/>
          <w:b/>
          <w:bCs/>
          <w:sz w:val="32"/>
          <w:szCs w:val="32"/>
        </w:rPr>
        <w:t>符合法律、法规规定的其他条件。</w:t>
      </w:r>
    </w:p>
    <w:p w:rsidR="008630F5" w:rsidRDefault="008630F5" w:rsidP="00935829">
      <w:pPr>
        <w:autoSpaceDE w:val="0"/>
        <w:spacing w:line="550" w:lineRule="exact"/>
        <w:ind w:firstLineChars="200" w:firstLine="31680"/>
        <w:rPr>
          <w:rFonts w:eastAsia="方正仿宋简体"/>
          <w:b/>
          <w:bCs/>
          <w:sz w:val="32"/>
          <w:szCs w:val="32"/>
        </w:rPr>
      </w:pPr>
      <w:r>
        <w:rPr>
          <w:rFonts w:eastAsia="方正仿宋简体" w:cs="方正仿宋简体" w:hint="eastAsia"/>
          <w:b/>
          <w:bCs/>
          <w:sz w:val="32"/>
          <w:szCs w:val="32"/>
        </w:rPr>
        <w:t>年龄、工作经历时间等的计算均截至报名开始的当日（</w:t>
      </w:r>
      <w:r>
        <w:rPr>
          <w:rFonts w:eastAsia="方正仿宋简体"/>
          <w:b/>
          <w:bCs/>
          <w:sz w:val="32"/>
          <w:szCs w:val="32"/>
        </w:rPr>
        <w:t>2019</w:t>
      </w:r>
      <w:r>
        <w:rPr>
          <w:rFonts w:eastAsia="方正仿宋简体" w:cs="方正仿宋简体" w:hint="eastAsia"/>
          <w:b/>
          <w:bCs/>
          <w:sz w:val="32"/>
          <w:szCs w:val="32"/>
        </w:rPr>
        <w:t>年</w:t>
      </w:r>
      <w:r>
        <w:rPr>
          <w:rFonts w:eastAsia="方正仿宋简体"/>
          <w:b/>
          <w:bCs/>
          <w:sz w:val="32"/>
          <w:szCs w:val="32"/>
        </w:rPr>
        <w:t>11</w:t>
      </w:r>
      <w:r>
        <w:rPr>
          <w:rFonts w:eastAsia="方正仿宋简体" w:cs="方正仿宋简体" w:hint="eastAsia"/>
          <w:b/>
          <w:bCs/>
          <w:sz w:val="32"/>
          <w:szCs w:val="32"/>
        </w:rPr>
        <w:t>月</w:t>
      </w:r>
      <w:r>
        <w:rPr>
          <w:rFonts w:eastAsia="方正仿宋简体"/>
          <w:b/>
          <w:bCs/>
          <w:sz w:val="32"/>
          <w:szCs w:val="32"/>
        </w:rPr>
        <w:t>28</w:t>
      </w:r>
      <w:r>
        <w:rPr>
          <w:rFonts w:eastAsia="方正仿宋简体" w:cs="方正仿宋简体" w:hint="eastAsia"/>
          <w:b/>
          <w:bCs/>
          <w:sz w:val="32"/>
          <w:szCs w:val="32"/>
        </w:rPr>
        <w:t>日）。</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具有下列情形之一的，不得报考：</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1.</w:t>
      </w:r>
      <w:r>
        <w:rPr>
          <w:rFonts w:eastAsia="方正仿宋简体" w:cs="方正仿宋简体" w:hint="eastAsia"/>
          <w:b/>
          <w:bCs/>
          <w:sz w:val="32"/>
          <w:szCs w:val="32"/>
        </w:rPr>
        <w:t>涉嫌违纪违法正在接受有关专门机关审查尚未作出结论的；</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2.</w:t>
      </w:r>
      <w:r>
        <w:rPr>
          <w:rFonts w:eastAsia="方正仿宋简体" w:cs="方正仿宋简体" w:hint="eastAsia"/>
          <w:b/>
          <w:bCs/>
          <w:sz w:val="32"/>
          <w:szCs w:val="32"/>
        </w:rPr>
        <w:t>受处分期间或者未满影响期限的；</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3.</w:t>
      </w:r>
      <w:r>
        <w:rPr>
          <w:rFonts w:eastAsia="方正仿宋简体" w:cs="方正仿宋简体" w:hint="eastAsia"/>
          <w:b/>
          <w:bCs/>
          <w:sz w:val="32"/>
          <w:szCs w:val="32"/>
        </w:rPr>
        <w:t>按照有关规定，工作未满最低服务年限或对转任有其他限制性规定的；</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4.</w:t>
      </w:r>
      <w:r>
        <w:rPr>
          <w:rFonts w:eastAsia="方正仿宋简体" w:cs="方正仿宋简体" w:hint="eastAsia"/>
          <w:b/>
          <w:bCs/>
          <w:sz w:val="32"/>
          <w:szCs w:val="32"/>
        </w:rPr>
        <w:t>尚在试用期内的；</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5.</w:t>
      </w:r>
      <w:r>
        <w:rPr>
          <w:rFonts w:eastAsia="方正仿宋简体" w:cs="方正仿宋简体" w:hint="eastAsia"/>
          <w:b/>
          <w:bCs/>
          <w:sz w:val="32"/>
          <w:szCs w:val="32"/>
        </w:rPr>
        <w:t>法律、法规规定的其他情形。</w:t>
      </w:r>
    </w:p>
    <w:p w:rsidR="008630F5" w:rsidRDefault="008630F5" w:rsidP="00935829">
      <w:pPr>
        <w:spacing w:line="550" w:lineRule="exact"/>
        <w:ind w:firstLineChars="200" w:firstLine="31680"/>
        <w:rPr>
          <w:rFonts w:ascii="方正大黑简体" w:eastAsia="方正大黑简体" w:hAnsi="方正大黑简体"/>
          <w:b/>
          <w:bCs/>
          <w:sz w:val="32"/>
          <w:szCs w:val="32"/>
        </w:rPr>
      </w:pPr>
      <w:r>
        <w:rPr>
          <w:rFonts w:ascii="方正大黑简体" w:eastAsia="方正大黑简体" w:hAnsi="方正大黑简体" w:cs="方正大黑简体" w:hint="eastAsia"/>
          <w:b/>
          <w:bCs/>
          <w:sz w:val="32"/>
          <w:szCs w:val="32"/>
        </w:rPr>
        <w:t>三、遴选程序</w:t>
      </w:r>
      <w:bookmarkStart w:id="0" w:name="_GoBack"/>
      <w:bookmarkEnd w:id="0"/>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（一）报名和领取准考证</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报名人员于</w:t>
      </w:r>
      <w:r>
        <w:rPr>
          <w:rFonts w:eastAsia="方正仿宋简体"/>
          <w:b/>
          <w:bCs/>
          <w:sz w:val="32"/>
          <w:szCs w:val="32"/>
        </w:rPr>
        <w:t>2019</w:t>
      </w:r>
      <w:r>
        <w:rPr>
          <w:rFonts w:eastAsia="方正仿宋简体" w:cs="方正仿宋简体" w:hint="eastAsia"/>
          <w:b/>
          <w:bCs/>
          <w:sz w:val="32"/>
          <w:szCs w:val="32"/>
        </w:rPr>
        <w:t>年</w:t>
      </w:r>
      <w:r>
        <w:rPr>
          <w:rFonts w:eastAsia="方正仿宋简体"/>
          <w:b/>
          <w:bCs/>
          <w:sz w:val="32"/>
          <w:szCs w:val="32"/>
        </w:rPr>
        <w:t>11</w:t>
      </w:r>
      <w:r>
        <w:rPr>
          <w:rFonts w:eastAsia="方正仿宋简体" w:cs="方正仿宋简体" w:hint="eastAsia"/>
          <w:b/>
          <w:bCs/>
          <w:sz w:val="32"/>
          <w:szCs w:val="32"/>
        </w:rPr>
        <w:t>月</w:t>
      </w:r>
      <w:r>
        <w:rPr>
          <w:rFonts w:eastAsia="方正仿宋简体"/>
          <w:b/>
          <w:bCs/>
          <w:sz w:val="32"/>
          <w:szCs w:val="32"/>
        </w:rPr>
        <w:t>28</w:t>
      </w:r>
      <w:r>
        <w:rPr>
          <w:rFonts w:eastAsia="方正仿宋简体" w:cs="方正仿宋简体" w:hint="eastAsia"/>
          <w:b/>
          <w:bCs/>
          <w:sz w:val="32"/>
          <w:szCs w:val="32"/>
        </w:rPr>
        <w:t>日</w:t>
      </w:r>
      <w:r>
        <w:rPr>
          <w:rFonts w:eastAsia="方正仿宋简体"/>
          <w:b/>
          <w:bCs/>
          <w:sz w:val="32"/>
          <w:szCs w:val="32"/>
        </w:rPr>
        <w:t>9:00</w:t>
      </w:r>
      <w:r>
        <w:rPr>
          <w:rFonts w:eastAsia="方正仿宋简体" w:cs="方正仿宋简体" w:hint="eastAsia"/>
          <w:b/>
          <w:bCs/>
          <w:sz w:val="32"/>
          <w:szCs w:val="32"/>
        </w:rPr>
        <w:t>时至</w:t>
      </w:r>
      <w:r>
        <w:rPr>
          <w:rFonts w:eastAsia="方正仿宋简体"/>
          <w:b/>
          <w:bCs/>
          <w:sz w:val="32"/>
          <w:szCs w:val="32"/>
        </w:rPr>
        <w:t>11</w:t>
      </w:r>
      <w:r>
        <w:rPr>
          <w:rFonts w:eastAsia="方正仿宋简体" w:cs="方正仿宋简体" w:hint="eastAsia"/>
          <w:b/>
          <w:bCs/>
          <w:sz w:val="32"/>
          <w:szCs w:val="32"/>
        </w:rPr>
        <w:t>月</w:t>
      </w:r>
      <w:r>
        <w:rPr>
          <w:rFonts w:eastAsia="方正仿宋简体"/>
          <w:b/>
          <w:bCs/>
          <w:sz w:val="32"/>
          <w:szCs w:val="32"/>
        </w:rPr>
        <w:t>28</w:t>
      </w:r>
      <w:r>
        <w:rPr>
          <w:rFonts w:eastAsia="方正仿宋简体" w:cs="方正仿宋简体" w:hint="eastAsia"/>
          <w:b/>
          <w:bCs/>
          <w:sz w:val="32"/>
          <w:szCs w:val="32"/>
        </w:rPr>
        <w:t>日</w:t>
      </w:r>
      <w:r>
        <w:rPr>
          <w:rFonts w:eastAsia="方正仿宋简体"/>
          <w:b/>
          <w:bCs/>
          <w:sz w:val="32"/>
          <w:szCs w:val="32"/>
        </w:rPr>
        <w:t>18:00</w:t>
      </w:r>
      <w:r>
        <w:rPr>
          <w:rFonts w:eastAsia="方正仿宋简体" w:cs="方正仿宋简体" w:hint="eastAsia"/>
          <w:b/>
          <w:bCs/>
          <w:sz w:val="32"/>
          <w:szCs w:val="32"/>
        </w:rPr>
        <w:t>，携带相关资料在中共南充市直机关工委（地址：金泉路</w:t>
      </w:r>
      <w:r>
        <w:rPr>
          <w:rFonts w:eastAsia="方正仿宋简体"/>
          <w:b/>
          <w:bCs/>
          <w:sz w:val="32"/>
          <w:szCs w:val="32"/>
        </w:rPr>
        <w:t>302</w:t>
      </w:r>
      <w:r>
        <w:rPr>
          <w:rFonts w:eastAsia="方正仿宋简体" w:cs="方正仿宋简体" w:hint="eastAsia"/>
          <w:b/>
          <w:bCs/>
          <w:sz w:val="32"/>
          <w:szCs w:val="32"/>
        </w:rPr>
        <w:t>号</w:t>
      </w:r>
      <w:r>
        <w:rPr>
          <w:rFonts w:eastAsia="方正仿宋简体"/>
          <w:b/>
          <w:bCs/>
          <w:sz w:val="32"/>
          <w:szCs w:val="32"/>
        </w:rPr>
        <w:t>1114</w:t>
      </w:r>
      <w:r>
        <w:rPr>
          <w:rFonts w:eastAsia="方正仿宋简体" w:cs="方正仿宋简体" w:hint="eastAsia"/>
          <w:b/>
          <w:bCs/>
          <w:sz w:val="32"/>
          <w:szCs w:val="32"/>
        </w:rPr>
        <w:t>室）现场进行报名，资格审核通过后发放笔试准考证。现场报名需提供以下资料：</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1.</w:t>
      </w:r>
      <w:r>
        <w:rPr>
          <w:rFonts w:eastAsia="方正仿宋简体" w:cs="方正仿宋简体" w:hint="eastAsia"/>
          <w:b/>
          <w:bCs/>
          <w:sz w:val="32"/>
          <w:szCs w:val="32"/>
        </w:rPr>
        <w:t>本人有效身份证原件及复印件</w:t>
      </w:r>
      <w:r>
        <w:rPr>
          <w:rFonts w:eastAsia="方正仿宋简体"/>
          <w:b/>
          <w:bCs/>
          <w:sz w:val="32"/>
          <w:szCs w:val="32"/>
        </w:rPr>
        <w:t>1</w:t>
      </w:r>
      <w:r>
        <w:rPr>
          <w:rFonts w:eastAsia="方正仿宋简体" w:cs="方正仿宋简体" w:hint="eastAsia"/>
          <w:b/>
          <w:bCs/>
          <w:sz w:val="32"/>
          <w:szCs w:val="32"/>
        </w:rPr>
        <w:t>份；</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2.</w:t>
      </w:r>
      <w:r>
        <w:rPr>
          <w:rFonts w:eastAsia="方正仿宋简体" w:cs="方正仿宋简体" w:hint="eastAsia"/>
          <w:b/>
          <w:bCs/>
          <w:sz w:val="32"/>
          <w:szCs w:val="32"/>
        </w:rPr>
        <w:t>毕业证、学位证原件及复印件</w:t>
      </w:r>
      <w:r>
        <w:rPr>
          <w:rFonts w:eastAsia="方正仿宋简体"/>
          <w:b/>
          <w:bCs/>
          <w:sz w:val="32"/>
          <w:szCs w:val="32"/>
        </w:rPr>
        <w:t>1</w:t>
      </w:r>
      <w:r>
        <w:rPr>
          <w:rFonts w:eastAsia="方正仿宋简体" w:cs="方正仿宋简体" w:hint="eastAsia"/>
          <w:b/>
          <w:bCs/>
          <w:sz w:val="32"/>
          <w:szCs w:val="32"/>
        </w:rPr>
        <w:t>份；</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3.</w:t>
      </w:r>
      <w:r>
        <w:rPr>
          <w:rFonts w:eastAsia="方正仿宋简体" w:cs="方正仿宋简体" w:hint="eastAsia"/>
          <w:b/>
          <w:bCs/>
          <w:sz w:val="32"/>
          <w:szCs w:val="32"/>
        </w:rPr>
        <w:t>公务员（参公人员）登记表、近三年年度考核表复印件并加盖公章；</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4.</w:t>
      </w:r>
      <w:r>
        <w:rPr>
          <w:rFonts w:eastAsia="方正仿宋简体" w:cs="方正仿宋简体" w:hint="eastAsia"/>
          <w:b/>
          <w:bCs/>
          <w:sz w:val="32"/>
          <w:szCs w:val="32"/>
        </w:rPr>
        <w:t>本人近期彩色免冠</w:t>
      </w:r>
      <w:r>
        <w:rPr>
          <w:rFonts w:eastAsia="方正仿宋简体"/>
          <w:b/>
          <w:bCs/>
          <w:sz w:val="32"/>
          <w:szCs w:val="32"/>
        </w:rPr>
        <w:t>1</w:t>
      </w:r>
      <w:r>
        <w:rPr>
          <w:rFonts w:eastAsia="方正仿宋简体" w:cs="方正仿宋简体" w:hint="eastAsia"/>
          <w:b/>
          <w:bCs/>
          <w:sz w:val="32"/>
          <w:szCs w:val="32"/>
        </w:rPr>
        <w:t>寸证件照</w:t>
      </w:r>
      <w:r>
        <w:rPr>
          <w:rFonts w:eastAsia="方正仿宋简体"/>
          <w:b/>
          <w:bCs/>
          <w:sz w:val="32"/>
          <w:szCs w:val="32"/>
        </w:rPr>
        <w:t>3</w:t>
      </w:r>
      <w:r>
        <w:rPr>
          <w:rFonts w:eastAsia="方正仿宋简体" w:cs="方正仿宋简体" w:hint="eastAsia"/>
          <w:b/>
          <w:bCs/>
          <w:sz w:val="32"/>
          <w:szCs w:val="32"/>
        </w:rPr>
        <w:t>张（含电子版）；</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5.</w:t>
      </w:r>
      <w:r>
        <w:rPr>
          <w:rFonts w:eastAsia="方正仿宋简体" w:cs="方正仿宋简体" w:hint="eastAsia"/>
          <w:b/>
          <w:bCs/>
          <w:sz w:val="32"/>
          <w:szCs w:val="32"/>
        </w:rPr>
        <w:t>有干部管理权限的主管部门出具的同意遴选报名的书面意见并加盖公章；</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6.</w:t>
      </w:r>
      <w:r>
        <w:rPr>
          <w:rFonts w:eastAsia="方正仿宋简体" w:cs="方正仿宋简体" w:hint="eastAsia"/>
          <w:b/>
          <w:bCs/>
          <w:sz w:val="32"/>
          <w:szCs w:val="32"/>
        </w:rPr>
        <w:t>与报名资格条件中相关的证明材料。</w:t>
      </w:r>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（二）职位调整</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笔试开考比例不低于</w:t>
      </w:r>
      <w:r>
        <w:rPr>
          <w:rFonts w:eastAsia="方正仿宋简体"/>
          <w:b/>
          <w:bCs/>
          <w:sz w:val="32"/>
          <w:szCs w:val="32"/>
        </w:rPr>
        <w:t>3:1</w:t>
      </w:r>
      <w:r>
        <w:rPr>
          <w:rFonts w:eastAsia="方正仿宋简体" w:cs="方正仿宋简体" w:hint="eastAsia"/>
          <w:b/>
          <w:bCs/>
          <w:sz w:val="32"/>
          <w:szCs w:val="32"/>
        </w:rPr>
        <w:t>（报名审核合格人数与遴选计划之比）。报名工作结束后，报名人数与遴选计划之比未达到开考比例的，按比例缩减或取消该职位遴选计划。</w:t>
      </w:r>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（三）考试</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考试分笔试和面试，均实行百分制。笔试、面试成绩各占总成绩的</w:t>
      </w:r>
      <w:r>
        <w:rPr>
          <w:rFonts w:eastAsia="方正仿宋简体"/>
          <w:b/>
          <w:bCs/>
          <w:sz w:val="32"/>
          <w:szCs w:val="32"/>
        </w:rPr>
        <w:t>50%</w:t>
      </w:r>
      <w:r>
        <w:rPr>
          <w:rFonts w:eastAsia="方正仿宋简体" w:cs="方正仿宋简体" w:hint="eastAsia"/>
          <w:b/>
          <w:bCs/>
          <w:sz w:val="32"/>
          <w:szCs w:val="32"/>
        </w:rPr>
        <w:t>、</w:t>
      </w:r>
      <w:r>
        <w:rPr>
          <w:rFonts w:eastAsia="方正仿宋简体"/>
          <w:b/>
          <w:bCs/>
          <w:sz w:val="32"/>
          <w:szCs w:val="32"/>
        </w:rPr>
        <w:t>50%</w:t>
      </w:r>
      <w:r>
        <w:rPr>
          <w:rFonts w:eastAsia="方正仿宋简体" w:cs="方正仿宋简体" w:hint="eastAsia"/>
          <w:b/>
          <w:bCs/>
          <w:sz w:val="32"/>
          <w:szCs w:val="32"/>
        </w:rPr>
        <w:t>。</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1.</w:t>
      </w:r>
      <w:r>
        <w:rPr>
          <w:rFonts w:eastAsia="方正仿宋简体" w:cs="方正仿宋简体" w:hint="eastAsia"/>
          <w:b/>
          <w:bCs/>
          <w:sz w:val="32"/>
          <w:szCs w:val="32"/>
        </w:rPr>
        <w:t>笔试。笔试主要测试理论知识、公文写作水平，时间、地点及注意事项详见准考证。根据考生的笔试成绩，按职位遴选名额的</w:t>
      </w:r>
      <w:r>
        <w:rPr>
          <w:rFonts w:eastAsia="方正仿宋简体"/>
          <w:b/>
          <w:bCs/>
          <w:sz w:val="32"/>
          <w:szCs w:val="32"/>
        </w:rPr>
        <w:t>3</w:t>
      </w:r>
      <w:r>
        <w:rPr>
          <w:rFonts w:eastAsia="方正仿宋简体" w:cs="方正仿宋简体" w:hint="eastAsia"/>
          <w:b/>
          <w:bCs/>
          <w:sz w:val="32"/>
          <w:szCs w:val="32"/>
        </w:rPr>
        <w:t>倍，从高分到低分依次确定进入面试人员，最后</w:t>
      </w:r>
      <w:r>
        <w:rPr>
          <w:rFonts w:eastAsia="方正仿宋简体"/>
          <w:b/>
          <w:bCs/>
          <w:sz w:val="32"/>
          <w:szCs w:val="32"/>
        </w:rPr>
        <w:t>1</w:t>
      </w:r>
      <w:r>
        <w:rPr>
          <w:rFonts w:eastAsia="方正仿宋简体" w:cs="方正仿宋简体" w:hint="eastAsia"/>
          <w:b/>
          <w:bCs/>
          <w:sz w:val="32"/>
          <w:szCs w:val="32"/>
        </w:rPr>
        <w:t>名笔试成绩相同的，一并进入面试。</w:t>
      </w:r>
    </w:p>
    <w:p w:rsidR="008630F5" w:rsidRDefault="008630F5" w:rsidP="00935829">
      <w:pPr>
        <w:spacing w:line="550" w:lineRule="exact"/>
        <w:ind w:firstLineChars="200" w:firstLine="31680"/>
        <w:rPr>
          <w:rFonts w:eastAsia="方正仿宋简体"/>
          <w:b/>
          <w:bCs/>
          <w:sz w:val="32"/>
          <w:szCs w:val="32"/>
        </w:rPr>
      </w:pPr>
      <w:r>
        <w:rPr>
          <w:rFonts w:eastAsia="方正仿宋简体"/>
          <w:b/>
          <w:bCs/>
          <w:sz w:val="32"/>
          <w:szCs w:val="32"/>
        </w:rPr>
        <w:t>2.</w:t>
      </w:r>
      <w:r>
        <w:rPr>
          <w:rFonts w:eastAsia="方正仿宋简体" w:cs="方正仿宋简体" w:hint="eastAsia"/>
          <w:b/>
          <w:bCs/>
          <w:sz w:val="32"/>
          <w:szCs w:val="32"/>
        </w:rPr>
        <w:t>面试。采取结构化面试，主要测试综合分析、计划组织、应急处理和沟通协调等能力。面试时间和地点以电话通知为准。</w:t>
      </w:r>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（四）考察、体检</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根据笔试、面试折合得分情况，按照实际遴选数等额确定考察对象、体检人员。体检项目及标准按《公务员录用体检通用标准（试行）》执行。因考察、体检出现的缺额，按总成绩高低依次进行递补。</w:t>
      </w:r>
    </w:p>
    <w:p w:rsidR="008630F5" w:rsidRDefault="008630F5" w:rsidP="00935829">
      <w:pPr>
        <w:spacing w:line="550" w:lineRule="exact"/>
        <w:ind w:firstLineChars="200" w:firstLine="31680"/>
        <w:rPr>
          <w:rFonts w:eastAsia="方正楷体简体"/>
          <w:b/>
          <w:bCs/>
          <w:sz w:val="32"/>
          <w:szCs w:val="32"/>
        </w:rPr>
      </w:pPr>
      <w:r>
        <w:rPr>
          <w:rFonts w:eastAsia="方正楷体简体" w:cs="方正楷体简体" w:hint="eastAsia"/>
          <w:b/>
          <w:bCs/>
          <w:sz w:val="32"/>
          <w:szCs w:val="32"/>
        </w:rPr>
        <w:t>（五）调入</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根据遴选名额及考察、体检情况，研究确定拟调人员，经公示无异议后，按程序办理调入手续。</w:t>
      </w:r>
    </w:p>
    <w:p w:rsidR="008630F5" w:rsidRDefault="008630F5" w:rsidP="00935829">
      <w:pPr>
        <w:spacing w:line="550" w:lineRule="exact"/>
        <w:ind w:firstLineChars="200" w:firstLine="31680"/>
        <w:rPr>
          <w:rFonts w:ascii="方正大黑简体" w:eastAsia="方正大黑简体" w:hAnsi="方正大黑简体"/>
          <w:b/>
          <w:bCs/>
          <w:sz w:val="32"/>
          <w:szCs w:val="32"/>
        </w:rPr>
      </w:pPr>
      <w:r>
        <w:rPr>
          <w:rFonts w:ascii="方正大黑简体" w:eastAsia="方正大黑简体" w:hAnsi="方正大黑简体" w:cs="方正大黑简体" w:hint="eastAsia"/>
          <w:b/>
          <w:bCs/>
          <w:sz w:val="32"/>
          <w:szCs w:val="32"/>
        </w:rPr>
        <w:t>四、注意事项</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（一）资格审查贯穿遴选全过程，任一环节发现有不符合遴选条件的，取消遴选资格。</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（二）报名时请按要求填写本人手机号码，并保持通讯畅通。未入围下一环节人员，不再另行通知。</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（三）咨询电话：</w:t>
      </w:r>
      <w:r>
        <w:rPr>
          <w:rFonts w:eastAsia="方正仿宋简体"/>
          <w:b/>
          <w:bCs/>
          <w:sz w:val="32"/>
          <w:szCs w:val="32"/>
        </w:rPr>
        <w:t>0817-2253122</w:t>
      </w:r>
      <w:r>
        <w:rPr>
          <w:rFonts w:eastAsia="方正仿宋简体" w:cs="方正仿宋简体" w:hint="eastAsia"/>
          <w:b/>
          <w:bCs/>
          <w:sz w:val="32"/>
          <w:szCs w:val="32"/>
        </w:rPr>
        <w:t>。</w:t>
      </w:r>
    </w:p>
    <w:p w:rsidR="008630F5" w:rsidRDefault="008630F5" w:rsidP="00935829">
      <w:pPr>
        <w:spacing w:line="550" w:lineRule="exact"/>
        <w:ind w:firstLineChars="200" w:firstLine="31680"/>
        <w:rPr>
          <w:rFonts w:ascii="方正大黑简体" w:eastAsia="方正大黑简体" w:hAnsi="方正大黑简体"/>
          <w:b/>
          <w:bCs/>
          <w:sz w:val="32"/>
          <w:szCs w:val="32"/>
        </w:rPr>
      </w:pPr>
      <w:r>
        <w:rPr>
          <w:rFonts w:ascii="方正大黑简体" w:eastAsia="方正大黑简体" w:hAnsi="方正大黑简体" w:cs="方正大黑简体" w:hint="eastAsia"/>
          <w:b/>
          <w:bCs/>
          <w:sz w:val="32"/>
          <w:szCs w:val="32"/>
        </w:rPr>
        <w:t>五、纪律与监督</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（一）报考者应保证提供真实、准确的个人信息和资料，如有弄虚作假的行为，将按有关规定严肃处理。</w:t>
      </w:r>
    </w:p>
    <w:p w:rsidR="008630F5" w:rsidRDefault="008630F5" w:rsidP="00935829">
      <w:pPr>
        <w:spacing w:line="550" w:lineRule="exact"/>
        <w:ind w:firstLineChars="200" w:firstLine="31680"/>
        <w:rPr>
          <w:rFonts w:eastAsia="方正仿宋简体"/>
          <w:b/>
          <w:bCs/>
          <w:sz w:val="32"/>
          <w:szCs w:val="32"/>
        </w:rPr>
      </w:pPr>
      <w:r>
        <w:rPr>
          <w:rFonts w:eastAsia="方正仿宋简体" w:cs="方正仿宋简体" w:hint="eastAsia"/>
          <w:b/>
          <w:bCs/>
          <w:sz w:val="32"/>
          <w:szCs w:val="32"/>
        </w:rPr>
        <w:t>（二）严明遴选纪律，报名者不得托人说情、打招呼，一经发现即取消资格。</w:t>
      </w:r>
    </w:p>
    <w:p w:rsidR="008630F5" w:rsidRDefault="008630F5" w:rsidP="00935829">
      <w:pPr>
        <w:spacing w:line="550" w:lineRule="exact"/>
        <w:ind w:firstLineChars="200" w:firstLine="31680"/>
        <w:rPr>
          <w:rFonts w:eastAsia="方正仿宋简体"/>
          <w:b/>
          <w:bCs/>
          <w:sz w:val="32"/>
          <w:szCs w:val="32"/>
        </w:rPr>
      </w:pPr>
    </w:p>
    <w:p w:rsidR="008630F5" w:rsidRDefault="008630F5" w:rsidP="00935829">
      <w:pPr>
        <w:spacing w:line="550" w:lineRule="exact"/>
        <w:ind w:leftChars="304" w:left="31680" w:hangingChars="300" w:firstLine="31680"/>
        <w:rPr>
          <w:rFonts w:eastAsia="方正仿宋简体"/>
          <w:b/>
          <w:bCs/>
          <w:sz w:val="32"/>
          <w:szCs w:val="32"/>
        </w:rPr>
      </w:pPr>
      <w:r>
        <w:rPr>
          <w:rFonts w:eastAsia="方正仿宋简体" w:cs="方正仿宋简体" w:hint="eastAsia"/>
          <w:b/>
          <w:bCs/>
          <w:sz w:val="32"/>
          <w:szCs w:val="32"/>
        </w:rPr>
        <w:t>附件：中共南充市直属机关工作委员会</w:t>
      </w:r>
      <w:r>
        <w:rPr>
          <w:rFonts w:eastAsia="方正仿宋简体"/>
          <w:b/>
          <w:bCs/>
          <w:sz w:val="32"/>
          <w:szCs w:val="32"/>
        </w:rPr>
        <w:t>2019</w:t>
      </w:r>
      <w:r>
        <w:rPr>
          <w:rFonts w:eastAsia="方正仿宋简体" w:cs="方正仿宋简体" w:hint="eastAsia"/>
          <w:b/>
          <w:bCs/>
          <w:sz w:val="32"/>
          <w:szCs w:val="32"/>
        </w:rPr>
        <w:t>年公开遴选工作人员考试报名表</w:t>
      </w:r>
    </w:p>
    <w:p w:rsidR="008630F5" w:rsidRDefault="008630F5">
      <w:pPr>
        <w:spacing w:line="550" w:lineRule="exact"/>
        <w:rPr>
          <w:rFonts w:eastAsia="方正仿宋简体"/>
          <w:b/>
          <w:bCs/>
          <w:sz w:val="32"/>
          <w:szCs w:val="32"/>
        </w:rPr>
      </w:pPr>
    </w:p>
    <w:p w:rsidR="008630F5" w:rsidRDefault="008630F5">
      <w:pPr>
        <w:widowControl/>
        <w:spacing w:line="550" w:lineRule="exact"/>
        <w:jc w:val="left"/>
        <w:rPr>
          <w:rFonts w:eastAsia="方正仿宋_GBK"/>
          <w:b/>
          <w:bCs/>
          <w:sz w:val="32"/>
          <w:szCs w:val="32"/>
        </w:rPr>
      </w:pPr>
    </w:p>
    <w:p w:rsidR="008630F5" w:rsidRDefault="008630F5">
      <w:pPr>
        <w:widowControl/>
        <w:spacing w:line="550" w:lineRule="exact"/>
        <w:jc w:val="left"/>
      </w:pPr>
    </w:p>
    <w:p w:rsidR="008630F5" w:rsidRDefault="008630F5">
      <w:pPr>
        <w:spacing w:line="550" w:lineRule="exact"/>
        <w:rPr>
          <w:rFonts w:eastAsia="黑体"/>
          <w:b/>
          <w:bCs/>
          <w:sz w:val="32"/>
          <w:szCs w:val="32"/>
        </w:rPr>
        <w:sectPr w:rsidR="008630F5">
          <w:headerReference w:type="default" r:id="rId6"/>
          <w:footerReference w:type="default" r:id="rId7"/>
          <w:pgSz w:w="11906" w:h="16838"/>
          <w:pgMar w:top="1701" w:right="1531" w:bottom="1701" w:left="1531" w:header="851" w:footer="1531" w:gutter="0"/>
          <w:cols w:space="0"/>
          <w:docGrid w:type="linesAndChars" w:linePitch="590" w:charSpace="-886"/>
        </w:sectPr>
      </w:pPr>
    </w:p>
    <w:p w:rsidR="008630F5" w:rsidRDefault="008630F5">
      <w:pPr>
        <w:spacing w:line="520" w:lineRule="exact"/>
        <w:rPr>
          <w:rFonts w:ascii="方正大黑简体" w:eastAsia="方正大黑简体" w:hAnsi="方正大黑简体"/>
          <w:b/>
          <w:bCs/>
          <w:sz w:val="32"/>
          <w:szCs w:val="32"/>
        </w:rPr>
      </w:pPr>
      <w:r>
        <w:rPr>
          <w:rFonts w:ascii="方正大黑简体" w:eastAsia="方正大黑简体" w:hAnsi="方正大黑简体" w:cs="方正大黑简体" w:hint="eastAsia"/>
          <w:b/>
          <w:bCs/>
          <w:sz w:val="32"/>
          <w:szCs w:val="32"/>
        </w:rPr>
        <w:t>附件</w:t>
      </w:r>
    </w:p>
    <w:p w:rsidR="008630F5" w:rsidRDefault="008630F5">
      <w:pPr>
        <w:spacing w:line="520" w:lineRule="exact"/>
        <w:jc w:val="center"/>
        <w:rPr>
          <w:rFonts w:eastAsia="方正小标宋简体"/>
          <w:b/>
          <w:bCs/>
          <w:sz w:val="36"/>
          <w:szCs w:val="36"/>
        </w:rPr>
      </w:pPr>
      <w:r>
        <w:rPr>
          <w:rFonts w:eastAsia="方正小标宋简体" w:cs="方正小标宋简体" w:hint="eastAsia"/>
          <w:b/>
          <w:bCs/>
          <w:sz w:val="36"/>
          <w:szCs w:val="36"/>
        </w:rPr>
        <w:t>中共南充市直属机关工作委员会</w:t>
      </w:r>
    </w:p>
    <w:p w:rsidR="008630F5" w:rsidRDefault="008630F5">
      <w:pPr>
        <w:spacing w:line="520" w:lineRule="exact"/>
        <w:jc w:val="center"/>
        <w:rPr>
          <w:rFonts w:eastAsia="方正小标宋简体"/>
          <w:b/>
          <w:bCs/>
          <w:sz w:val="36"/>
          <w:szCs w:val="36"/>
        </w:rPr>
      </w:pPr>
      <w:r>
        <w:rPr>
          <w:rFonts w:eastAsia="方正小标宋简体"/>
          <w:b/>
          <w:bCs/>
          <w:sz w:val="36"/>
          <w:szCs w:val="36"/>
        </w:rPr>
        <w:t>2019</w:t>
      </w:r>
      <w:r>
        <w:rPr>
          <w:rFonts w:eastAsia="方正小标宋简体" w:cs="方正小标宋简体" w:hint="eastAsia"/>
          <w:b/>
          <w:bCs/>
          <w:sz w:val="36"/>
          <w:szCs w:val="36"/>
        </w:rPr>
        <w:t>年公开遴选工作人员考试报名表</w:t>
      </w:r>
    </w:p>
    <w:tbl>
      <w:tblPr>
        <w:tblpPr w:leftFromText="180" w:rightFromText="180" w:vertAnchor="text" w:horzAnchor="page" w:tblpX="1418" w:tblpY="81"/>
        <w:tblOverlap w:val="never"/>
        <w:tblW w:w="922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1391"/>
        <w:gridCol w:w="738"/>
        <w:gridCol w:w="305"/>
        <w:gridCol w:w="421"/>
        <w:gridCol w:w="655"/>
        <w:gridCol w:w="606"/>
        <w:gridCol w:w="812"/>
        <w:gridCol w:w="539"/>
        <w:gridCol w:w="153"/>
        <w:gridCol w:w="703"/>
        <w:gridCol w:w="205"/>
        <w:gridCol w:w="1229"/>
        <w:gridCol w:w="1463"/>
      </w:tblGrid>
      <w:tr w:rsidR="008630F5">
        <w:trPr>
          <w:trHeight w:val="393"/>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姓</w:t>
            </w:r>
            <w:r>
              <w:rPr>
                <w:b/>
                <w:bCs/>
                <w:kern w:val="0"/>
              </w:rPr>
              <w:t xml:space="preserve"> </w:t>
            </w:r>
            <w:r>
              <w:rPr>
                <w:rFonts w:cs="宋体" w:hint="eastAsia"/>
                <w:b/>
                <w:bCs/>
                <w:kern w:val="0"/>
              </w:rPr>
              <w:t>名</w:t>
            </w:r>
          </w:p>
        </w:tc>
        <w:tc>
          <w:tcPr>
            <w:tcW w:w="1043"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07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性</w:t>
            </w:r>
            <w:r>
              <w:rPr>
                <w:b/>
                <w:bCs/>
                <w:kern w:val="0"/>
              </w:rPr>
              <w:t xml:space="preserve"> </w:t>
            </w:r>
            <w:r>
              <w:rPr>
                <w:rFonts w:cs="宋体" w:hint="eastAsia"/>
                <w:b/>
                <w:bCs/>
                <w:kern w:val="0"/>
              </w:rPr>
              <w:t>别</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95"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出</w:t>
            </w:r>
            <w:r>
              <w:rPr>
                <w:b/>
                <w:bCs/>
                <w:kern w:val="0"/>
              </w:rPr>
              <w:t xml:space="preserve"> </w:t>
            </w:r>
            <w:r>
              <w:rPr>
                <w:rFonts w:cs="宋体" w:hint="eastAsia"/>
                <w:b/>
                <w:bCs/>
                <w:kern w:val="0"/>
              </w:rPr>
              <w:t>生</w:t>
            </w:r>
          </w:p>
          <w:p w:rsidR="008630F5" w:rsidRDefault="008630F5">
            <w:pPr>
              <w:widowControl/>
              <w:spacing w:line="320" w:lineRule="exact"/>
              <w:jc w:val="center"/>
              <w:rPr>
                <w:b/>
                <w:bCs/>
              </w:rPr>
            </w:pPr>
            <w:r>
              <w:rPr>
                <w:rFonts w:cs="宋体" w:hint="eastAsia"/>
                <w:b/>
                <w:bCs/>
                <w:kern w:val="0"/>
              </w:rPr>
              <w:t>年</w:t>
            </w:r>
            <w:r>
              <w:rPr>
                <w:b/>
                <w:bCs/>
                <w:kern w:val="0"/>
              </w:rPr>
              <w:t xml:space="preserve"> </w:t>
            </w:r>
            <w:r>
              <w:rPr>
                <w:rFonts w:cs="宋体" w:hint="eastAsia"/>
                <w:b/>
                <w:bCs/>
                <w:kern w:val="0"/>
              </w:rPr>
              <w:t>月</w:t>
            </w:r>
          </w:p>
        </w:tc>
        <w:tc>
          <w:tcPr>
            <w:tcW w:w="1434"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463" w:type="dxa"/>
            <w:vMerge w:val="restart"/>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照</w:t>
            </w:r>
            <w:r>
              <w:rPr>
                <w:b/>
                <w:bCs/>
                <w:kern w:val="0"/>
              </w:rPr>
              <w:t> </w:t>
            </w:r>
            <w:r>
              <w:rPr>
                <w:rFonts w:cs="宋体" w:hint="eastAsia"/>
                <w:b/>
                <w:bCs/>
                <w:kern w:val="0"/>
              </w:rPr>
              <w:t>片</w:t>
            </w:r>
          </w:p>
          <w:p w:rsidR="008630F5" w:rsidRDefault="008630F5">
            <w:pPr>
              <w:widowControl/>
              <w:spacing w:line="320" w:lineRule="exact"/>
              <w:jc w:val="center"/>
              <w:rPr>
                <w:b/>
                <w:bCs/>
                <w:kern w:val="0"/>
              </w:rPr>
            </w:pPr>
            <w:r>
              <w:rPr>
                <w:rFonts w:cs="宋体" w:hint="eastAsia"/>
                <w:b/>
                <w:bCs/>
                <w:kern w:val="0"/>
              </w:rPr>
              <w:t>（</w:t>
            </w:r>
            <w:r>
              <w:rPr>
                <w:b/>
                <w:bCs/>
                <w:kern w:val="0"/>
              </w:rPr>
              <w:t>1</w:t>
            </w:r>
            <w:r>
              <w:rPr>
                <w:rFonts w:cs="宋体" w:hint="eastAsia"/>
                <w:b/>
                <w:bCs/>
                <w:kern w:val="0"/>
              </w:rPr>
              <w:t>寸彩色</w:t>
            </w:r>
          </w:p>
          <w:p w:rsidR="008630F5" w:rsidRDefault="008630F5">
            <w:pPr>
              <w:widowControl/>
              <w:spacing w:line="320" w:lineRule="exact"/>
              <w:jc w:val="center"/>
              <w:rPr>
                <w:b/>
                <w:bCs/>
              </w:rPr>
            </w:pPr>
            <w:r>
              <w:rPr>
                <w:rFonts w:cs="宋体" w:hint="eastAsia"/>
                <w:b/>
                <w:bCs/>
                <w:kern w:val="0"/>
              </w:rPr>
              <w:t>免冠）</w:t>
            </w:r>
          </w:p>
        </w:tc>
      </w:tr>
      <w:tr w:rsidR="008630F5">
        <w:trPr>
          <w:trHeight w:val="342"/>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民</w:t>
            </w:r>
            <w:r>
              <w:rPr>
                <w:b/>
                <w:bCs/>
                <w:kern w:val="0"/>
              </w:rPr>
              <w:t xml:space="preserve"> </w:t>
            </w:r>
            <w:r>
              <w:rPr>
                <w:rFonts w:cs="宋体" w:hint="eastAsia"/>
                <w:b/>
                <w:bCs/>
                <w:kern w:val="0"/>
              </w:rPr>
              <w:t>族</w:t>
            </w:r>
          </w:p>
        </w:tc>
        <w:tc>
          <w:tcPr>
            <w:tcW w:w="1043"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07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籍</w:t>
            </w:r>
            <w:r>
              <w:rPr>
                <w:b/>
                <w:bCs/>
                <w:kern w:val="0"/>
              </w:rPr>
              <w:t xml:space="preserve"> </w:t>
            </w:r>
            <w:r>
              <w:rPr>
                <w:rFonts w:cs="宋体" w:hint="eastAsia"/>
                <w:b/>
                <w:bCs/>
                <w:kern w:val="0"/>
              </w:rPr>
              <w:t>贯</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95"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健</w:t>
            </w:r>
            <w:r>
              <w:rPr>
                <w:b/>
                <w:bCs/>
                <w:kern w:val="0"/>
              </w:rPr>
              <w:t xml:space="preserve"> </w:t>
            </w:r>
            <w:r>
              <w:rPr>
                <w:rFonts w:cs="宋体" w:hint="eastAsia"/>
                <w:b/>
                <w:bCs/>
                <w:kern w:val="0"/>
              </w:rPr>
              <w:t>康</w:t>
            </w:r>
          </w:p>
          <w:p w:rsidR="008630F5" w:rsidRDefault="008630F5">
            <w:pPr>
              <w:widowControl/>
              <w:spacing w:line="320" w:lineRule="exact"/>
              <w:jc w:val="center"/>
              <w:rPr>
                <w:b/>
                <w:bCs/>
              </w:rPr>
            </w:pPr>
            <w:r>
              <w:rPr>
                <w:rFonts w:cs="宋体" w:hint="eastAsia"/>
                <w:b/>
                <w:bCs/>
                <w:kern w:val="0"/>
              </w:rPr>
              <w:t>状</w:t>
            </w:r>
            <w:r>
              <w:rPr>
                <w:b/>
                <w:bCs/>
                <w:kern w:val="0"/>
              </w:rPr>
              <w:t xml:space="preserve"> </w:t>
            </w:r>
            <w:r>
              <w:rPr>
                <w:rFonts w:cs="宋体" w:hint="eastAsia"/>
                <w:b/>
                <w:bCs/>
                <w:kern w:val="0"/>
              </w:rPr>
              <w:t>况</w:t>
            </w:r>
          </w:p>
        </w:tc>
        <w:tc>
          <w:tcPr>
            <w:tcW w:w="1434"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463" w:type="dxa"/>
            <w:vMerge/>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入</w:t>
            </w:r>
            <w:r>
              <w:rPr>
                <w:b/>
                <w:bCs/>
                <w:kern w:val="0"/>
              </w:rPr>
              <w:t xml:space="preserve"> </w:t>
            </w:r>
            <w:r>
              <w:rPr>
                <w:rFonts w:cs="宋体" w:hint="eastAsia"/>
                <w:b/>
                <w:bCs/>
                <w:kern w:val="0"/>
              </w:rPr>
              <w:t>党</w:t>
            </w:r>
          </w:p>
          <w:p w:rsidR="008630F5" w:rsidRDefault="008630F5">
            <w:pPr>
              <w:widowControl/>
              <w:spacing w:line="320" w:lineRule="exact"/>
              <w:jc w:val="center"/>
              <w:rPr>
                <w:b/>
                <w:bCs/>
                <w:kern w:val="0"/>
              </w:rPr>
            </w:pPr>
            <w:r>
              <w:rPr>
                <w:rFonts w:cs="宋体" w:hint="eastAsia"/>
                <w:b/>
                <w:bCs/>
                <w:kern w:val="0"/>
              </w:rPr>
              <w:t>时</w:t>
            </w:r>
            <w:r>
              <w:rPr>
                <w:b/>
                <w:bCs/>
                <w:kern w:val="0"/>
              </w:rPr>
              <w:t xml:space="preserve"> </w:t>
            </w:r>
            <w:r>
              <w:rPr>
                <w:rFonts w:cs="宋体" w:hint="eastAsia"/>
                <w:b/>
                <w:bCs/>
                <w:kern w:val="0"/>
              </w:rPr>
              <w:t>间</w:t>
            </w:r>
          </w:p>
        </w:tc>
        <w:tc>
          <w:tcPr>
            <w:tcW w:w="1043"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c>
          <w:tcPr>
            <w:tcW w:w="107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参</w:t>
            </w:r>
            <w:r>
              <w:rPr>
                <w:b/>
                <w:bCs/>
                <w:kern w:val="0"/>
              </w:rPr>
              <w:t xml:space="preserve"> </w:t>
            </w:r>
            <w:r>
              <w:rPr>
                <w:rFonts w:cs="宋体" w:hint="eastAsia"/>
                <w:b/>
                <w:bCs/>
                <w:kern w:val="0"/>
              </w:rPr>
              <w:t>工</w:t>
            </w:r>
          </w:p>
          <w:p w:rsidR="008630F5" w:rsidRDefault="008630F5">
            <w:pPr>
              <w:widowControl/>
              <w:spacing w:line="320" w:lineRule="exact"/>
              <w:jc w:val="center"/>
              <w:rPr>
                <w:b/>
                <w:bCs/>
                <w:kern w:val="0"/>
              </w:rPr>
            </w:pPr>
            <w:r>
              <w:rPr>
                <w:rFonts w:cs="宋体" w:hint="eastAsia"/>
                <w:b/>
                <w:bCs/>
                <w:kern w:val="0"/>
              </w:rPr>
              <w:t>时</w:t>
            </w:r>
            <w:r>
              <w:rPr>
                <w:b/>
                <w:bCs/>
                <w:kern w:val="0"/>
              </w:rPr>
              <w:t xml:space="preserve"> </w:t>
            </w:r>
            <w:r>
              <w:rPr>
                <w:rFonts w:cs="宋体" w:hint="eastAsia"/>
                <w:b/>
                <w:bCs/>
                <w:kern w:val="0"/>
              </w:rPr>
              <w:t>间</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95"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现级别</w:t>
            </w:r>
          </w:p>
        </w:tc>
        <w:tc>
          <w:tcPr>
            <w:tcW w:w="1434"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463" w:type="dxa"/>
            <w:vMerge/>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全日制教育</w:t>
            </w:r>
          </w:p>
          <w:p w:rsidR="008630F5" w:rsidRDefault="008630F5">
            <w:pPr>
              <w:widowControl/>
              <w:spacing w:line="320" w:lineRule="exact"/>
              <w:jc w:val="center"/>
              <w:rPr>
                <w:b/>
                <w:bCs/>
                <w:kern w:val="0"/>
              </w:rPr>
            </w:pPr>
            <w:r>
              <w:rPr>
                <w:rFonts w:cs="宋体" w:hint="eastAsia"/>
                <w:b/>
                <w:bCs/>
                <w:kern w:val="0"/>
              </w:rPr>
              <w:t>学历、学位</w:t>
            </w:r>
          </w:p>
        </w:tc>
        <w:tc>
          <w:tcPr>
            <w:tcW w:w="2119" w:type="dxa"/>
            <w:gridSpan w:val="4"/>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毕业院校、系</w:t>
            </w:r>
          </w:p>
          <w:p w:rsidR="008630F5" w:rsidRDefault="008630F5">
            <w:pPr>
              <w:widowControl/>
              <w:spacing w:line="320" w:lineRule="exact"/>
              <w:jc w:val="center"/>
              <w:rPr>
                <w:b/>
                <w:bCs/>
                <w:kern w:val="0"/>
              </w:rPr>
            </w:pPr>
            <w:r>
              <w:rPr>
                <w:rFonts w:cs="宋体" w:hint="eastAsia"/>
                <w:b/>
                <w:bCs/>
                <w:kern w:val="0"/>
              </w:rPr>
              <w:t>及专业</w:t>
            </w:r>
          </w:p>
        </w:tc>
        <w:tc>
          <w:tcPr>
            <w:tcW w:w="4292" w:type="dxa"/>
            <w:gridSpan w:val="6"/>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在职教育</w:t>
            </w:r>
          </w:p>
          <w:p w:rsidR="008630F5" w:rsidRDefault="008630F5">
            <w:pPr>
              <w:widowControl/>
              <w:spacing w:line="320" w:lineRule="exact"/>
              <w:jc w:val="center"/>
              <w:rPr>
                <w:b/>
                <w:bCs/>
                <w:kern w:val="0"/>
              </w:rPr>
            </w:pPr>
            <w:r>
              <w:rPr>
                <w:rFonts w:cs="宋体" w:hint="eastAsia"/>
                <w:b/>
                <w:bCs/>
                <w:kern w:val="0"/>
              </w:rPr>
              <w:t>学历、学位</w:t>
            </w:r>
          </w:p>
        </w:tc>
        <w:tc>
          <w:tcPr>
            <w:tcW w:w="2119" w:type="dxa"/>
            <w:gridSpan w:val="4"/>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毕业院校、系</w:t>
            </w:r>
          </w:p>
          <w:p w:rsidR="008630F5" w:rsidRDefault="008630F5">
            <w:pPr>
              <w:widowControl/>
              <w:spacing w:line="320" w:lineRule="exact"/>
              <w:jc w:val="center"/>
              <w:rPr>
                <w:b/>
                <w:bCs/>
                <w:kern w:val="0"/>
              </w:rPr>
            </w:pPr>
            <w:r>
              <w:rPr>
                <w:rFonts w:cs="宋体" w:hint="eastAsia"/>
                <w:b/>
                <w:bCs/>
                <w:kern w:val="0"/>
              </w:rPr>
              <w:t>及专业</w:t>
            </w:r>
          </w:p>
        </w:tc>
        <w:tc>
          <w:tcPr>
            <w:tcW w:w="4292" w:type="dxa"/>
            <w:gridSpan w:val="6"/>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现工作单位及职务</w:t>
            </w:r>
          </w:p>
        </w:tc>
        <w:tc>
          <w:tcPr>
            <w:tcW w:w="3537" w:type="dxa"/>
            <w:gridSpan w:val="6"/>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c>
          <w:tcPr>
            <w:tcW w:w="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联</w:t>
            </w:r>
            <w:r>
              <w:rPr>
                <w:b/>
                <w:bCs/>
                <w:kern w:val="0"/>
              </w:rPr>
              <w:t xml:space="preserve"> </w:t>
            </w:r>
            <w:r>
              <w:rPr>
                <w:rFonts w:cs="宋体" w:hint="eastAsia"/>
                <w:b/>
                <w:bCs/>
                <w:kern w:val="0"/>
              </w:rPr>
              <w:t>系</w:t>
            </w:r>
          </w:p>
          <w:p w:rsidR="008630F5" w:rsidRDefault="008630F5">
            <w:pPr>
              <w:widowControl/>
              <w:spacing w:line="320" w:lineRule="exact"/>
              <w:jc w:val="center"/>
              <w:rPr>
                <w:b/>
                <w:bCs/>
                <w:kern w:val="0"/>
              </w:rPr>
            </w:pPr>
            <w:r>
              <w:rPr>
                <w:rFonts w:cs="宋体" w:hint="eastAsia"/>
                <w:b/>
                <w:bCs/>
                <w:kern w:val="0"/>
              </w:rPr>
              <w:t>电</w:t>
            </w:r>
            <w:r>
              <w:rPr>
                <w:b/>
                <w:bCs/>
                <w:kern w:val="0"/>
              </w:rPr>
              <w:t xml:space="preserve"> </w:t>
            </w:r>
            <w:r>
              <w:rPr>
                <w:rFonts w:cs="宋体" w:hint="eastAsia"/>
                <w:b/>
                <w:bCs/>
                <w:kern w:val="0"/>
              </w:rPr>
              <w:t>话</w:t>
            </w:r>
          </w:p>
        </w:tc>
        <w:tc>
          <w:tcPr>
            <w:tcW w:w="3600" w:type="dxa"/>
            <w:gridSpan w:val="4"/>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本人特长及</w:t>
            </w:r>
          </w:p>
          <w:p w:rsidR="008630F5" w:rsidRDefault="008630F5">
            <w:pPr>
              <w:widowControl/>
              <w:spacing w:line="320" w:lineRule="exact"/>
              <w:jc w:val="center"/>
              <w:rPr>
                <w:b/>
                <w:bCs/>
                <w:kern w:val="0"/>
              </w:rPr>
            </w:pPr>
            <w:r>
              <w:rPr>
                <w:rFonts w:cs="宋体" w:hint="eastAsia"/>
                <w:b/>
                <w:bCs/>
                <w:kern w:val="0"/>
              </w:rPr>
              <w:t>爱</w:t>
            </w:r>
            <w:r>
              <w:rPr>
                <w:b/>
                <w:bCs/>
                <w:kern w:val="0"/>
              </w:rPr>
              <w:t xml:space="preserve"> </w:t>
            </w:r>
            <w:r>
              <w:rPr>
                <w:rFonts w:cs="宋体" w:hint="eastAsia"/>
                <w:b/>
                <w:bCs/>
                <w:kern w:val="0"/>
              </w:rPr>
              <w:t>好</w:t>
            </w:r>
          </w:p>
        </w:tc>
        <w:tc>
          <w:tcPr>
            <w:tcW w:w="3537" w:type="dxa"/>
            <w:gridSpan w:val="6"/>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c>
          <w:tcPr>
            <w:tcW w:w="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身</w:t>
            </w:r>
            <w:r>
              <w:rPr>
                <w:b/>
                <w:bCs/>
                <w:kern w:val="0"/>
              </w:rPr>
              <w:t xml:space="preserve"> </w:t>
            </w:r>
            <w:r>
              <w:rPr>
                <w:rFonts w:cs="宋体" w:hint="eastAsia"/>
                <w:b/>
                <w:bCs/>
                <w:kern w:val="0"/>
              </w:rPr>
              <w:t>份</w:t>
            </w:r>
          </w:p>
          <w:p w:rsidR="008630F5" w:rsidRDefault="008630F5">
            <w:pPr>
              <w:widowControl/>
              <w:spacing w:line="320" w:lineRule="exact"/>
              <w:jc w:val="center"/>
              <w:rPr>
                <w:b/>
                <w:bCs/>
                <w:kern w:val="0"/>
              </w:rPr>
            </w:pPr>
            <w:r>
              <w:rPr>
                <w:rFonts w:cs="宋体" w:hint="eastAsia"/>
                <w:b/>
                <w:bCs/>
                <w:kern w:val="0"/>
              </w:rPr>
              <w:t>证</w:t>
            </w:r>
            <w:r>
              <w:rPr>
                <w:b/>
                <w:bCs/>
                <w:kern w:val="0"/>
              </w:rPr>
              <w:t xml:space="preserve"> </w:t>
            </w:r>
            <w:r>
              <w:rPr>
                <w:rFonts w:cs="宋体" w:hint="eastAsia"/>
                <w:b/>
                <w:bCs/>
                <w:kern w:val="0"/>
              </w:rPr>
              <w:t>号</w:t>
            </w:r>
          </w:p>
        </w:tc>
        <w:tc>
          <w:tcPr>
            <w:tcW w:w="3600" w:type="dxa"/>
            <w:gridSpan w:val="4"/>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个</w:t>
            </w:r>
          </w:p>
          <w:p w:rsidR="008630F5" w:rsidRDefault="008630F5">
            <w:pPr>
              <w:widowControl/>
              <w:spacing w:line="320" w:lineRule="exact"/>
              <w:jc w:val="center"/>
              <w:rPr>
                <w:b/>
                <w:bCs/>
                <w:kern w:val="0"/>
              </w:rPr>
            </w:pPr>
            <w:r>
              <w:rPr>
                <w:rFonts w:cs="宋体" w:hint="eastAsia"/>
                <w:b/>
                <w:bCs/>
                <w:kern w:val="0"/>
              </w:rPr>
              <w:t>人</w:t>
            </w:r>
          </w:p>
          <w:p w:rsidR="008630F5" w:rsidRDefault="008630F5">
            <w:pPr>
              <w:widowControl/>
              <w:spacing w:line="320" w:lineRule="exact"/>
              <w:jc w:val="center"/>
              <w:rPr>
                <w:b/>
                <w:bCs/>
                <w:kern w:val="0"/>
              </w:rPr>
            </w:pPr>
            <w:r>
              <w:rPr>
                <w:rFonts w:cs="宋体" w:hint="eastAsia"/>
                <w:b/>
                <w:bCs/>
                <w:kern w:val="0"/>
              </w:rPr>
              <w:t>简</w:t>
            </w:r>
          </w:p>
          <w:p w:rsidR="008630F5" w:rsidRDefault="008630F5">
            <w:pPr>
              <w:widowControl/>
              <w:spacing w:line="320" w:lineRule="exact"/>
              <w:jc w:val="center"/>
              <w:rPr>
                <w:b/>
                <w:bCs/>
              </w:rPr>
            </w:pPr>
            <w:r>
              <w:rPr>
                <w:rFonts w:cs="宋体" w:hint="eastAsia"/>
                <w:b/>
                <w:bCs/>
                <w:kern w:val="0"/>
              </w:rPr>
              <w:t>历</w:t>
            </w:r>
          </w:p>
        </w:tc>
        <w:tc>
          <w:tcPr>
            <w:tcW w:w="7829" w:type="dxa"/>
            <w:gridSpan w:val="1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奖惩</w:t>
            </w:r>
          </w:p>
          <w:p w:rsidR="008630F5" w:rsidRDefault="008630F5">
            <w:pPr>
              <w:widowControl/>
              <w:spacing w:line="320" w:lineRule="exact"/>
              <w:jc w:val="center"/>
              <w:rPr>
                <w:b/>
                <w:bCs/>
                <w:kern w:val="0"/>
              </w:rPr>
            </w:pPr>
            <w:r>
              <w:rPr>
                <w:rFonts w:cs="宋体" w:hint="eastAsia"/>
                <w:b/>
                <w:bCs/>
                <w:kern w:val="0"/>
              </w:rPr>
              <w:t>情况</w:t>
            </w:r>
          </w:p>
        </w:tc>
        <w:tc>
          <w:tcPr>
            <w:tcW w:w="7829" w:type="dxa"/>
            <w:gridSpan w:val="1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年度考</w:t>
            </w:r>
          </w:p>
          <w:p w:rsidR="008630F5" w:rsidRDefault="008630F5">
            <w:pPr>
              <w:widowControl/>
              <w:spacing w:line="320" w:lineRule="exact"/>
              <w:jc w:val="center"/>
              <w:rPr>
                <w:b/>
                <w:bCs/>
                <w:kern w:val="0"/>
              </w:rPr>
            </w:pPr>
            <w:r>
              <w:rPr>
                <w:rFonts w:cs="宋体" w:hint="eastAsia"/>
                <w:b/>
                <w:bCs/>
                <w:kern w:val="0"/>
              </w:rPr>
              <w:t>核结果</w:t>
            </w:r>
          </w:p>
        </w:tc>
        <w:tc>
          <w:tcPr>
            <w:tcW w:w="7829" w:type="dxa"/>
            <w:gridSpan w:val="1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vMerge w:val="restart"/>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家庭主要成员及重要社会关系（配偶、子女、父母、岳父母、兄弟姐妹等）</w:t>
            </w:r>
          </w:p>
        </w:tc>
        <w:tc>
          <w:tcPr>
            <w:tcW w:w="738"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称谓</w:t>
            </w:r>
          </w:p>
        </w:tc>
        <w:tc>
          <w:tcPr>
            <w:tcW w:w="72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姓名</w:t>
            </w: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年龄</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政治面貌</w:t>
            </w:r>
          </w:p>
        </w:tc>
        <w:tc>
          <w:tcPr>
            <w:tcW w:w="1061"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kern w:val="0"/>
              </w:rPr>
            </w:pPr>
            <w:r>
              <w:rPr>
                <w:rFonts w:cs="宋体" w:hint="eastAsia"/>
                <w:b/>
                <w:bCs/>
                <w:kern w:val="0"/>
              </w:rPr>
              <w:t>是否有</w:t>
            </w:r>
          </w:p>
          <w:p w:rsidR="008630F5" w:rsidRDefault="008630F5">
            <w:pPr>
              <w:widowControl/>
              <w:spacing w:line="320" w:lineRule="exact"/>
              <w:jc w:val="center"/>
              <w:rPr>
                <w:b/>
                <w:bCs/>
              </w:rPr>
            </w:pPr>
            <w:r>
              <w:rPr>
                <w:rFonts w:cs="宋体" w:hint="eastAsia"/>
                <w:b/>
                <w:bCs/>
                <w:kern w:val="0"/>
              </w:rPr>
              <w:t>回避关系</w:t>
            </w:r>
          </w:p>
        </w:tc>
        <w:tc>
          <w:tcPr>
            <w:tcW w:w="2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工作单位及职务</w:t>
            </w:r>
          </w:p>
        </w:tc>
      </w:tr>
      <w:tr w:rsidR="008630F5">
        <w:trPr>
          <w:trHeight w:val="90"/>
        </w:trPr>
        <w:tc>
          <w:tcPr>
            <w:tcW w:w="1391" w:type="dxa"/>
            <w:vMerge/>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38"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2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061"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2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vMerge/>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38"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2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061"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2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vMerge/>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38"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2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061"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2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vMerge/>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38"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726"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26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1061" w:type="dxa"/>
            <w:gridSpan w:val="3"/>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c>
          <w:tcPr>
            <w:tcW w:w="2692" w:type="dxa"/>
            <w:gridSpan w:val="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诚信承诺</w:t>
            </w:r>
          </w:p>
        </w:tc>
        <w:tc>
          <w:tcPr>
            <w:tcW w:w="7829" w:type="dxa"/>
            <w:gridSpan w:val="1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left"/>
              <w:rPr>
                <w:b/>
                <w:bCs/>
                <w:kern w:val="0"/>
              </w:rPr>
            </w:pPr>
            <w:r>
              <w:rPr>
                <w:rFonts w:cs="宋体" w:hint="eastAsia"/>
                <w:b/>
                <w:bCs/>
                <w:kern w:val="0"/>
              </w:rPr>
              <w:t>本人对上述填写内容和提供的相关材料、证件真实性负责，如有弄虚作假，自愿接受取消遴选资格的处理。如本次遴选成功，服从组织分配。</w:t>
            </w:r>
          </w:p>
          <w:p w:rsidR="008630F5" w:rsidRDefault="008630F5">
            <w:pPr>
              <w:widowControl/>
              <w:spacing w:line="320" w:lineRule="exact"/>
              <w:jc w:val="center"/>
              <w:rPr>
                <w:b/>
                <w:bCs/>
              </w:rPr>
            </w:pPr>
            <w:r>
              <w:rPr>
                <w:rFonts w:cs="宋体" w:hint="eastAsia"/>
                <w:b/>
                <w:bCs/>
                <w:kern w:val="0"/>
              </w:rPr>
              <w:t>签名：</w:t>
            </w:r>
            <w:r>
              <w:rPr>
                <w:b/>
                <w:bCs/>
                <w:kern w:val="0"/>
              </w:rPr>
              <w:t xml:space="preserve">                               2019</w:t>
            </w:r>
            <w:r>
              <w:rPr>
                <w:rFonts w:cs="宋体" w:hint="eastAsia"/>
                <w:b/>
                <w:bCs/>
                <w:kern w:val="0"/>
              </w:rPr>
              <w:t>年</w:t>
            </w:r>
            <w:r>
              <w:rPr>
                <w:b/>
                <w:bCs/>
                <w:kern w:val="0"/>
              </w:rPr>
              <w:t xml:space="preserve">   </w:t>
            </w:r>
            <w:r>
              <w:rPr>
                <w:rFonts w:cs="宋体" w:hint="eastAsia"/>
                <w:b/>
                <w:bCs/>
                <w:kern w:val="0"/>
              </w:rPr>
              <w:t>月</w:t>
            </w:r>
            <w:r>
              <w:rPr>
                <w:b/>
                <w:bCs/>
                <w:kern w:val="0"/>
              </w:rPr>
              <w:t xml:space="preserve">   </w:t>
            </w:r>
            <w:r>
              <w:rPr>
                <w:rFonts w:cs="宋体" w:hint="eastAsia"/>
                <w:b/>
                <w:bCs/>
                <w:kern w:val="0"/>
              </w:rPr>
              <w:t>日</w:t>
            </w:r>
          </w:p>
        </w:tc>
      </w:tr>
      <w:tr w:rsidR="008630F5">
        <w:trPr>
          <w:trHeight w:val="90"/>
        </w:trPr>
        <w:tc>
          <w:tcPr>
            <w:tcW w:w="1391" w:type="dxa"/>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jc w:val="center"/>
              <w:rPr>
                <w:b/>
                <w:bCs/>
              </w:rPr>
            </w:pPr>
            <w:r>
              <w:rPr>
                <w:rFonts w:cs="宋体" w:hint="eastAsia"/>
                <w:b/>
                <w:bCs/>
                <w:kern w:val="0"/>
              </w:rPr>
              <w:t>资格审查</w:t>
            </w:r>
          </w:p>
          <w:p w:rsidR="008630F5" w:rsidRDefault="008630F5">
            <w:pPr>
              <w:widowControl/>
              <w:spacing w:line="320" w:lineRule="exact"/>
              <w:jc w:val="center"/>
              <w:rPr>
                <w:b/>
                <w:bCs/>
              </w:rPr>
            </w:pPr>
            <w:r>
              <w:rPr>
                <w:rFonts w:cs="宋体" w:hint="eastAsia"/>
                <w:b/>
                <w:bCs/>
                <w:kern w:val="0"/>
              </w:rPr>
              <w:t>意</w:t>
            </w:r>
            <w:r>
              <w:rPr>
                <w:b/>
                <w:bCs/>
                <w:kern w:val="0"/>
              </w:rPr>
              <w:t> </w:t>
            </w:r>
            <w:r>
              <w:rPr>
                <w:rFonts w:cs="宋体" w:hint="eastAsia"/>
                <w:b/>
                <w:bCs/>
                <w:kern w:val="0"/>
              </w:rPr>
              <w:t>见</w:t>
            </w:r>
          </w:p>
        </w:tc>
        <w:tc>
          <w:tcPr>
            <w:tcW w:w="7829" w:type="dxa"/>
            <w:gridSpan w:val="12"/>
            <w:tcBorders>
              <w:top w:val="single" w:sz="8" w:space="0" w:color="auto"/>
              <w:left w:val="single" w:sz="8" w:space="0" w:color="auto"/>
              <w:bottom w:val="single" w:sz="8" w:space="0" w:color="auto"/>
              <w:right w:val="single" w:sz="8" w:space="0" w:color="auto"/>
            </w:tcBorders>
            <w:vAlign w:val="center"/>
          </w:tcPr>
          <w:p w:rsidR="008630F5" w:rsidRDefault="008630F5">
            <w:pPr>
              <w:widowControl/>
              <w:spacing w:line="320" w:lineRule="exact"/>
              <w:ind w:firstLine="4238"/>
              <w:jc w:val="center"/>
              <w:rPr>
                <w:b/>
                <w:bCs/>
              </w:rPr>
            </w:pPr>
            <w:r>
              <w:rPr>
                <w:b/>
                <w:bCs/>
                <w:kern w:val="0"/>
              </w:rPr>
              <w:t>2019</w:t>
            </w:r>
            <w:r>
              <w:rPr>
                <w:rFonts w:cs="宋体" w:hint="eastAsia"/>
                <w:b/>
                <w:bCs/>
                <w:kern w:val="0"/>
              </w:rPr>
              <w:t>年</w:t>
            </w:r>
            <w:r>
              <w:rPr>
                <w:b/>
                <w:bCs/>
                <w:kern w:val="0"/>
              </w:rPr>
              <w:t xml:space="preserve">   </w:t>
            </w:r>
            <w:r>
              <w:rPr>
                <w:rFonts w:cs="宋体" w:hint="eastAsia"/>
                <w:b/>
                <w:bCs/>
                <w:kern w:val="0"/>
              </w:rPr>
              <w:t>月</w:t>
            </w:r>
            <w:r>
              <w:rPr>
                <w:b/>
                <w:bCs/>
                <w:kern w:val="0"/>
              </w:rPr>
              <w:t xml:space="preserve">   </w:t>
            </w:r>
            <w:r>
              <w:rPr>
                <w:rFonts w:cs="宋体" w:hint="eastAsia"/>
                <w:b/>
                <w:bCs/>
                <w:kern w:val="0"/>
              </w:rPr>
              <w:t>日</w:t>
            </w:r>
          </w:p>
        </w:tc>
      </w:tr>
    </w:tbl>
    <w:p w:rsidR="008630F5" w:rsidRDefault="008630F5" w:rsidP="008630F5">
      <w:pPr>
        <w:spacing w:line="320" w:lineRule="exact"/>
        <w:ind w:firstLineChars="200" w:firstLine="31680"/>
        <w:rPr>
          <w:rFonts w:eastAsia="方正仿宋简体"/>
          <w:b/>
          <w:bCs/>
        </w:rPr>
        <w:sectPr w:rsidR="008630F5">
          <w:pgSz w:w="11906" w:h="16838"/>
          <w:pgMar w:top="1417" w:right="1531" w:bottom="1417" w:left="1531" w:header="851" w:footer="1134" w:gutter="0"/>
          <w:cols w:space="0"/>
          <w:docGrid w:type="linesAndChars" w:linePitch="591" w:charSpace="-886"/>
        </w:sectPr>
      </w:pPr>
      <w:r>
        <w:rPr>
          <w:rFonts w:eastAsia="方正楷体简体" w:cs="方正楷体简体" w:hint="eastAsia"/>
          <w:b/>
          <w:bCs/>
          <w:kern w:val="0"/>
        </w:rPr>
        <w:t>注意事项：</w:t>
      </w:r>
      <w:r>
        <w:rPr>
          <w:rFonts w:eastAsia="方正楷体简体"/>
          <w:b/>
          <w:bCs/>
          <w:kern w:val="0"/>
        </w:rPr>
        <w:t>1.</w:t>
      </w:r>
      <w:r>
        <w:rPr>
          <w:rFonts w:eastAsia="方正楷体简体" w:cs="方正楷体简体" w:hint="eastAsia"/>
          <w:b/>
          <w:bCs/>
          <w:kern w:val="0"/>
        </w:rPr>
        <w:t>简历含高等院校学习经历和工作经历，时间不得间断，此项必须填写；</w:t>
      </w:r>
      <w:r>
        <w:rPr>
          <w:rFonts w:eastAsia="方正楷体简体"/>
          <w:b/>
          <w:bCs/>
          <w:kern w:val="0"/>
        </w:rPr>
        <w:t>2.“</w:t>
      </w:r>
      <w:r>
        <w:rPr>
          <w:rFonts w:eastAsia="方正楷体简体" w:cs="方正楷体简体" w:hint="eastAsia"/>
          <w:b/>
          <w:bCs/>
          <w:kern w:val="0"/>
        </w:rPr>
        <w:t>奖惩情况</w:t>
      </w:r>
      <w:r>
        <w:rPr>
          <w:rFonts w:eastAsia="方正楷体简体"/>
          <w:b/>
          <w:bCs/>
          <w:kern w:val="0"/>
        </w:rPr>
        <w:t>”</w:t>
      </w:r>
      <w:r>
        <w:rPr>
          <w:rFonts w:eastAsia="方正楷体简体" w:cs="方正楷体简体" w:hint="eastAsia"/>
          <w:b/>
          <w:bCs/>
          <w:kern w:val="0"/>
        </w:rPr>
        <w:t>中获奖情况填写县（市）级以上单位（部门）表彰奖励；</w:t>
      </w:r>
      <w:r>
        <w:rPr>
          <w:rFonts w:eastAsia="方正楷体简体"/>
          <w:b/>
          <w:bCs/>
          <w:kern w:val="0"/>
        </w:rPr>
        <w:t>3.“</w:t>
      </w:r>
      <w:r>
        <w:rPr>
          <w:rFonts w:eastAsia="方正楷体简体" w:cs="方正楷体简体" w:hint="eastAsia"/>
          <w:b/>
          <w:bCs/>
          <w:kern w:val="0"/>
        </w:rPr>
        <w:t>年度考核结果</w:t>
      </w:r>
      <w:r>
        <w:rPr>
          <w:rFonts w:eastAsia="方正楷体简体"/>
          <w:b/>
          <w:bCs/>
          <w:kern w:val="0"/>
        </w:rPr>
        <w:t>”</w:t>
      </w:r>
      <w:r>
        <w:rPr>
          <w:rFonts w:eastAsia="方正楷体简体" w:cs="方正楷体简体" w:hint="eastAsia"/>
          <w:b/>
          <w:bCs/>
          <w:kern w:val="0"/>
        </w:rPr>
        <w:t>填写近</w:t>
      </w:r>
      <w:r>
        <w:rPr>
          <w:rFonts w:eastAsia="方正楷体简体"/>
          <w:b/>
          <w:bCs/>
          <w:kern w:val="0"/>
        </w:rPr>
        <w:t>3</w:t>
      </w:r>
      <w:r>
        <w:rPr>
          <w:rFonts w:eastAsia="方正楷体简体" w:cs="方正楷体简体" w:hint="eastAsia"/>
          <w:b/>
          <w:bCs/>
          <w:kern w:val="0"/>
        </w:rPr>
        <w:t>年考核情况，此项必须填写；</w:t>
      </w:r>
      <w:r>
        <w:rPr>
          <w:rFonts w:eastAsia="方正楷体简体"/>
          <w:b/>
          <w:bCs/>
          <w:kern w:val="0"/>
        </w:rPr>
        <w:t>4.</w:t>
      </w:r>
      <w:r>
        <w:rPr>
          <w:rFonts w:eastAsia="方正楷体简体" w:cs="方正楷体简体" w:hint="eastAsia"/>
          <w:b/>
          <w:bCs/>
          <w:kern w:val="0"/>
        </w:rPr>
        <w:t>家庭主要成员及重要社会关系</w:t>
      </w:r>
      <w:r>
        <w:rPr>
          <w:rFonts w:eastAsia="方正楷体简体"/>
          <w:b/>
          <w:bCs/>
          <w:kern w:val="0"/>
        </w:rPr>
        <w:t>”</w:t>
      </w:r>
      <w:r>
        <w:rPr>
          <w:rFonts w:eastAsia="方正楷体简体" w:cs="方正楷体简体" w:hint="eastAsia"/>
          <w:b/>
          <w:bCs/>
          <w:kern w:val="0"/>
        </w:rPr>
        <w:t>按配偶、子女、父母、岳父母或公婆等顺序填写，此项必须填写。</w:t>
      </w:r>
    </w:p>
    <w:p w:rsidR="008630F5" w:rsidRDefault="008630F5">
      <w:pPr>
        <w:spacing w:line="500" w:lineRule="exact"/>
        <w:rPr>
          <w:rFonts w:eastAsia="方正仿宋简体"/>
          <w:b/>
          <w:bCs/>
        </w:rPr>
      </w:pPr>
    </w:p>
    <w:sectPr w:rsidR="008630F5" w:rsidSect="00495953">
      <w:footerReference w:type="default" r:id="rId8"/>
      <w:pgSz w:w="11906" w:h="16838"/>
      <w:pgMar w:top="1417" w:right="1531" w:bottom="1417" w:left="1531" w:header="851" w:footer="1134" w:gutter="0"/>
      <w:cols w:space="0"/>
      <w:docGrid w:type="linesAndChars" w:linePitch="591"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F5" w:rsidRDefault="008630F5" w:rsidP="00495953">
      <w:r>
        <w:separator/>
      </w:r>
    </w:p>
  </w:endnote>
  <w:endnote w:type="continuationSeparator" w:id="0">
    <w:p w:rsidR="008630F5" w:rsidRDefault="008630F5" w:rsidP="00495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方正大黑简体">
    <w:altName w:val="微软雅黑"/>
    <w:panose1 w:val="00000000000000000000"/>
    <w:charset w:val="86"/>
    <w:family w:val="auto"/>
    <w:notTrueType/>
    <w:pitch w:val="default"/>
    <w:sig w:usb0="00000001" w:usb1="080E0000" w:usb2="00000010" w:usb3="00000000" w:csb0="00040000" w:csb1="00000000"/>
  </w:font>
  <w:font w:name="方正楷体简体">
    <w:altName w:val="微软雅黑"/>
    <w:panose1 w:val="00000000000000000000"/>
    <w:charset w:val="86"/>
    <w:family w:val="auto"/>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F5" w:rsidRDefault="008630F5">
    <w:pPr>
      <w:pStyle w:val="Footer"/>
      <w:tabs>
        <w:tab w:val="clear" w:pos="4153"/>
      </w:tabs>
      <w:ind w:right="360"/>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v:textbox style="mso-fit-shape-to-text:t" inset="0,0,0,0">
            <w:txbxContent>
              <w:p w:rsidR="008630F5" w:rsidRDefault="008630F5">
                <w:pPr>
                  <w:pStyle w:val="Footer"/>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noProof/>
                    <w:sz w:val="28"/>
                    <w:szCs w:val="28"/>
                  </w:rPr>
                  <w:t>2</w:t>
                </w:r>
                <w:r>
                  <w:rPr>
                    <w:b/>
                    <w:bCs/>
                    <w:sz w:val="28"/>
                    <w:szCs w:val="28"/>
                  </w:rPr>
                  <w:fldChar w:fldCharType="end"/>
                </w:r>
                <w:r>
                  <w:rPr>
                    <w:b/>
                    <w:bCs/>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F5" w:rsidRDefault="008630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F5" w:rsidRDefault="008630F5" w:rsidP="00495953">
      <w:r>
        <w:separator/>
      </w:r>
    </w:p>
  </w:footnote>
  <w:footnote w:type="continuationSeparator" w:id="0">
    <w:p w:rsidR="008630F5" w:rsidRDefault="008630F5" w:rsidP="00495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F5" w:rsidRDefault="008630F5" w:rsidP="00935829">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3"/>
  <w:drawingGridVerticalSpacing w:val="295"/>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4CD79D3"/>
    <w:rsid w:val="00020A94"/>
    <w:rsid w:val="000A3099"/>
    <w:rsid w:val="00142D84"/>
    <w:rsid w:val="001919B0"/>
    <w:rsid w:val="00211E7F"/>
    <w:rsid w:val="00297C45"/>
    <w:rsid w:val="002D25B7"/>
    <w:rsid w:val="0030740B"/>
    <w:rsid w:val="00495953"/>
    <w:rsid w:val="00513CC5"/>
    <w:rsid w:val="005619DB"/>
    <w:rsid w:val="00601FA6"/>
    <w:rsid w:val="0064257D"/>
    <w:rsid w:val="00776AB3"/>
    <w:rsid w:val="00841261"/>
    <w:rsid w:val="008630F5"/>
    <w:rsid w:val="008879C9"/>
    <w:rsid w:val="00920177"/>
    <w:rsid w:val="00935829"/>
    <w:rsid w:val="00955ABC"/>
    <w:rsid w:val="009A5EB0"/>
    <w:rsid w:val="009F1490"/>
    <w:rsid w:val="00A410EA"/>
    <w:rsid w:val="00A57A42"/>
    <w:rsid w:val="00AB7B8C"/>
    <w:rsid w:val="00AC2099"/>
    <w:rsid w:val="00B003FD"/>
    <w:rsid w:val="00B3057D"/>
    <w:rsid w:val="00B75888"/>
    <w:rsid w:val="00B97E9F"/>
    <w:rsid w:val="00BE025E"/>
    <w:rsid w:val="00C946A1"/>
    <w:rsid w:val="00CF4F1D"/>
    <w:rsid w:val="00D0227B"/>
    <w:rsid w:val="00DB7BCB"/>
    <w:rsid w:val="00DE67F4"/>
    <w:rsid w:val="00E03647"/>
    <w:rsid w:val="00F95F05"/>
    <w:rsid w:val="00FB628B"/>
    <w:rsid w:val="016A7D6C"/>
    <w:rsid w:val="0598633F"/>
    <w:rsid w:val="064B52C9"/>
    <w:rsid w:val="08745524"/>
    <w:rsid w:val="0A4C4668"/>
    <w:rsid w:val="0BC05228"/>
    <w:rsid w:val="0BF26E04"/>
    <w:rsid w:val="0E4151BC"/>
    <w:rsid w:val="0E457409"/>
    <w:rsid w:val="0E6A2B49"/>
    <w:rsid w:val="10772CFD"/>
    <w:rsid w:val="11045235"/>
    <w:rsid w:val="12A0332C"/>
    <w:rsid w:val="140F078D"/>
    <w:rsid w:val="14A37C19"/>
    <w:rsid w:val="151D772D"/>
    <w:rsid w:val="15485B0F"/>
    <w:rsid w:val="16FC3F6E"/>
    <w:rsid w:val="19C33E9A"/>
    <w:rsid w:val="1A5F23FF"/>
    <w:rsid w:val="1AB5620F"/>
    <w:rsid w:val="1BEA4D13"/>
    <w:rsid w:val="1CAF275D"/>
    <w:rsid w:val="1D104987"/>
    <w:rsid w:val="1F5C27CD"/>
    <w:rsid w:val="237B565B"/>
    <w:rsid w:val="24722DE5"/>
    <w:rsid w:val="24CD79D3"/>
    <w:rsid w:val="2550164A"/>
    <w:rsid w:val="273C34DE"/>
    <w:rsid w:val="28542562"/>
    <w:rsid w:val="29D02EB9"/>
    <w:rsid w:val="2A421035"/>
    <w:rsid w:val="2AA72413"/>
    <w:rsid w:val="2DCB051F"/>
    <w:rsid w:val="323222A5"/>
    <w:rsid w:val="32470B46"/>
    <w:rsid w:val="353B514B"/>
    <w:rsid w:val="3640043F"/>
    <w:rsid w:val="38E47CC5"/>
    <w:rsid w:val="3A7D02A1"/>
    <w:rsid w:val="3AE77336"/>
    <w:rsid w:val="3BF051D2"/>
    <w:rsid w:val="3C3A2B63"/>
    <w:rsid w:val="3CA26C79"/>
    <w:rsid w:val="3D5A67B0"/>
    <w:rsid w:val="3DB7253D"/>
    <w:rsid w:val="3E043078"/>
    <w:rsid w:val="422B529A"/>
    <w:rsid w:val="42ED552B"/>
    <w:rsid w:val="43CC0E7D"/>
    <w:rsid w:val="454B39FB"/>
    <w:rsid w:val="45AA00EC"/>
    <w:rsid w:val="47DE21B5"/>
    <w:rsid w:val="4A102869"/>
    <w:rsid w:val="4A2A65B2"/>
    <w:rsid w:val="4AFA2CF0"/>
    <w:rsid w:val="4AFD46EA"/>
    <w:rsid w:val="4B8834A5"/>
    <w:rsid w:val="4CCD5F4A"/>
    <w:rsid w:val="4EED5E7A"/>
    <w:rsid w:val="4F2B4B5F"/>
    <w:rsid w:val="4FEE6A6C"/>
    <w:rsid w:val="50E076A1"/>
    <w:rsid w:val="50F726BD"/>
    <w:rsid w:val="51113DC0"/>
    <w:rsid w:val="515E4E9A"/>
    <w:rsid w:val="51D73F57"/>
    <w:rsid w:val="52511931"/>
    <w:rsid w:val="525A1C4E"/>
    <w:rsid w:val="54016AEC"/>
    <w:rsid w:val="54156AB7"/>
    <w:rsid w:val="569653F0"/>
    <w:rsid w:val="56C04EE8"/>
    <w:rsid w:val="58CF2749"/>
    <w:rsid w:val="5A967FD9"/>
    <w:rsid w:val="5BFB79D6"/>
    <w:rsid w:val="5D724DB4"/>
    <w:rsid w:val="5D791720"/>
    <w:rsid w:val="5F3B7BDC"/>
    <w:rsid w:val="61F954B9"/>
    <w:rsid w:val="633505A0"/>
    <w:rsid w:val="63873269"/>
    <w:rsid w:val="647A4C33"/>
    <w:rsid w:val="650B4BD9"/>
    <w:rsid w:val="664647CB"/>
    <w:rsid w:val="664A27E2"/>
    <w:rsid w:val="668A6E66"/>
    <w:rsid w:val="68E029D0"/>
    <w:rsid w:val="691B7894"/>
    <w:rsid w:val="6C373109"/>
    <w:rsid w:val="6CA92C00"/>
    <w:rsid w:val="6CDE7180"/>
    <w:rsid w:val="6D4B072D"/>
    <w:rsid w:val="6E7D0A36"/>
    <w:rsid w:val="6EC27879"/>
    <w:rsid w:val="6F423A84"/>
    <w:rsid w:val="71511B93"/>
    <w:rsid w:val="75A454DD"/>
    <w:rsid w:val="793C1F4B"/>
    <w:rsid w:val="79B94DC0"/>
    <w:rsid w:val="7C5B50F9"/>
    <w:rsid w:val="7C9B13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uiPriority="0"/>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uiPriority="0"/>
    <w:lsdException w:name="HTML Code" w:locked="1" w:semiHidden="1" w:unhideWhenUsed="1"/>
    <w:lsdException w:name="HTML Definition" w:uiPriority="0"/>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95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5953"/>
    <w:rPr>
      <w:sz w:val="18"/>
      <w:szCs w:val="18"/>
    </w:rPr>
  </w:style>
  <w:style w:type="character" w:customStyle="1" w:styleId="BalloonTextChar">
    <w:name w:val="Balloon Text Char"/>
    <w:basedOn w:val="DefaultParagraphFont"/>
    <w:link w:val="BalloonText"/>
    <w:uiPriority w:val="99"/>
    <w:semiHidden/>
    <w:locked/>
    <w:rsid w:val="00495953"/>
    <w:rPr>
      <w:sz w:val="2"/>
      <w:szCs w:val="2"/>
    </w:rPr>
  </w:style>
  <w:style w:type="paragraph" w:styleId="Footer">
    <w:name w:val="footer"/>
    <w:basedOn w:val="Normal"/>
    <w:link w:val="FooterChar"/>
    <w:uiPriority w:val="99"/>
    <w:rsid w:val="004959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95953"/>
    <w:rPr>
      <w:sz w:val="18"/>
      <w:szCs w:val="18"/>
    </w:rPr>
  </w:style>
  <w:style w:type="paragraph" w:styleId="Header">
    <w:name w:val="header"/>
    <w:basedOn w:val="Normal"/>
    <w:link w:val="HeaderChar"/>
    <w:uiPriority w:val="99"/>
    <w:semiHidden/>
    <w:locked/>
    <w:rsid w:val="0049595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D26A13"/>
    <w:rPr>
      <w:sz w:val="18"/>
      <w:szCs w:val="18"/>
    </w:rPr>
  </w:style>
  <w:style w:type="character" w:styleId="Strong">
    <w:name w:val="Strong"/>
    <w:basedOn w:val="DefaultParagraphFont"/>
    <w:uiPriority w:val="99"/>
    <w:qFormat/>
    <w:rsid w:val="00495953"/>
    <w:rPr>
      <w:b/>
      <w:bCs/>
    </w:rPr>
  </w:style>
  <w:style w:type="character" w:styleId="PageNumber">
    <w:name w:val="page number"/>
    <w:basedOn w:val="DefaultParagraphFont"/>
    <w:uiPriority w:val="99"/>
    <w:rsid w:val="00495953"/>
  </w:style>
  <w:style w:type="character" w:styleId="FollowedHyperlink">
    <w:name w:val="FollowedHyperlink"/>
    <w:basedOn w:val="DefaultParagraphFont"/>
    <w:uiPriority w:val="99"/>
    <w:rsid w:val="00495953"/>
    <w:rPr>
      <w:color w:val="auto"/>
      <w:u w:val="none"/>
    </w:rPr>
  </w:style>
  <w:style w:type="character" w:styleId="Emphasis">
    <w:name w:val="Emphasis"/>
    <w:basedOn w:val="DefaultParagraphFont"/>
    <w:uiPriority w:val="99"/>
    <w:qFormat/>
    <w:rsid w:val="00495953"/>
  </w:style>
  <w:style w:type="character" w:styleId="HTMLDefinition">
    <w:name w:val="HTML Definition"/>
    <w:basedOn w:val="DefaultParagraphFont"/>
    <w:uiPriority w:val="99"/>
    <w:rsid w:val="00495953"/>
  </w:style>
  <w:style w:type="character" w:styleId="Hyperlink">
    <w:name w:val="Hyperlink"/>
    <w:basedOn w:val="DefaultParagraphFont"/>
    <w:uiPriority w:val="99"/>
    <w:rsid w:val="00495953"/>
    <w:rPr>
      <w:color w:val="auto"/>
      <w:u w:val="none"/>
    </w:rPr>
  </w:style>
  <w:style w:type="character" w:styleId="HTMLCite">
    <w:name w:val="HTML Cite"/>
    <w:basedOn w:val="DefaultParagraphFont"/>
    <w:uiPriority w:val="99"/>
    <w:rsid w:val="00495953"/>
  </w:style>
  <w:style w:type="paragraph" w:customStyle="1" w:styleId="CharCharChar1Char">
    <w:name w:val="Char Char Char1 Char"/>
    <w:basedOn w:val="Normal"/>
    <w:uiPriority w:val="99"/>
    <w:semiHidden/>
    <w:rsid w:val="00495953"/>
  </w:style>
  <w:style w:type="character" w:customStyle="1" w:styleId="current">
    <w:name w:val="current"/>
    <w:basedOn w:val="DefaultParagraphFont"/>
    <w:uiPriority w:val="99"/>
    <w:rsid w:val="00495953"/>
    <w:rPr>
      <w:b/>
      <w:bCs/>
      <w:color w:val="FFFFFF"/>
      <w:shd w:val="clear" w:color="auto" w:fill="000000"/>
    </w:rPr>
  </w:style>
  <w:style w:type="character" w:customStyle="1" w:styleId="current1">
    <w:name w:val="current1"/>
    <w:basedOn w:val="DefaultParagraphFont"/>
    <w:uiPriority w:val="99"/>
    <w:rsid w:val="00495953"/>
    <w:rPr>
      <w:b/>
      <w:bCs/>
      <w:color w:val="auto"/>
      <w:bdr w:val="single" w:sz="6" w:space="0" w:color="auto"/>
      <w:shd w:val="clear" w:color="auto" w:fill="auto"/>
    </w:rPr>
  </w:style>
  <w:style w:type="character" w:customStyle="1" w:styleId="current2">
    <w:name w:val="current2"/>
    <w:basedOn w:val="DefaultParagraphFont"/>
    <w:uiPriority w:val="99"/>
    <w:rsid w:val="00495953"/>
    <w:rPr>
      <w:b/>
      <w:bCs/>
      <w:color w:val="FFFFFF"/>
      <w:bdr w:val="single" w:sz="6" w:space="0" w:color="auto"/>
      <w:shd w:val="clear" w:color="auto" w:fill="auto"/>
    </w:rPr>
  </w:style>
  <w:style w:type="character" w:customStyle="1" w:styleId="current3">
    <w:name w:val="current3"/>
    <w:basedOn w:val="DefaultParagraphFont"/>
    <w:uiPriority w:val="99"/>
    <w:rsid w:val="00495953"/>
    <w:rPr>
      <w:b/>
      <w:bCs/>
      <w:color w:val="FFFFFF"/>
      <w:bdr w:val="single" w:sz="6" w:space="0" w:color="FFFFFF"/>
      <w:shd w:val="clear" w:color="auto" w:fill="auto"/>
    </w:rPr>
  </w:style>
  <w:style w:type="character" w:customStyle="1" w:styleId="current4">
    <w:name w:val="current4"/>
    <w:basedOn w:val="DefaultParagraphFont"/>
    <w:uiPriority w:val="99"/>
    <w:rsid w:val="00495953"/>
    <w:rPr>
      <w:b/>
      <w:bCs/>
      <w:color w:val="000000"/>
    </w:rPr>
  </w:style>
  <w:style w:type="character" w:customStyle="1" w:styleId="current5">
    <w:name w:val="current5"/>
    <w:basedOn w:val="DefaultParagraphFont"/>
    <w:uiPriority w:val="99"/>
    <w:rsid w:val="00495953"/>
    <w:rPr>
      <w:color w:val="FFFFFF"/>
      <w:shd w:val="clear" w:color="auto" w:fill="auto"/>
    </w:rPr>
  </w:style>
  <w:style w:type="character" w:customStyle="1" w:styleId="current6">
    <w:name w:val="current6"/>
    <w:basedOn w:val="DefaultParagraphFont"/>
    <w:uiPriority w:val="99"/>
    <w:rsid w:val="00495953"/>
    <w:rPr>
      <w:b/>
      <w:bCs/>
      <w:color w:val="000000"/>
      <w:bdr w:val="single" w:sz="12" w:space="0" w:color="FFFFFF"/>
    </w:rPr>
  </w:style>
  <w:style w:type="character" w:customStyle="1" w:styleId="current7">
    <w:name w:val="current7"/>
    <w:basedOn w:val="DefaultParagraphFont"/>
    <w:uiPriority w:val="99"/>
    <w:rsid w:val="00495953"/>
    <w:rPr>
      <w:b/>
      <w:bCs/>
      <w:color w:val="FFFFFF"/>
      <w:bdr w:val="single" w:sz="12" w:space="0" w:color="auto"/>
      <w:shd w:val="clear" w:color="auto" w:fill="auto"/>
    </w:rPr>
  </w:style>
  <w:style w:type="character" w:customStyle="1" w:styleId="current8">
    <w:name w:val="current8"/>
    <w:basedOn w:val="DefaultParagraphFont"/>
    <w:uiPriority w:val="99"/>
    <w:rsid w:val="00495953"/>
    <w:rPr>
      <w:b/>
      <w:bCs/>
      <w:color w:val="FFFFFF"/>
      <w:bdr w:val="single" w:sz="6" w:space="0" w:color="auto"/>
      <w:shd w:val="clear" w:color="auto" w:fill="auto"/>
    </w:rPr>
  </w:style>
  <w:style w:type="character" w:customStyle="1" w:styleId="current9">
    <w:name w:val="current9"/>
    <w:basedOn w:val="DefaultParagraphFont"/>
    <w:uiPriority w:val="99"/>
    <w:rsid w:val="00495953"/>
    <w:rPr>
      <w:b/>
      <w:bCs/>
      <w:color w:val="FFFFFF"/>
      <w:bdr w:val="single" w:sz="6" w:space="0" w:color="auto"/>
      <w:shd w:val="clear" w:color="auto" w:fill="auto"/>
    </w:rPr>
  </w:style>
  <w:style w:type="character" w:customStyle="1" w:styleId="current10">
    <w:name w:val="current10"/>
    <w:basedOn w:val="DefaultParagraphFont"/>
    <w:uiPriority w:val="99"/>
    <w:rsid w:val="00495953"/>
    <w:rPr>
      <w:b/>
      <w:bCs/>
      <w:color w:val="auto"/>
      <w:shd w:val="clear" w:color="auto" w:fill="FFFFFF"/>
    </w:rPr>
  </w:style>
  <w:style w:type="character" w:customStyle="1" w:styleId="current11">
    <w:name w:val="current11"/>
    <w:basedOn w:val="DefaultParagraphFont"/>
    <w:uiPriority w:val="99"/>
    <w:rsid w:val="00495953"/>
    <w:rPr>
      <w:b/>
      <w:bCs/>
      <w:color w:val="FF0000"/>
    </w:rPr>
  </w:style>
  <w:style w:type="character" w:customStyle="1" w:styleId="current12">
    <w:name w:val="current12"/>
    <w:basedOn w:val="DefaultParagraphFont"/>
    <w:uiPriority w:val="99"/>
    <w:rsid w:val="00495953"/>
    <w:rPr>
      <w:b/>
      <w:bCs/>
      <w:color w:val="FFFFFF"/>
      <w:bdr w:val="single" w:sz="6" w:space="0" w:color="auto"/>
      <w:shd w:val="clear" w:color="auto" w:fill="auto"/>
    </w:rPr>
  </w:style>
  <w:style w:type="character" w:customStyle="1" w:styleId="current13">
    <w:name w:val="current13"/>
    <w:basedOn w:val="DefaultParagraphFont"/>
    <w:uiPriority w:val="99"/>
    <w:rsid w:val="00495953"/>
    <w:rPr>
      <w:b/>
      <w:bCs/>
      <w:color w:val="auto"/>
      <w:bdr w:val="single" w:sz="6" w:space="0" w:color="auto"/>
      <w:shd w:val="clear" w:color="auto" w:fill="auto"/>
    </w:rPr>
  </w:style>
  <w:style w:type="character" w:customStyle="1" w:styleId="current14">
    <w:name w:val="current14"/>
    <w:basedOn w:val="DefaultParagraphFont"/>
    <w:uiPriority w:val="99"/>
    <w:rsid w:val="00495953"/>
    <w:rPr>
      <w:b/>
      <w:bCs/>
      <w:color w:val="FFFFFF"/>
      <w:bdr w:val="single" w:sz="6" w:space="0" w:color="000080"/>
      <w:shd w:val="clear" w:color="auto" w:fill="auto"/>
    </w:rPr>
  </w:style>
  <w:style w:type="character" w:customStyle="1" w:styleId="current15">
    <w:name w:val="current15"/>
    <w:basedOn w:val="DefaultParagraphFont"/>
    <w:uiPriority w:val="99"/>
    <w:rsid w:val="00495953"/>
    <w:rPr>
      <w:b/>
      <w:bCs/>
      <w:color w:val="FFFFFF"/>
      <w:bdr w:val="single" w:sz="6" w:space="0" w:color="000000"/>
      <w:shd w:val="clear" w:color="auto" w:fill="000000"/>
    </w:rPr>
  </w:style>
  <w:style w:type="character" w:customStyle="1" w:styleId="current16">
    <w:name w:val="current16"/>
    <w:basedOn w:val="DefaultParagraphFont"/>
    <w:uiPriority w:val="99"/>
    <w:rsid w:val="00495953"/>
    <w:rPr>
      <w:b/>
      <w:bCs/>
      <w:color w:val="FFFFFF"/>
      <w:shd w:val="clear" w:color="auto" w:fill="auto"/>
    </w:rPr>
  </w:style>
  <w:style w:type="character" w:customStyle="1" w:styleId="current17">
    <w:name w:val="current17"/>
    <w:basedOn w:val="DefaultParagraphFont"/>
    <w:uiPriority w:val="99"/>
    <w:rsid w:val="00495953"/>
    <w:rPr>
      <w:color w:val="auto"/>
      <w:shd w:val="clear" w:color="auto" w:fill="auto"/>
    </w:rPr>
  </w:style>
  <w:style w:type="character" w:customStyle="1" w:styleId="current18">
    <w:name w:val="current18"/>
    <w:basedOn w:val="DefaultParagraphFont"/>
    <w:uiPriority w:val="99"/>
    <w:rsid w:val="00495953"/>
    <w:rPr>
      <w:b/>
      <w:bCs/>
      <w:color w:val="000000"/>
    </w:rPr>
  </w:style>
  <w:style w:type="character" w:customStyle="1" w:styleId="current19">
    <w:name w:val="current19"/>
    <w:basedOn w:val="DefaultParagraphFont"/>
    <w:uiPriority w:val="99"/>
    <w:rsid w:val="00495953"/>
    <w:rPr>
      <w:b/>
      <w:bCs/>
      <w:color w:val="auto"/>
    </w:rPr>
  </w:style>
  <w:style w:type="character" w:customStyle="1" w:styleId="current20">
    <w:name w:val="current20"/>
    <w:basedOn w:val="DefaultParagraphFont"/>
    <w:uiPriority w:val="99"/>
    <w:rsid w:val="00495953"/>
    <w:rPr>
      <w:color w:val="000000"/>
      <w:shd w:val="clear" w:color="auto" w:fill="FFFFFF"/>
    </w:rPr>
  </w:style>
  <w:style w:type="character" w:customStyle="1" w:styleId="current21">
    <w:name w:val="current21"/>
    <w:basedOn w:val="DefaultParagraphFont"/>
    <w:uiPriority w:val="99"/>
    <w:rsid w:val="00495953"/>
    <w:rPr>
      <w:b/>
      <w:bCs/>
      <w:color w:val="auto"/>
      <w:bdr w:val="single" w:sz="6" w:space="0" w:color="auto"/>
      <w:shd w:val="clear" w:color="auto" w:fill="auto"/>
    </w:rPr>
  </w:style>
  <w:style w:type="character" w:customStyle="1" w:styleId="current22">
    <w:name w:val="current22"/>
    <w:basedOn w:val="DefaultParagraphFont"/>
    <w:uiPriority w:val="99"/>
    <w:rsid w:val="00495953"/>
    <w:rPr>
      <w:b/>
      <w:bCs/>
      <w:color w:val="000000"/>
      <w:bdr w:val="single" w:sz="6" w:space="0" w:color="auto"/>
      <w:shd w:val="clear" w:color="auto" w:fill="auto"/>
    </w:rPr>
  </w:style>
  <w:style w:type="character" w:customStyle="1" w:styleId="disabled">
    <w:name w:val="disabled"/>
    <w:basedOn w:val="DefaultParagraphFont"/>
    <w:uiPriority w:val="99"/>
    <w:rsid w:val="00495953"/>
    <w:rPr>
      <w:color w:val="auto"/>
      <w:shd w:val="clear" w:color="auto" w:fill="000000"/>
    </w:rPr>
  </w:style>
  <w:style w:type="character" w:customStyle="1" w:styleId="disabled1">
    <w:name w:val="disabled1"/>
    <w:basedOn w:val="DefaultParagraphFont"/>
    <w:uiPriority w:val="99"/>
    <w:rsid w:val="00495953"/>
    <w:rPr>
      <w:color w:val="auto"/>
      <w:bdr w:val="single" w:sz="6" w:space="0" w:color="auto"/>
    </w:rPr>
  </w:style>
  <w:style w:type="character" w:customStyle="1" w:styleId="disabled2">
    <w:name w:val="disabled2"/>
    <w:basedOn w:val="DefaultParagraphFont"/>
    <w:uiPriority w:val="99"/>
    <w:rsid w:val="00495953"/>
    <w:rPr>
      <w:color w:val="auto"/>
      <w:bdr w:val="single" w:sz="6" w:space="0" w:color="auto"/>
    </w:rPr>
  </w:style>
  <w:style w:type="character" w:customStyle="1" w:styleId="disabled3">
    <w:name w:val="disabled3"/>
    <w:basedOn w:val="DefaultParagraphFont"/>
    <w:uiPriority w:val="99"/>
    <w:rsid w:val="00495953"/>
    <w:rPr>
      <w:color w:val="808080"/>
      <w:bdr w:val="single" w:sz="6" w:space="0" w:color="auto"/>
    </w:rPr>
  </w:style>
  <w:style w:type="character" w:customStyle="1" w:styleId="disabled4">
    <w:name w:val="disabled4"/>
    <w:basedOn w:val="DefaultParagraphFont"/>
    <w:uiPriority w:val="99"/>
    <w:rsid w:val="00495953"/>
    <w:rPr>
      <w:vanish/>
    </w:rPr>
  </w:style>
  <w:style w:type="character" w:customStyle="1" w:styleId="disabled5">
    <w:name w:val="disabled5"/>
    <w:basedOn w:val="DefaultParagraphFont"/>
    <w:uiPriority w:val="99"/>
    <w:rsid w:val="00495953"/>
    <w:rPr>
      <w:color w:val="auto"/>
      <w:shd w:val="clear" w:color="auto" w:fill="FFFFFF"/>
    </w:rPr>
  </w:style>
  <w:style w:type="character" w:customStyle="1" w:styleId="disabled6">
    <w:name w:val="disabled6"/>
    <w:basedOn w:val="DefaultParagraphFont"/>
    <w:uiPriority w:val="99"/>
    <w:rsid w:val="00495953"/>
    <w:rPr>
      <w:vanish/>
    </w:rPr>
  </w:style>
  <w:style w:type="character" w:customStyle="1" w:styleId="disabled7">
    <w:name w:val="disabled7"/>
    <w:basedOn w:val="DefaultParagraphFont"/>
    <w:uiPriority w:val="99"/>
    <w:rsid w:val="00495953"/>
    <w:rPr>
      <w:vanish/>
    </w:rPr>
  </w:style>
  <w:style w:type="character" w:customStyle="1" w:styleId="disabled8">
    <w:name w:val="disabled8"/>
    <w:basedOn w:val="DefaultParagraphFont"/>
    <w:uiPriority w:val="99"/>
    <w:rsid w:val="00495953"/>
    <w:rPr>
      <w:color w:val="auto"/>
      <w:bdr w:val="single" w:sz="6" w:space="0" w:color="auto"/>
    </w:rPr>
  </w:style>
  <w:style w:type="character" w:customStyle="1" w:styleId="disabled9">
    <w:name w:val="disabled9"/>
    <w:basedOn w:val="DefaultParagraphFont"/>
    <w:uiPriority w:val="99"/>
    <w:rsid w:val="00495953"/>
    <w:rPr>
      <w:color w:val="auto"/>
      <w:bdr w:val="single" w:sz="6" w:space="0" w:color="auto"/>
    </w:rPr>
  </w:style>
  <w:style w:type="character" w:customStyle="1" w:styleId="disabled10">
    <w:name w:val="disabled10"/>
    <w:basedOn w:val="DefaultParagraphFont"/>
    <w:uiPriority w:val="99"/>
    <w:rsid w:val="00495953"/>
    <w:rPr>
      <w:color w:val="auto"/>
      <w:shd w:val="clear" w:color="auto" w:fill="auto"/>
    </w:rPr>
  </w:style>
  <w:style w:type="character" w:customStyle="1" w:styleId="disabled11">
    <w:name w:val="disabled11"/>
    <w:basedOn w:val="DefaultParagraphFont"/>
    <w:uiPriority w:val="99"/>
    <w:rsid w:val="00495953"/>
    <w:rPr>
      <w:color w:val="auto"/>
    </w:rPr>
  </w:style>
  <w:style w:type="character" w:customStyle="1" w:styleId="disabled12">
    <w:name w:val="disabled12"/>
    <w:basedOn w:val="DefaultParagraphFont"/>
    <w:uiPriority w:val="99"/>
    <w:rsid w:val="00495953"/>
    <w:rPr>
      <w:color w:val="auto"/>
      <w:bdr w:val="single" w:sz="6" w:space="0" w:color="auto"/>
    </w:rPr>
  </w:style>
  <w:style w:type="character" w:customStyle="1" w:styleId="disabled13">
    <w:name w:val="disabled13"/>
    <w:basedOn w:val="DefaultParagraphFont"/>
    <w:uiPriority w:val="99"/>
    <w:rsid w:val="00495953"/>
    <w:rPr>
      <w:color w:val="auto"/>
      <w:bdr w:val="single" w:sz="6" w:space="0" w:color="auto"/>
    </w:rPr>
  </w:style>
  <w:style w:type="character" w:customStyle="1" w:styleId="disabled14">
    <w:name w:val="disabled14"/>
    <w:basedOn w:val="DefaultParagraphFont"/>
    <w:uiPriority w:val="99"/>
    <w:rsid w:val="00495953"/>
    <w:rPr>
      <w:color w:val="auto"/>
      <w:bdr w:val="single" w:sz="6" w:space="0" w:color="auto"/>
    </w:rPr>
  </w:style>
  <w:style w:type="character" w:customStyle="1" w:styleId="disabled15">
    <w:name w:val="disabled15"/>
    <w:basedOn w:val="DefaultParagraphFont"/>
    <w:uiPriority w:val="99"/>
    <w:rsid w:val="00495953"/>
    <w:rPr>
      <w:color w:val="auto"/>
      <w:bdr w:val="single" w:sz="6" w:space="0" w:color="auto"/>
    </w:rPr>
  </w:style>
  <w:style w:type="character" w:customStyle="1" w:styleId="disabled16">
    <w:name w:val="disabled16"/>
    <w:basedOn w:val="DefaultParagraphFont"/>
    <w:uiPriority w:val="99"/>
    <w:rsid w:val="00495953"/>
    <w:rPr>
      <w:color w:val="auto"/>
      <w:shd w:val="clear" w:color="auto" w:fill="auto"/>
    </w:rPr>
  </w:style>
  <w:style w:type="character" w:customStyle="1" w:styleId="disabled17">
    <w:name w:val="disabled17"/>
    <w:basedOn w:val="DefaultParagraphFont"/>
    <w:uiPriority w:val="99"/>
    <w:rsid w:val="00495953"/>
    <w:rPr>
      <w:vanish/>
    </w:rPr>
  </w:style>
  <w:style w:type="character" w:customStyle="1" w:styleId="disabled18">
    <w:name w:val="disabled18"/>
    <w:basedOn w:val="DefaultParagraphFont"/>
    <w:uiPriority w:val="99"/>
    <w:rsid w:val="00495953"/>
    <w:rPr>
      <w:vanish/>
    </w:rPr>
  </w:style>
  <w:style w:type="character" w:customStyle="1" w:styleId="disabled19">
    <w:name w:val="disabled19"/>
    <w:basedOn w:val="DefaultParagraphFont"/>
    <w:uiPriority w:val="99"/>
    <w:rsid w:val="00495953"/>
    <w:rPr>
      <w:color w:val="auto"/>
    </w:rPr>
  </w:style>
  <w:style w:type="character" w:customStyle="1" w:styleId="disabled20">
    <w:name w:val="disabled20"/>
    <w:basedOn w:val="DefaultParagraphFont"/>
    <w:uiPriority w:val="99"/>
    <w:rsid w:val="00495953"/>
    <w:rPr>
      <w:vanish/>
    </w:rPr>
  </w:style>
  <w:style w:type="character" w:customStyle="1" w:styleId="disabled21">
    <w:name w:val="disabled21"/>
    <w:basedOn w:val="DefaultParagraphFont"/>
    <w:uiPriority w:val="99"/>
    <w:rsid w:val="00495953"/>
    <w:rPr>
      <w:vanish/>
    </w:rPr>
  </w:style>
  <w:style w:type="character" w:customStyle="1" w:styleId="disabled22">
    <w:name w:val="disabled22"/>
    <w:basedOn w:val="DefaultParagraphFont"/>
    <w:uiPriority w:val="99"/>
    <w:rsid w:val="00495953"/>
    <w:rPr>
      <w:color w:val="auto"/>
      <w:bdr w:val="single" w:sz="6" w:space="0" w:color="auto"/>
    </w:rPr>
  </w:style>
  <w:style w:type="character" w:customStyle="1" w:styleId="newstitle">
    <w:name w:val="news_title"/>
    <w:basedOn w:val="DefaultParagraphFont"/>
    <w:uiPriority w:val="99"/>
    <w:rsid w:val="00495953"/>
    <w:rPr>
      <w:color w:val="auto"/>
    </w:rPr>
  </w:style>
  <w:style w:type="character" w:customStyle="1" w:styleId="first-child">
    <w:name w:val="first-child"/>
    <w:basedOn w:val="DefaultParagraphFont"/>
    <w:uiPriority w:val="99"/>
    <w:rsid w:val="00495953"/>
    <w:rPr>
      <w:bdr w:val="single" w:sz="6" w:space="0" w:color="auto"/>
    </w:rPr>
  </w:style>
  <w:style w:type="character" w:customStyle="1" w:styleId="modeltext">
    <w:name w:val="modeltext"/>
    <w:basedOn w:val="DefaultParagraphFont"/>
    <w:uiPriority w:val="99"/>
    <w:rsid w:val="00495953"/>
    <w:rPr>
      <w:b/>
      <w:bCs/>
      <w:color w:val="auto"/>
      <w:sz w:val="21"/>
      <w:szCs w:val="21"/>
    </w:rPr>
  </w:style>
  <w:style w:type="character" w:customStyle="1" w:styleId="infoscontentnew">
    <w:name w:val="infoscontentnew"/>
    <w:basedOn w:val="DefaultParagraphFont"/>
    <w:uiPriority w:val="99"/>
    <w:rsid w:val="00495953"/>
    <w:rPr>
      <w:color w:val="auto"/>
    </w:rPr>
  </w:style>
  <w:style w:type="character" w:customStyle="1" w:styleId="problemsdate">
    <w:name w:val="problemsdate"/>
    <w:basedOn w:val="DefaultParagraphFont"/>
    <w:uiPriority w:val="99"/>
    <w:rsid w:val="00495953"/>
    <w:rPr>
      <w:rFonts w:ascii="宋体" w:eastAsia="宋体" w:hAnsi="宋体" w:cs="宋体"/>
      <w:color w:val="auto"/>
      <w:sz w:val="18"/>
      <w:szCs w:val="18"/>
    </w:rPr>
  </w:style>
  <w:style w:type="character" w:customStyle="1" w:styleId="timmerbtnactive">
    <w:name w:val="timmerbtn_active"/>
    <w:basedOn w:val="DefaultParagraphFont"/>
    <w:uiPriority w:val="99"/>
    <w:rsid w:val="00495953"/>
    <w:rPr>
      <w:shd w:val="clear" w:color="auto" w:fill="auto"/>
    </w:rPr>
  </w:style>
  <w:style w:type="character" w:customStyle="1" w:styleId="current23">
    <w:name w:val="current23"/>
    <w:basedOn w:val="DefaultParagraphFont"/>
    <w:uiPriority w:val="99"/>
    <w:rsid w:val="00495953"/>
    <w:rPr>
      <w:b/>
      <w:bCs/>
      <w:color w:val="auto"/>
      <w:bdr w:val="single" w:sz="6" w:space="0" w:color="auto"/>
      <w:shd w:val="clear" w:color="auto" w:fill="auto"/>
    </w:rPr>
  </w:style>
  <w:style w:type="character" w:customStyle="1" w:styleId="current24">
    <w:name w:val="current24"/>
    <w:basedOn w:val="DefaultParagraphFont"/>
    <w:uiPriority w:val="99"/>
    <w:rsid w:val="00495953"/>
    <w:rPr>
      <w:b/>
      <w:bCs/>
      <w:color w:val="000000"/>
      <w:bdr w:val="single" w:sz="6" w:space="0" w:color="auto"/>
      <w:shd w:val="clear" w:color="auto" w:fill="auto"/>
    </w:rPr>
  </w:style>
  <w:style w:type="character" w:customStyle="1" w:styleId="disabled23">
    <w:name w:val="disabled23"/>
    <w:basedOn w:val="DefaultParagraphFont"/>
    <w:uiPriority w:val="99"/>
    <w:rsid w:val="00495953"/>
    <w:rPr>
      <w:vanish/>
    </w:rPr>
  </w:style>
  <w:style w:type="character" w:customStyle="1" w:styleId="disabled24">
    <w:name w:val="disabled24"/>
    <w:basedOn w:val="DefaultParagraphFont"/>
    <w:uiPriority w:val="99"/>
    <w:rsid w:val="00495953"/>
    <w:rPr>
      <w:color w:val="auto"/>
      <w:bdr w:val="single" w:sz="6" w:space="0" w:color="auto"/>
    </w:rPr>
  </w:style>
  <w:style w:type="character" w:customStyle="1" w:styleId="infoscontentnew2">
    <w:name w:val="infoscontentnew2"/>
    <w:basedOn w:val="DefaultParagraphFont"/>
    <w:uiPriority w:val="99"/>
    <w:rsid w:val="00495953"/>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308</Words>
  <Characters>1757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中共南充市委目标绩效管理办公室</dc:title>
  <dc:subject/>
  <dc:creator>lenovo</dc:creator>
  <cp:keywords/>
  <dc:description/>
  <cp:lastModifiedBy>6160033</cp:lastModifiedBy>
  <cp:revision>4</cp:revision>
  <cp:lastPrinted>2019-10-30T03:09:00Z</cp:lastPrinted>
  <dcterms:created xsi:type="dcterms:W3CDTF">2019-11-21T02:56:00Z</dcterms:created>
  <dcterms:modified xsi:type="dcterms:W3CDTF">2019-11-21T02:59:00Z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