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jc w:val="both"/>
        <w:rPr>
          <w:rFonts w:hint="eastAsia" w:asciiTheme="minorEastAsia" w:hAnsiTheme="minorEastAsia" w:eastAsiaTheme="minorEastAsia" w:cstheme="minorEastAsia"/>
          <w:b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val="en-US" w:eastAsia="zh-CN"/>
        </w:rPr>
        <w:t>附件一</w:t>
      </w:r>
    </w:p>
    <w:p>
      <w:pPr>
        <w:spacing w:line="360" w:lineRule="exact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西安市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山水</w:t>
      </w:r>
      <w:r>
        <w:rPr>
          <w:rFonts w:hint="eastAsia" w:ascii="黑体" w:hAnsi="黑体" w:eastAsia="黑体"/>
          <w:b/>
          <w:sz w:val="32"/>
          <w:szCs w:val="32"/>
        </w:rPr>
        <w:t>长安文化旅游发展有限公司工作人员招聘岗位需求表</w:t>
      </w:r>
    </w:p>
    <w:tbl>
      <w:tblPr>
        <w:tblStyle w:val="5"/>
        <w:tblW w:w="1441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"/>
        <w:gridCol w:w="704"/>
        <w:gridCol w:w="944"/>
        <w:gridCol w:w="2600"/>
        <w:gridCol w:w="662"/>
        <w:gridCol w:w="4728"/>
        <w:gridCol w:w="992"/>
        <w:gridCol w:w="992"/>
        <w:gridCol w:w="1418"/>
        <w:gridCol w:w="97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/>
                <w:sz w:val="18"/>
                <w:szCs w:val="18"/>
              </w:rPr>
              <w:t>序号</w:t>
            </w:r>
          </w:p>
        </w:tc>
        <w:tc>
          <w:tcPr>
            <w:tcW w:w="7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/>
                <w:sz w:val="18"/>
                <w:szCs w:val="18"/>
              </w:rPr>
              <w:t>专业分类</w:t>
            </w:r>
          </w:p>
        </w:tc>
        <w:tc>
          <w:tcPr>
            <w:tcW w:w="94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/>
                <w:sz w:val="18"/>
                <w:szCs w:val="18"/>
              </w:rPr>
              <w:t>招聘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/>
                <w:sz w:val="18"/>
                <w:szCs w:val="18"/>
              </w:rPr>
              <w:t>单位</w:t>
            </w:r>
          </w:p>
        </w:tc>
        <w:tc>
          <w:tcPr>
            <w:tcW w:w="26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/>
                <w:sz w:val="18"/>
                <w:szCs w:val="18"/>
              </w:rPr>
              <w:t>岗位名称</w:t>
            </w:r>
          </w:p>
        </w:tc>
        <w:tc>
          <w:tcPr>
            <w:tcW w:w="6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/>
                <w:sz w:val="18"/>
                <w:szCs w:val="18"/>
              </w:rPr>
              <w:t>招聘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/>
                <w:sz w:val="18"/>
                <w:szCs w:val="18"/>
              </w:rPr>
              <w:t>人数</w:t>
            </w:r>
          </w:p>
        </w:tc>
        <w:tc>
          <w:tcPr>
            <w:tcW w:w="47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/>
                <w:sz w:val="18"/>
                <w:szCs w:val="18"/>
              </w:rPr>
              <w:t>任职要求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/>
                <w:sz w:val="18"/>
                <w:szCs w:val="18"/>
              </w:rPr>
              <w:t>学历要求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/>
                <w:sz w:val="18"/>
                <w:szCs w:val="18"/>
              </w:rPr>
              <w:t>专业要求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/>
                <w:sz w:val="18"/>
                <w:szCs w:val="18"/>
              </w:rPr>
              <w:t>其他</w:t>
            </w:r>
          </w:p>
        </w:tc>
        <w:tc>
          <w:tcPr>
            <w:tcW w:w="9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/>
                <w:sz w:val="18"/>
                <w:szCs w:val="18"/>
              </w:rPr>
              <w:t>薪资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9" w:hRule="atLeas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综合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管理类</w:t>
            </w:r>
          </w:p>
        </w:tc>
        <w:tc>
          <w:tcPr>
            <w:tcW w:w="944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西安市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山水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长安文化旅游发展有限公司</w:t>
            </w:r>
          </w:p>
        </w:tc>
        <w:tc>
          <w:tcPr>
            <w:tcW w:w="26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副总经理</w:t>
            </w:r>
          </w:p>
        </w:tc>
        <w:tc>
          <w:tcPr>
            <w:tcW w:w="6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1</w:t>
            </w:r>
          </w:p>
        </w:tc>
        <w:tc>
          <w:tcPr>
            <w:tcW w:w="47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1、4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5周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岁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及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以下（197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年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月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日以后出生）；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、担任过餐饮、酒店、景区等企业高管职务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年以上，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15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年以上文旅行业从业经历；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、带领团队全程操盘过从策划设计、装修开业到运营管理的文旅项目；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、负责精品连锁民宿选址、策划、投建、运营，文旅项目策划、招商引资、运营合作；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5、具有良好的组织协调和大局观念、担当精神，承压能力强，带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过50人及以上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团队。</w:t>
            </w:r>
          </w:p>
        </w:tc>
        <w:tc>
          <w:tcPr>
            <w:tcW w:w="992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Theme="minorEastAsia" w:hAnsiTheme="minorEastAsia"/>
                <w:sz w:val="18"/>
                <w:szCs w:val="1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全日制统招本科及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以上学历。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旅游管理、工商管理、公共管理、经济、金融、建筑、环艺</w:t>
            </w:r>
            <w:r>
              <w:rPr>
                <w:rFonts w:hint="eastAsia" w:asciiTheme="minorEastAsia" w:hAnsiTheme="minorEastAsia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美术</w:t>
            </w:r>
            <w:r>
              <w:rPr>
                <w:rFonts w:hint="eastAsia" w:asciiTheme="minorEastAsia" w:hAnsiTheme="minorEastAsia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等相关专业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有餐饮、酒店、景区企业主要负责人经历者优先。</w:t>
            </w:r>
          </w:p>
        </w:tc>
        <w:tc>
          <w:tcPr>
            <w:tcW w:w="9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由岗位工资+绩效工资构成，年薪10-12万。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4" w:hRule="atLeas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/>
                <w:sz w:val="18"/>
                <w:szCs w:val="18"/>
              </w:rPr>
              <w:t>2</w:t>
            </w:r>
          </w:p>
        </w:tc>
        <w:tc>
          <w:tcPr>
            <w:tcW w:w="704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44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6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综合管理部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副部长</w:t>
            </w:r>
          </w:p>
        </w:tc>
        <w:tc>
          <w:tcPr>
            <w:tcW w:w="6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1</w:t>
            </w:r>
          </w:p>
        </w:tc>
        <w:tc>
          <w:tcPr>
            <w:tcW w:w="47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1、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40周岁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及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以下（1979年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月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日以后出生）；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2、5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年以上行政管理工作经验，8年以上同岗位工作经历</w:t>
            </w:r>
            <w:r>
              <w:rPr>
                <w:rFonts w:hint="eastAsia" w:asciiTheme="minorEastAsia" w:hAnsiTheme="minor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中级以上职称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Theme="minorEastAsia" w:hAnsi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3、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能熟练运用各种办公软件</w:t>
            </w:r>
            <w:r>
              <w:rPr>
                <w:rFonts w:hint="eastAsia" w:asciiTheme="minorEastAsia" w:hAnsiTheme="minorEastAsia"/>
                <w:sz w:val="18"/>
                <w:szCs w:val="18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、负责公司行政、人事、宣传、外联、后勤保障等工作；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、良好的沟通协调能力，较强的逻辑思维能力，文字功底好、执行能力和承压能力强，团队协作精神佳。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旅游管理、工商管理、公共管理、人力资源、中文、新闻、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历史、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经济、法律等相关专业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有政府、事业单位、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大型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企业同岗位工作经历者优先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。</w:t>
            </w:r>
          </w:p>
        </w:tc>
        <w:tc>
          <w:tcPr>
            <w:tcW w:w="9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由岗位工资+绩效工资构成，年薪7-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万。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4" w:hRule="atLeas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/>
                <w:sz w:val="18"/>
                <w:szCs w:val="18"/>
              </w:rPr>
              <w:t>3</w:t>
            </w:r>
          </w:p>
        </w:tc>
        <w:tc>
          <w:tcPr>
            <w:tcW w:w="704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专业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技术类</w:t>
            </w:r>
          </w:p>
        </w:tc>
        <w:tc>
          <w:tcPr>
            <w:tcW w:w="944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6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经营发展部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副部长</w:t>
            </w:r>
          </w:p>
        </w:tc>
        <w:tc>
          <w:tcPr>
            <w:tcW w:w="6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1</w:t>
            </w:r>
          </w:p>
        </w:tc>
        <w:tc>
          <w:tcPr>
            <w:tcW w:w="47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1、40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周岁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及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以下（197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年1月1日以后出生）；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2、5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年以上经营管理工作经验，8年以上同岗位工作经历</w:t>
            </w:r>
            <w:r>
              <w:rPr>
                <w:rFonts w:hint="eastAsia" w:asciiTheme="minorEastAsia" w:hAnsiTheme="minor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中级以上职称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、独立操盘或全程参与过文旅项目从策划包装到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开发建设、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落地经营的系列工作；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4、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敏锐的市场洞察力，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对经营数字敏感，能测算并把控项目投入产出、成本费用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、负责文旅项目的策划包装、合作（运营）模式设计、招商引资和经营管理工作；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6、文字功底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好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、执行能力和承压能力强，团队协作精神佳。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旅游管理、工商管理、公共管理、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酒店管理、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经济、金融、建筑、法律等相关专业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有成功操盘民宿、酒店、景区、文创艺术园区等文旅项目经验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者优先</w:t>
            </w:r>
            <w:r>
              <w:rPr>
                <w:rFonts w:hint="eastAsia" w:asciiTheme="minorEastAsia" w:hAnsiTheme="minorEastAsia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9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Theme="minorEastAsia" w:hAnsiTheme="minorEastAsia"/>
                <w:sz w:val="18"/>
                <w:szCs w:val="1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由岗位工资+绩效工资构成，年薪7-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万。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atLeas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/>
                <w:sz w:val="18"/>
                <w:szCs w:val="18"/>
              </w:rPr>
              <w:t>4</w:t>
            </w:r>
          </w:p>
        </w:tc>
        <w:tc>
          <w:tcPr>
            <w:tcW w:w="704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44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6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行政人事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职员</w:t>
            </w:r>
          </w:p>
        </w:tc>
        <w:tc>
          <w:tcPr>
            <w:tcW w:w="6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1</w:t>
            </w:r>
          </w:p>
        </w:tc>
        <w:tc>
          <w:tcPr>
            <w:tcW w:w="47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1、35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周岁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及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以下（1984年1月1日以后出生）；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2、5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年以上同岗位工作经历，能熟练运用各种办公软件；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、负责公司行政文秘、人事社保、档案管理、制度修订、考勤考核和薪资福利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发放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等工作；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4、工作责任心强，耐心、细心，良好的沟通能力和较强的承压能力。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人力资源、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中文、新闻、行政管理、心理学等相关专业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熟悉人力资源工作，了解劳动合同法及相关人事政策法律者优先。</w:t>
            </w:r>
          </w:p>
        </w:tc>
        <w:tc>
          <w:tcPr>
            <w:tcW w:w="9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由岗位工资+绩效工资构成，年薪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-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万。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/>
                <w:sz w:val="18"/>
                <w:szCs w:val="18"/>
              </w:rPr>
              <w:t>5</w:t>
            </w:r>
          </w:p>
        </w:tc>
        <w:tc>
          <w:tcPr>
            <w:tcW w:w="704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44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6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文旅策划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职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员</w:t>
            </w:r>
          </w:p>
        </w:tc>
        <w:tc>
          <w:tcPr>
            <w:tcW w:w="6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1</w:t>
            </w:r>
          </w:p>
        </w:tc>
        <w:tc>
          <w:tcPr>
            <w:tcW w:w="47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1、35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周岁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及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以下（1984年1月1日以后出生）；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、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年以上同岗位工作经历，能熟练运用各种办公软件；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、负责文旅项目的方案编制，包括文化梳理、资源分析、市场定位、产品和业态策划、招商合作和运营模式设计，撰写项目专题报告等；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4、眼界开阔，知识覆盖面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广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，优秀的文字写作、沟通能力和较强的承压能力。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旅游策划、城市规划、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市场营销、酒店管理、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历史、中文等相关专业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独立完成或全程参与过文旅项目策划方案编写和落地实施者优先。</w:t>
            </w:r>
          </w:p>
        </w:tc>
        <w:tc>
          <w:tcPr>
            <w:tcW w:w="9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由岗位工资+绩效工资构成，年薪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-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万。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4" w:lineRule="exact"/>
        <w:jc w:val="center"/>
        <w:textAlignment w:val="auto"/>
        <w:rPr>
          <w:rFonts w:asciiTheme="minorEastAsia" w:hAnsiTheme="minorEastAsia"/>
          <w:b/>
          <w:sz w:val="18"/>
          <w:szCs w:val="18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188"/>
    <w:rsid w:val="00003188"/>
    <w:rsid w:val="003B064F"/>
    <w:rsid w:val="003B4249"/>
    <w:rsid w:val="00450FF1"/>
    <w:rsid w:val="004B0CF2"/>
    <w:rsid w:val="00571661"/>
    <w:rsid w:val="00652873"/>
    <w:rsid w:val="00733FB3"/>
    <w:rsid w:val="0081331E"/>
    <w:rsid w:val="00863FE7"/>
    <w:rsid w:val="009B063C"/>
    <w:rsid w:val="009E168A"/>
    <w:rsid w:val="00A437C9"/>
    <w:rsid w:val="00A87AA3"/>
    <w:rsid w:val="00B30CD4"/>
    <w:rsid w:val="00B83BDC"/>
    <w:rsid w:val="00BB152B"/>
    <w:rsid w:val="00C7743D"/>
    <w:rsid w:val="00C830CE"/>
    <w:rsid w:val="00CA2F25"/>
    <w:rsid w:val="00CE7D77"/>
    <w:rsid w:val="00D24D06"/>
    <w:rsid w:val="00D71F0E"/>
    <w:rsid w:val="00E501DD"/>
    <w:rsid w:val="00E74492"/>
    <w:rsid w:val="00EB55F6"/>
    <w:rsid w:val="017C35DA"/>
    <w:rsid w:val="03831706"/>
    <w:rsid w:val="03977666"/>
    <w:rsid w:val="047E38E8"/>
    <w:rsid w:val="07D47B7F"/>
    <w:rsid w:val="08FF2A64"/>
    <w:rsid w:val="0A6F2C77"/>
    <w:rsid w:val="0C025CA7"/>
    <w:rsid w:val="10122129"/>
    <w:rsid w:val="10815484"/>
    <w:rsid w:val="12296845"/>
    <w:rsid w:val="12784EB1"/>
    <w:rsid w:val="1446507B"/>
    <w:rsid w:val="144A3C35"/>
    <w:rsid w:val="15460932"/>
    <w:rsid w:val="1748269E"/>
    <w:rsid w:val="18351AA1"/>
    <w:rsid w:val="18BA35C3"/>
    <w:rsid w:val="19B01DCB"/>
    <w:rsid w:val="1BEA1C71"/>
    <w:rsid w:val="1EDA1490"/>
    <w:rsid w:val="1FC064FD"/>
    <w:rsid w:val="24097E66"/>
    <w:rsid w:val="26B63739"/>
    <w:rsid w:val="26BB5A57"/>
    <w:rsid w:val="276C49D9"/>
    <w:rsid w:val="2A1A373B"/>
    <w:rsid w:val="2A733EDF"/>
    <w:rsid w:val="318534EE"/>
    <w:rsid w:val="335A2B67"/>
    <w:rsid w:val="35632CD7"/>
    <w:rsid w:val="38171A22"/>
    <w:rsid w:val="3AC8172E"/>
    <w:rsid w:val="3C3B12DA"/>
    <w:rsid w:val="411700DE"/>
    <w:rsid w:val="414E0948"/>
    <w:rsid w:val="415B727E"/>
    <w:rsid w:val="426D325D"/>
    <w:rsid w:val="42931CF4"/>
    <w:rsid w:val="43D15232"/>
    <w:rsid w:val="43D54616"/>
    <w:rsid w:val="45077AC5"/>
    <w:rsid w:val="46A86D1C"/>
    <w:rsid w:val="48A87E77"/>
    <w:rsid w:val="48DE10DA"/>
    <w:rsid w:val="49404615"/>
    <w:rsid w:val="4B9757EF"/>
    <w:rsid w:val="4D78558D"/>
    <w:rsid w:val="4DD804DC"/>
    <w:rsid w:val="4FF83A40"/>
    <w:rsid w:val="523A16E3"/>
    <w:rsid w:val="5394622E"/>
    <w:rsid w:val="53B462C2"/>
    <w:rsid w:val="56DB07F0"/>
    <w:rsid w:val="583D0FF9"/>
    <w:rsid w:val="5A3A4303"/>
    <w:rsid w:val="5B925890"/>
    <w:rsid w:val="5CDC106F"/>
    <w:rsid w:val="5D353858"/>
    <w:rsid w:val="5F2541F8"/>
    <w:rsid w:val="6152365B"/>
    <w:rsid w:val="65784675"/>
    <w:rsid w:val="669D751D"/>
    <w:rsid w:val="67DA5CF8"/>
    <w:rsid w:val="6DD8252F"/>
    <w:rsid w:val="6EA87932"/>
    <w:rsid w:val="705D6933"/>
    <w:rsid w:val="745011E3"/>
    <w:rsid w:val="7507763A"/>
    <w:rsid w:val="79543A6E"/>
    <w:rsid w:val="795F4BC4"/>
    <w:rsid w:val="7BF737D8"/>
    <w:rsid w:val="7C4C67D8"/>
    <w:rsid w:val="7D0E1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226</Words>
  <Characters>1291</Characters>
  <Lines>10</Lines>
  <Paragraphs>3</Paragraphs>
  <TotalTime>4</TotalTime>
  <ScaleCrop>false</ScaleCrop>
  <LinksUpToDate>false</LinksUpToDate>
  <CharactersWithSpaces>1514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2019-10-24T22:06:00Z</dcterms:created>
  <dc:creator>microsoft</dc:creator>
  <cp:lastModifiedBy> 落落</cp:lastModifiedBy>
  <dcterms:modified xsi:type="dcterms:W3CDTF">2019-11-26T06:43:23Z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