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pacing w:val="-8"/>
          <w:sz w:val="44"/>
          <w:szCs w:val="44"/>
        </w:rPr>
      </w:pPr>
      <w:bookmarkStart w:id="0" w:name="_GoBack"/>
      <w:r>
        <w:rPr>
          <w:rFonts w:eastAsia="方正小标宋简体"/>
          <w:spacing w:val="-8"/>
          <w:sz w:val="44"/>
          <w:szCs w:val="44"/>
        </w:rPr>
        <w:t>赣州市科协下属事业单位公开</w:t>
      </w:r>
      <w:r>
        <w:rPr>
          <w:rFonts w:hint="eastAsia" w:eastAsia="方正小标宋简体"/>
          <w:spacing w:val="-8"/>
          <w:sz w:val="44"/>
          <w:szCs w:val="44"/>
        </w:rPr>
        <w:t>招聘</w:t>
      </w:r>
      <w:r>
        <w:rPr>
          <w:rFonts w:eastAsia="方正小标宋简体"/>
          <w:spacing w:val="-8"/>
          <w:sz w:val="44"/>
          <w:szCs w:val="44"/>
        </w:rPr>
        <w:t>工作人员岗位表</w:t>
      </w:r>
      <w:bookmarkEnd w:id="0"/>
    </w:p>
    <w:tbl>
      <w:tblPr>
        <w:tblStyle w:val="3"/>
        <w:tblpPr w:leftFromText="180" w:rightFromText="180" w:vertAnchor="text" w:horzAnchor="page" w:tblpXSpec="center" w:tblpY="532"/>
        <w:tblOverlap w:val="never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93"/>
        <w:gridCol w:w="957"/>
        <w:gridCol w:w="983"/>
        <w:gridCol w:w="1651"/>
        <w:gridCol w:w="1589"/>
        <w:gridCol w:w="1733"/>
        <w:gridCol w:w="1561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主管单位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下属事业单位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职位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招考方式</w:t>
            </w:r>
          </w:p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及范围</w:t>
            </w:r>
          </w:p>
        </w:tc>
        <w:tc>
          <w:tcPr>
            <w:tcW w:w="48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招考条件</w:t>
            </w:r>
          </w:p>
        </w:tc>
        <w:tc>
          <w:tcPr>
            <w:tcW w:w="328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年龄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专业</w:t>
            </w:r>
          </w:p>
        </w:tc>
        <w:tc>
          <w:tcPr>
            <w:tcW w:w="328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科协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赣州市科技创新指导中心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文秘岗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面向社会</w:t>
            </w:r>
          </w:p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eastAsia="仿宋_GB2312"/>
              </w:rPr>
              <w:t>公开招考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35周岁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及以下</w:t>
            </w:r>
            <w:r>
              <w:rPr>
                <w:rFonts w:hint="eastAsia" w:eastAsia="仿宋_GB2312"/>
              </w:rPr>
              <w:t>（1983年12月4日以后出生）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专业不限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有2年及以上办公室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赣州市院士专家联络处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eastAsia="仿宋_GB2312"/>
              </w:rPr>
              <w:t>1名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面向社会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公开招考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35周岁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及以下</w:t>
            </w:r>
            <w:r>
              <w:rPr>
                <w:rFonts w:hint="eastAsia" w:eastAsia="仿宋_GB2312"/>
              </w:rPr>
              <w:t>（1983年12月4日以后出生）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全日制本科及以上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专业不限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有2年及以上办公室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07D7"/>
    <w:rsid w:val="5462656E"/>
    <w:rsid w:val="5EF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2019-11-26T09:19:00Z</dcterms:created>
  <dc:creator>只为you守候</dc:creator>
  <cp:lastModifiedBy>只为you守候</cp:lastModifiedBy>
  <dcterms:modified xsi:type="dcterms:W3CDTF">2019-11-26T09:20:16Z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