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附表3：</w:t>
      </w:r>
    </w:p>
    <w:tbl>
      <w:tblPr>
        <w:tblStyle w:val="2"/>
        <w:tblW w:w="150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854"/>
        <w:gridCol w:w="638"/>
        <w:gridCol w:w="875"/>
        <w:gridCol w:w="796"/>
        <w:gridCol w:w="697"/>
        <w:gridCol w:w="1390"/>
        <w:gridCol w:w="1132"/>
        <w:gridCol w:w="437"/>
        <w:gridCol w:w="1072"/>
        <w:gridCol w:w="1326"/>
        <w:gridCol w:w="1134"/>
        <w:gridCol w:w="1073"/>
        <w:gridCol w:w="1216"/>
        <w:gridCol w:w="1363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50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福州第一中学招聘教师和职员报名汇总表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应聘岗位：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5346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填写日期：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出生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年月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籍贯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民族</w:t>
            </w:r>
          </w:p>
        </w:tc>
        <w:tc>
          <w:tcPr>
            <w:tcW w:w="1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政治面貌及加入时间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6"/>
                <w:szCs w:val="16"/>
              </w:rPr>
              <w:t>（中共党员、团员、民主党派、群众）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身份证号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毕业时间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毕业大学及学院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所学专业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专项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6"/>
                <w:szCs w:val="16"/>
              </w:rPr>
              <w:t>（体育、舞蹈、音乐、美术学科填写）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QQ号码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8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8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</w:t>
            </w:r>
          </w:p>
        </w:tc>
        <w:tc>
          <w:tcPr>
            <w:tcW w:w="8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</w:t>
            </w:r>
          </w:p>
        </w:tc>
        <w:tc>
          <w:tcPr>
            <w:tcW w:w="8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</w:t>
            </w:r>
          </w:p>
        </w:tc>
        <w:tc>
          <w:tcPr>
            <w:tcW w:w="8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6</w:t>
            </w:r>
          </w:p>
        </w:tc>
        <w:tc>
          <w:tcPr>
            <w:tcW w:w="8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</w:tbl>
    <w:p/>
    <w:sectPr>
      <w:pgSz w:w="16838" w:h="11906" w:orient="landscape"/>
      <w:pgMar w:top="1474" w:right="1440" w:bottom="1474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E4C28"/>
    <w:rsid w:val="2FD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2019-11-26T11:35:00Z</dcterms:created>
  <dc:creator>lenovo</dc:creator>
  <cp:lastModifiedBy>lenovo</cp:lastModifiedBy>
  <dcterms:modified xsi:type="dcterms:W3CDTF">2019-11-26T11:36:47Z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