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四川省档案学校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val="en-US"/>
        </w:rPr>
        <w:t>2019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val="en-US"/>
        </w:rPr>
        <w:t>12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月公开招聘工作人员笔试总成绩及岗位排名表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683250" cy="5001260"/>
            <wp:effectExtent l="0" t="0" r="12700" b="889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500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00ACD"/>
    <w:rsid w:val="0AE0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2020-01-07T02:48:00Z</dcterms:created>
  <dc:creator>子衿非青</dc:creator>
  <cp:lastModifiedBy>子衿非青</cp:lastModifiedBy>
  <dcterms:modified xsi:type="dcterms:W3CDTF">2020-01-07T02:49:20Z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