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EC" w:rsidRDefault="00F36ABA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5F5F5F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5F5F5F"/>
          <w:kern w:val="0"/>
          <w:sz w:val="28"/>
          <w:szCs w:val="28"/>
          <w:shd w:val="clear" w:color="auto" w:fill="FFFFFF"/>
        </w:rPr>
        <w:t>武汉第三寄宿中学招聘公告</w:t>
      </w:r>
    </w:p>
    <w:p w:rsidR="00A525EC" w:rsidRDefault="00F36AB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5F5F5F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武汉第三寄宿中学是武汉市“名初”之一。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学校为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“公参民”民办学校。学校环境优美、设施先进、师资雄厚、质量一流。现因发展的需要，特面向社会诚聘优秀教师。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一、招聘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学科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拟招聘</w:t>
      </w:r>
      <w:r w:rsidRPr="00C03ADF"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语文、数学、英语、物理、政治、生物、地理、历史、体育</w:t>
      </w:r>
      <w:r w:rsidRPr="00C03ADF"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等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若干名。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二、应聘条件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 xml:space="preserve">　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1.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热爱教育事业，并愿意终身从教。具有与履行招聘岗位相适应的较高的职业道德素质、专业知识水平、教育教学能力等。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2.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各学科教师要求全日制本科院校本科及以上学历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，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并具有一定的教育教学经验，具有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县级以上专业教师荣誉称号的优秀教师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从优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。</w:t>
      </w:r>
    </w:p>
    <w:p w:rsidR="00A525EC" w:rsidRDefault="00F36AB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5F5F5F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3.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身心健康，体检合格。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三、招聘程序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、报名：有意者请将本人简历，身份证、学历证、教师资格证、专业技术职称证影印件及联系方式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等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发到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学校指定的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邮箱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。</w:t>
      </w:r>
    </w:p>
    <w:p w:rsidR="00A525EC" w:rsidRDefault="00F36AB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5F5F5F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、资格审查：我校招聘教师工作小组审查报名人员的资格。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、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面试：</w:t>
      </w:r>
      <w:r>
        <w:rPr>
          <w:rFonts w:ascii="微软雅黑" w:eastAsia="微软雅黑" w:hAnsi="微软雅黑" w:cs="宋体"/>
          <w:color w:val="5F5F5F"/>
          <w:kern w:val="0"/>
          <w:sz w:val="28"/>
          <w:szCs w:val="28"/>
          <w:shd w:val="clear" w:color="auto" w:fill="FFFFFF"/>
        </w:rPr>
        <w:t>根据武汉的疫情情况进行网上面试或到校面试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。</w:t>
      </w:r>
    </w:p>
    <w:p w:rsidR="00A525EC" w:rsidRDefault="00F36AB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5F5F5F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、录用通知。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、签订协议。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四、工资福利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、聘用人员试用期满，办理合同聘任手续，购买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五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险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一金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。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lastRenderedPageBreak/>
        <w:t>2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、年收入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10--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15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万元。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、省特级教师，市学科带头人，工资从优，并办理调入手续。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 xml:space="preserve">五、报名联系方式：　　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  <w:r>
        <w:rPr>
          <w:rFonts w:ascii="微软雅黑" w:eastAsia="微软雅黑" w:hAnsi="微软雅黑" w:cs="宋体"/>
          <w:color w:val="5F5F5F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可将简历发送至邮箱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31383555@qq.com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：主题为“应聘学科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+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姓名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+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毕业学校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+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工作年限”。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宋体" w:hint="eastAsia"/>
          <w:color w:val="5F5F5F"/>
          <w:kern w:val="0"/>
          <w:sz w:val="28"/>
          <w:szCs w:val="28"/>
        </w:rPr>
        <w:br/>
      </w:r>
    </w:p>
    <w:sectPr w:rsidR="00A5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BA" w:rsidRDefault="00F36ABA" w:rsidP="00C03ADF">
      <w:r>
        <w:separator/>
      </w:r>
    </w:p>
  </w:endnote>
  <w:endnote w:type="continuationSeparator" w:id="0">
    <w:p w:rsidR="00F36ABA" w:rsidRDefault="00F36ABA" w:rsidP="00C0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BA" w:rsidRDefault="00F36ABA" w:rsidP="00C03ADF">
      <w:r>
        <w:separator/>
      </w:r>
    </w:p>
  </w:footnote>
  <w:footnote w:type="continuationSeparator" w:id="0">
    <w:p w:rsidR="00F36ABA" w:rsidRDefault="00F36ABA" w:rsidP="00C0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3E"/>
    <w:rsid w:val="00137A11"/>
    <w:rsid w:val="00515D3E"/>
    <w:rsid w:val="00A525EC"/>
    <w:rsid w:val="00C03ADF"/>
    <w:rsid w:val="00F36ABA"/>
    <w:rsid w:val="23DC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F318AD-F15B-4FCD-9540-ADDF1997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A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A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李想</dc:creator>
  <cp:lastModifiedBy>yl</cp:lastModifiedBy>
  <cp:revision>2</cp:revision>
  <dcterms:created xsi:type="dcterms:W3CDTF">2020-02-23T10:06:00Z</dcterms:created>
  <dcterms:modified xsi:type="dcterms:W3CDTF">2020-02-24T13:57:00Z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