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9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21"/>
        <w:gridCol w:w="538"/>
        <w:gridCol w:w="664"/>
        <w:gridCol w:w="1028"/>
        <w:gridCol w:w="821"/>
        <w:gridCol w:w="425"/>
        <w:gridCol w:w="589"/>
        <w:gridCol w:w="966"/>
        <w:gridCol w:w="677"/>
        <w:gridCol w:w="346"/>
        <w:gridCol w:w="1505"/>
        <w:gridCol w:w="2734"/>
        <w:gridCol w:w="459"/>
        <w:gridCol w:w="3393"/>
        <w:gridCol w:w="393"/>
        <w:gridCol w:w="4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95" w:hRule="atLeast"/>
          <w:jc w:val="center"/>
        </w:trPr>
        <w:tc>
          <w:tcPr>
            <w:tcW w:w="15900" w:type="dxa"/>
            <w:gridSpan w:val="1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ascii="微软雅黑" w:hAnsi="微软雅黑" w:eastAsia="微软雅黑" w:cs="微软雅黑"/>
                <w:i w:val="0"/>
                <w:caps w:val="0"/>
                <w:color w:val="000000"/>
                <w:spacing w:val="0"/>
                <w:sz w:val="13"/>
                <w:szCs w:val="13"/>
              </w:rPr>
            </w:pPr>
            <w:bookmarkStart w:id="0" w:name="RANGE!A1:P7"/>
            <w:r>
              <w:rPr>
                <w:rFonts w:hint="eastAsia" w:ascii="微软雅黑" w:hAnsi="微软雅黑" w:eastAsia="微软雅黑" w:cs="微软雅黑"/>
                <w:i w:val="0"/>
                <w:caps w:val="0"/>
                <w:color w:val="000000"/>
                <w:spacing w:val="0"/>
                <w:kern w:val="0"/>
                <w:sz w:val="13"/>
                <w:szCs w:val="13"/>
                <w:lang w:val="en-US" w:eastAsia="zh-CN" w:bidi="ar"/>
              </w:rPr>
              <w:t>2020年成都市人民防空办公室所属3家事业单位公开招聘6名工作人员岗位表</w:t>
            </w:r>
            <w:bookmarkEnd w:id="0"/>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10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主管      部门 （电话）</w:t>
            </w:r>
          </w:p>
        </w:tc>
        <w:tc>
          <w:tcPr>
            <w:tcW w:w="3820" w:type="dxa"/>
            <w:gridSpan w:val="5"/>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    聘    单    位</w:t>
            </w:r>
          </w:p>
        </w:tc>
        <w:tc>
          <w:tcPr>
            <w:tcW w:w="2800" w:type="dxa"/>
            <w:gridSpan w:val="4"/>
            <w:tcBorders>
              <w:top w:val="outset" w:color="auto" w:sz="6" w:space="0"/>
              <w:left w:val="outset" w:color="auto" w:sz="6" w:space="0"/>
              <w:bottom w:val="outset" w:color="auto" w:sz="6" w:space="0"/>
              <w:right w:val="single" w:color="000000" w:sz="4"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  聘  岗  位</w:t>
            </w:r>
          </w:p>
        </w:tc>
        <w:tc>
          <w:tcPr>
            <w:tcW w:w="7320" w:type="dxa"/>
            <w:gridSpan w:val="4"/>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应      聘      资      格      条      件</w:t>
            </w:r>
          </w:p>
        </w:tc>
        <w:tc>
          <w:tcPr>
            <w:tcW w:w="4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笔试科目类别</w:t>
            </w:r>
          </w:p>
        </w:tc>
        <w:tc>
          <w:tcPr>
            <w:tcW w:w="5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面试比例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62" w:hRule="atLeast"/>
          <w:jc w:val="center"/>
        </w:trPr>
        <w:tc>
          <w:tcPr>
            <w:tcW w:w="100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公益属性</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名  称</w:t>
            </w: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联系电话</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地  址</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招聘总数</w:t>
            </w:r>
          </w:p>
        </w:tc>
        <w:tc>
          <w:tcPr>
            <w:tcW w:w="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岗位代码</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名 称</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类 别</w:t>
            </w:r>
          </w:p>
        </w:tc>
        <w:tc>
          <w:tcPr>
            <w:tcW w:w="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招聘人数</w:t>
            </w:r>
          </w:p>
        </w:tc>
        <w:tc>
          <w:tcPr>
            <w:tcW w:w="1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 业</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bookmarkStart w:id="1" w:name="_GoBack"/>
            <w:bookmarkEnd w:id="1"/>
            <w:r>
              <w:rPr>
                <w:rFonts w:hint="eastAsia" w:ascii="微软雅黑" w:hAnsi="微软雅黑" w:eastAsia="微软雅黑" w:cs="微软雅黑"/>
                <w:i w:val="0"/>
                <w:caps w:val="0"/>
                <w:color w:val="000000"/>
                <w:spacing w:val="0"/>
                <w:kern w:val="0"/>
                <w:sz w:val="13"/>
                <w:szCs w:val="13"/>
                <w:lang w:val="en-US" w:eastAsia="zh-CN" w:bidi="ar"/>
              </w:rPr>
              <w:t>学历学位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职  称</w:t>
            </w:r>
          </w:p>
        </w:tc>
        <w:tc>
          <w:tcPr>
            <w:tcW w:w="3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其      它</w:t>
            </w:r>
          </w:p>
        </w:tc>
        <w:tc>
          <w:tcPr>
            <w:tcW w:w="46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85" w:hRule="atLeast"/>
          <w:jc w:val="center"/>
        </w:trPr>
        <w:tc>
          <w:tcPr>
            <w:tcW w:w="10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成都市人民防空办公室61885969</w:t>
            </w:r>
          </w:p>
        </w:tc>
        <w:tc>
          <w:tcPr>
            <w:tcW w:w="58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  一类</w:t>
            </w:r>
          </w:p>
        </w:tc>
        <w:tc>
          <w:tcPr>
            <w:tcW w:w="74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成都市人防指挥信息保障  中心</w:t>
            </w:r>
          </w:p>
        </w:tc>
        <w:tc>
          <w:tcPr>
            <w:tcW w:w="106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028-87762485</w:t>
            </w:r>
          </w:p>
        </w:tc>
        <w:tc>
          <w:tcPr>
            <w:tcW w:w="94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成都市金牛区永陵路7号附1号</w:t>
            </w:r>
          </w:p>
        </w:tc>
        <w:tc>
          <w:tcPr>
            <w:tcW w:w="50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3</w:t>
            </w:r>
          </w:p>
        </w:tc>
        <w:tc>
          <w:tcPr>
            <w:tcW w:w="6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01427</w:t>
            </w:r>
          </w:p>
        </w:tc>
        <w:tc>
          <w:tcPr>
            <w:tcW w:w="9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电子信息类副高级工程师</w:t>
            </w:r>
          </w:p>
        </w:tc>
        <w:tc>
          <w:tcPr>
            <w:tcW w:w="82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1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电子信息工程、电子科学与技术、通信工程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普通高等教育本科及以上学历，取得学历相应学位</w:t>
            </w:r>
          </w:p>
        </w:tc>
        <w:tc>
          <w:tcPr>
            <w:tcW w:w="48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1、1975年1月1日及以后出生；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2、报考该岗位的本科学历学位者需具备2年及以上基层工作经历（详情见公告）；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3、具有电子信息副高级工程师及以上资格证书</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62" w:hRule="atLeast"/>
          <w:jc w:val="center"/>
        </w:trPr>
        <w:tc>
          <w:tcPr>
            <w:tcW w:w="100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4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01428</w:t>
            </w:r>
          </w:p>
        </w:tc>
        <w:tc>
          <w:tcPr>
            <w:tcW w:w="9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电子信息类助理工程师</w:t>
            </w:r>
          </w:p>
        </w:tc>
        <w:tc>
          <w:tcPr>
            <w:tcW w:w="82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1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电子信息工程、电子科学与技术、通信工程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普通高等教育本科及以上学历，取得学历相应学位</w:t>
            </w:r>
          </w:p>
        </w:tc>
        <w:tc>
          <w:tcPr>
            <w:tcW w:w="48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2、该岗位只面向2年择业期内未落实工作单位的2018、2019、2020年高校毕业生专项招聘（详情见公告）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02" w:hRule="atLeast"/>
          <w:jc w:val="center"/>
        </w:trPr>
        <w:tc>
          <w:tcPr>
            <w:tcW w:w="100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4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01429</w:t>
            </w:r>
          </w:p>
        </w:tc>
        <w:tc>
          <w:tcPr>
            <w:tcW w:w="9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计算机类助理工程师</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1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计算机科学与技术、软件工程、网络工程</w:t>
            </w:r>
          </w:p>
        </w:tc>
        <w:tc>
          <w:tcPr>
            <w:tcW w:w="13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普通高等教育本科及以上学历，取得学历相应学位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2、报考该岗位的本科学历学位者需具备2年及以上基层工作经历（详情见公告）；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3、具有计算机助理工程师及以上资格证书（取得硕士学位的人员，无需出具助理工程师资格证书）</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60" w:hRule="atLeast"/>
          <w:jc w:val="center"/>
        </w:trPr>
        <w:tc>
          <w:tcPr>
            <w:tcW w:w="100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成都市人防工程保障中心</w:t>
            </w:r>
          </w:p>
        </w:tc>
        <w:tc>
          <w:tcPr>
            <w:tcW w:w="10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028-87776631</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成都市金牛区永陵路7号附1号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6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01430</w:t>
            </w:r>
          </w:p>
        </w:tc>
        <w:tc>
          <w:tcPr>
            <w:tcW w:w="0" w:type="auto"/>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电子信息助理工程师</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本科：电子信息工程</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普通高等教育本科及以上学历，取得学历相应学位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1.年龄：本科学历：1994年1月1日及以后出生；研究生及以上学历：1991年1月1日及以后出生；                            </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2.该岗位只面向2年择业期内未落实工作单位的2018、2019、2020年高校毕业生专项招聘（详情见公告）。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 </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740" w:hRule="atLeast"/>
          <w:jc w:val="center"/>
        </w:trPr>
        <w:tc>
          <w:tcPr>
            <w:tcW w:w="100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01431</w:t>
            </w:r>
          </w:p>
        </w:tc>
        <w:tc>
          <w:tcPr>
            <w:tcW w:w="0" w:type="auto"/>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给排水助理工程师</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本科：给排水科学与工程</w:t>
            </w:r>
          </w:p>
        </w:tc>
        <w:tc>
          <w:tcPr>
            <w:tcW w:w="0" w:type="auto"/>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普通高等教育本科及以上学历，具有相应专业学历学位证书</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1.年龄：本科学历：1993年1月1日及以后出生；研究生及以上学历：1991年1月1日及以后出生；                            </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2.本科学历须从事本专业工作满两年及以上(须提供证明工作经历的劳动合同或聘用文件等证明材料以及社保缴费证明）；</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3.具有本专业助理工程师职称证书。</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 </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280" w:hRule="atLeast"/>
          <w:jc w:val="center"/>
        </w:trPr>
        <w:tc>
          <w:tcPr>
            <w:tcW w:w="100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4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成都市人民防空指挥服务  中心</w:t>
            </w:r>
          </w:p>
        </w:tc>
        <w:tc>
          <w:tcPr>
            <w:tcW w:w="106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028-61885987</w:t>
            </w:r>
          </w:p>
        </w:tc>
        <w:tc>
          <w:tcPr>
            <w:tcW w:w="94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成都市高新区民丰大道西段405号</w:t>
            </w:r>
          </w:p>
        </w:tc>
        <w:tc>
          <w:tcPr>
            <w:tcW w:w="50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6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01432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电气工程助理工程师</w:t>
            </w:r>
          </w:p>
        </w:tc>
        <w:tc>
          <w:tcPr>
            <w:tcW w:w="82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0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0" w:type="auto"/>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本科：电气工程及其自动化专业</w:t>
            </w:r>
          </w:p>
        </w:tc>
        <w:tc>
          <w:tcPr>
            <w:tcW w:w="0" w:type="auto"/>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普通高等教育本科及以上学历，取得学历相应学位</w:t>
            </w:r>
          </w:p>
        </w:tc>
        <w:tc>
          <w:tcPr>
            <w:tcW w:w="48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70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1、1992年1月1日后出生；                         2、报考该岗位的本科学历学位者需具备2年及以上基层工作经历（详情见公告）；                                     3、在电气工程岗位上工作满1年（须提供证明工作经历的劳动合同或聘用文件等证明材料以及社保缴费证明）；                                          4、具有电气工程助理工程师及以上资格证书。  </w:t>
            </w:r>
          </w:p>
        </w:tc>
        <w:tc>
          <w:tcPr>
            <w:tcW w:w="46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bl>
    <w:p>
      <w:pPr>
        <w:pStyle w:val="2"/>
        <w:keepNext w:val="0"/>
        <w:keepLines w:val="0"/>
        <w:widowControl/>
        <w:suppressLineNumbers w:val="0"/>
        <w:ind w:left="0" w:firstLine="0"/>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sz w:val="13"/>
          <w:szCs w:val="13"/>
        </w:rPr>
        <w:t> </w:t>
      </w:r>
    </w:p>
    <w:p>
      <w:pPr>
        <w:pStyle w:val="2"/>
        <w:keepNext w:val="0"/>
        <w:keepLines w:val="0"/>
        <w:widowControl/>
        <w:suppressLineNumbers w:val="0"/>
        <w:ind w:left="0" w:firstLine="0"/>
        <w:rPr>
          <w:sz w:val="13"/>
          <w:szCs w:val="13"/>
        </w:rPr>
      </w:pPr>
      <w:r>
        <w:rPr>
          <w:rFonts w:hint="eastAsia" w:ascii="微软雅黑" w:hAnsi="微软雅黑" w:eastAsia="微软雅黑" w:cs="微软雅黑"/>
          <w:i w:val="0"/>
          <w:caps w:val="0"/>
          <w:color w:val="000000"/>
          <w:spacing w:val="0"/>
          <w:sz w:val="13"/>
          <w:szCs w:val="13"/>
        </w:rPr>
        <w:t> </w:t>
      </w:r>
    </w:p>
    <w:p>
      <w:pPr>
        <w:rPr>
          <w:sz w:val="13"/>
          <w:szCs w:val="13"/>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B5C12"/>
    <w:rsid w:val="05A84034"/>
    <w:rsid w:val="06BB5C12"/>
    <w:rsid w:val="13F32C6E"/>
    <w:rsid w:val="15124242"/>
    <w:rsid w:val="162371A0"/>
    <w:rsid w:val="16496F28"/>
    <w:rsid w:val="221E177A"/>
    <w:rsid w:val="270759F1"/>
    <w:rsid w:val="32126BB5"/>
    <w:rsid w:val="6A9E03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2020-05-19T06:33:00Z</dcterms:created>
  <dc:creator>冯</dc:creator>
  <cp:lastModifiedBy>冯</cp:lastModifiedBy>
  <dcterms:modified xsi:type="dcterms:W3CDTF">2020-05-19T07:27:02Z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