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1" w:rightFromText="181" w:vertAnchor="text" w:horzAnchor="page" w:tblpXSpec="center" w:tblpY="46"/>
        <w:tblOverlap w:val="never"/>
        <w:tblW w:w="1358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1265"/>
        <w:gridCol w:w="3929"/>
        <w:gridCol w:w="2456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5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240" w:lineRule="auto"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附件2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  <w:jc w:val="center"/>
        </w:trPr>
        <w:tc>
          <w:tcPr>
            <w:tcW w:w="1358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方正黑体简体" w:hAnsi="方正黑体简体" w:eastAsia="方正黑体简体" w:cs="方正黑体简体"/>
                <w:b/>
                <w:color w:val="000000"/>
                <w:sz w:val="32"/>
                <w:szCs w:val="32"/>
              </w:rPr>
            </w:pPr>
            <w:r>
              <w:rPr>
                <w:rFonts w:ascii="方正黑体简体" w:hAnsi="方正黑体简体" w:eastAsia="方正黑体简体" w:cs="方正黑体简体"/>
                <w:b/>
                <w:color w:val="000000"/>
                <w:kern w:val="0"/>
                <w:sz w:val="32"/>
                <w:szCs w:val="32"/>
                <w:lang w:bidi="ar"/>
              </w:rPr>
              <w:t>四川省八一康复中心（四川省康复医院）2019年公开考试招聘体检人员名单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准考证号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职位编码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岗位名称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李秋凤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9120721134827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70020002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神经内科医师A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云小琴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9120721134804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70020003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神经内科医师B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宋平霞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9120721135003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70020004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康复医师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曾诗意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9120721134905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70020005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神经外科医师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冯爱华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9120721134530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70020006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耳鼻喉科医师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何欢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9120721134619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70020007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儿童康复医师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刘雅婷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9120721135910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70020009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康复治疗师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李唤星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9120721134512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70020010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药剂师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王露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9120721134522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70020011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放射医师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孟令晗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9120721026112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70020013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财务人员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杨林峰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9120721134726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70020014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急诊医师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李绍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玲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3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9120721135120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70020015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中医师</w:t>
            </w:r>
          </w:p>
        </w:tc>
      </w:tr>
    </w:tbl>
    <w:p/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2020-06-03T08:36:36Z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