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055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13"/>
        <w:gridCol w:w="1159"/>
        <w:gridCol w:w="2098"/>
        <w:gridCol w:w="178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8055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  <w:bookmarkStart w:id="0" w:name="_GoBack"/>
            <w:r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  <w:lang w:bidi="ar"/>
              </w:rPr>
              <w:t>2020年城区学校公开选调教师岗位表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8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lang w:bidi="ar"/>
              </w:rPr>
              <w:t>选调单位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lang w:bidi="ar"/>
              </w:rPr>
              <w:t>选调学科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lang w:bidi="ar"/>
              </w:rPr>
              <w:t>选调人数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五河三中教育集团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初中部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语文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政治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地理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物理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小学部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语文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0" w:type="auto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实验小学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语文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0" w:type="auto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五河二中附小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语文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0" w:type="auto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五河县第二实验小学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语文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0" w:type="auto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五河小学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语文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0" w:type="auto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五河一小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语文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五河三小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语文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37</w:t>
            </w:r>
          </w:p>
        </w:tc>
      </w:tr>
    </w:tbl>
    <w:p/>
    <w:sectPr>
      <w:pgSz w:w="11906" w:h="16838"/>
      <w:pgMar w:top="1157" w:right="1800" w:bottom="121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636252"/>
    <w:rsid w:val="64636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2020-08-10T05:28:00Z</dcterms:created>
  <dc:creator>环宇</dc:creator>
  <cp:lastModifiedBy>环宇</cp:lastModifiedBy>
  <dcterms:modified xsi:type="dcterms:W3CDTF">2020-08-10T05:29:41Z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