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岳池县行政审批局劳务派遣人员报名表</w:t>
      </w:r>
    </w:p>
    <w:bookmarkEnd w:id="0"/>
    <w:p>
      <w:pPr>
        <w:spacing w:beforeLines="50" w:afterLines="50" w:line="3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 xml:space="preserve">                                       </w:t>
      </w:r>
      <w:r>
        <w:rPr>
          <w:rFonts w:hint="eastAsia" w:ascii="宋体" w:hAnsi="宋体"/>
          <w:sz w:val="24"/>
        </w:rPr>
        <w:t xml:space="preserve">      填表时间：      年    月    日</w:t>
      </w:r>
    </w:p>
    <w:tbl>
      <w:tblPr>
        <w:tblStyle w:val="3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379"/>
        <w:gridCol w:w="675"/>
        <w:gridCol w:w="645"/>
        <w:gridCol w:w="870"/>
        <w:gridCol w:w="965"/>
        <w:gridCol w:w="679"/>
        <w:gridCol w:w="86"/>
        <w:gridCol w:w="187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别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族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20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36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 历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所学专业</w:t>
            </w:r>
          </w:p>
        </w:tc>
        <w:tc>
          <w:tcPr>
            <w:tcW w:w="51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号  码</w:t>
            </w:r>
          </w:p>
        </w:tc>
        <w:tc>
          <w:tcPr>
            <w:tcW w:w="3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3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普通话水平等级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特  长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应聘职位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（从读小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学填起）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工作经历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承  诺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本人报名表中填写个人信息均准确、真实；本人所提交的学历等材料真实有效；隐瞒有关情况或者提供虚假材料的，所造成的一切损失本人承担。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承诺人（签字）：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意见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p>
      <w:pPr>
        <w:spacing w:line="260" w:lineRule="exact"/>
        <w:ind w:left="1101" w:leftChars="50" w:right="105" w:rightChars="50" w:hanging="996" w:hangingChars="496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说明：</w:t>
      </w:r>
      <w:r>
        <w:rPr>
          <w:rFonts w:hint="eastAsia"/>
          <w:sz w:val="20"/>
          <w:szCs w:val="20"/>
        </w:rPr>
        <w:t>1. 报名者认真阅读本次招聘公告后如实填写。报名者隐瞒有关情况或者提供虚假材料的，取消报</w:t>
      </w:r>
    </w:p>
    <w:p>
      <w:pPr>
        <w:spacing w:line="260" w:lineRule="exact"/>
        <w:ind w:right="105" w:rightChars="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名者的</w:t>
      </w:r>
      <w:r>
        <w:rPr>
          <w:rFonts w:hint="eastAsia"/>
          <w:sz w:val="20"/>
          <w:szCs w:val="20"/>
          <w:lang w:eastAsia="zh-CN"/>
        </w:rPr>
        <w:t>笔试、</w:t>
      </w:r>
      <w:r>
        <w:rPr>
          <w:rFonts w:hint="eastAsia"/>
          <w:sz w:val="20"/>
          <w:szCs w:val="20"/>
        </w:rPr>
        <w:t>面试及</w:t>
      </w:r>
      <w:r>
        <w:rPr>
          <w:rFonts w:hint="eastAsia"/>
          <w:sz w:val="20"/>
          <w:szCs w:val="20"/>
          <w:lang w:eastAsia="zh-CN"/>
        </w:rPr>
        <w:t>聘</w:t>
      </w:r>
      <w:r>
        <w:rPr>
          <w:rFonts w:hint="eastAsia"/>
          <w:sz w:val="20"/>
          <w:szCs w:val="20"/>
        </w:rPr>
        <w:t>用资格，所造成的一切损失由报名者本人承担。</w:t>
      </w:r>
    </w:p>
    <w:p>
      <w:pPr>
        <w:spacing w:line="260" w:lineRule="exact"/>
        <w:ind w:left="1097" w:leftChars="50" w:right="105" w:rightChars="50" w:hanging="992" w:hangingChars="496"/>
      </w:pPr>
      <w:r>
        <w:rPr>
          <w:rFonts w:hint="eastAsia"/>
          <w:sz w:val="20"/>
          <w:szCs w:val="20"/>
        </w:rPr>
        <w:t xml:space="preserve">     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2.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报名者准</w:t>
      </w:r>
      <w:r>
        <w:rPr>
          <w:rFonts w:hint="default" w:ascii="Times New Roman" w:hAnsi="Times New Roman" w:cs="Times New Roman"/>
          <w:sz w:val="20"/>
          <w:szCs w:val="20"/>
        </w:rPr>
        <w:t>备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cs="Times New Roman"/>
          <w:sz w:val="20"/>
          <w:szCs w:val="20"/>
        </w:rPr>
        <w:t>张1寸近期免冠同底版照片，1张贴在报名表上，2张备</w:t>
      </w:r>
      <w:r>
        <w:rPr>
          <w:rFonts w:hint="eastAsia" w:cs="Times New Roman"/>
          <w:sz w:val="20"/>
          <w:szCs w:val="20"/>
          <w:lang w:eastAsia="zh-CN"/>
        </w:rPr>
        <w:t>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D71F4"/>
    <w:rsid w:val="403D7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2020-09-11T08:36:00Z</dcterms:created>
  <dc:creator>lenovo</dc:creator>
  <cp:lastModifiedBy>lenovo</cp:lastModifiedBy>
  <dcterms:modified xsi:type="dcterms:W3CDTF">2020-09-11T08:37:17Z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