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免笔试考务费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认定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4" w:firstLineChars="22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（一）所需提交材料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4" w:firstLineChars="220"/>
        <w:textAlignment w:val="auto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1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color w:val="000000"/>
          <w:sz w:val="32"/>
          <w:szCs w:val="32"/>
        </w:rPr>
        <w:t>享受国家最低生活保障金的城镇家庭的应聘人员，提交民政部门出具的享受最低生活保障的证明和低保证；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4" w:firstLineChars="220"/>
        <w:textAlignment w:val="auto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color w:val="000000"/>
          <w:sz w:val="32"/>
          <w:szCs w:val="32"/>
        </w:rPr>
        <w:t>农村绝对贫困家庭的应聘人员，提交家庭扶贫办（部门）出具的特困证明及特困家庭基本情况档案卡；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4" w:firstLineChars="220"/>
        <w:textAlignment w:val="auto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3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color w:val="000000"/>
          <w:sz w:val="32"/>
          <w:szCs w:val="32"/>
        </w:rPr>
        <w:t>派遣期内毕业生应聘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，也可提交由省人社厅、省教育厅核发的《山东省特困家庭高校毕业生就业服务卡》；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4" w:firstLineChars="220"/>
        <w:textAlignment w:val="auto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4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color w:val="000000"/>
          <w:sz w:val="32"/>
          <w:szCs w:val="32"/>
        </w:rPr>
        <w:t>残疾人提交第二代《中华人民共和国残疾人证》。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4" w:firstLineChars="22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（二）提交方式及审核处理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4" w:firstLineChars="220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1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color w:val="000000"/>
          <w:sz w:val="32"/>
          <w:szCs w:val="32"/>
        </w:rPr>
        <w:t>按要求将所需要提交的材料（原件）与身份证放在一起，并拍摄成一张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电子</w:t>
      </w:r>
      <w:r>
        <w:rPr>
          <w:rFonts w:hint="eastAsia" w:ascii="仿宋_GB2312" w:eastAsia="仿宋_GB2312"/>
          <w:color w:val="000000"/>
          <w:sz w:val="32"/>
          <w:szCs w:val="32"/>
        </w:rPr>
        <w:t>照片。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4" w:firstLineChars="220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color w:val="000000"/>
          <w:sz w:val="32"/>
          <w:szCs w:val="32"/>
        </w:rPr>
        <w:t>将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电子</w:t>
      </w:r>
      <w:r>
        <w:rPr>
          <w:rFonts w:hint="eastAsia" w:ascii="仿宋_GB2312" w:eastAsia="仿宋_GB2312"/>
          <w:color w:val="000000"/>
          <w:sz w:val="32"/>
          <w:szCs w:val="32"/>
        </w:rPr>
        <w:t>照片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命名</w:t>
      </w:r>
      <w:r>
        <w:rPr>
          <w:rFonts w:hint="eastAsia" w:ascii="仿宋_GB2312" w:eastAsia="仿宋_GB2312"/>
          <w:color w:val="000000"/>
          <w:sz w:val="32"/>
          <w:szCs w:val="32"/>
        </w:rPr>
        <w:t>为“申请免费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认定</w:t>
      </w:r>
      <w:r>
        <w:rPr>
          <w:rFonts w:hint="eastAsia" w:ascii="仿宋_GB2312" w:eastAsia="仿宋_GB2312"/>
          <w:color w:val="000000"/>
          <w:sz w:val="32"/>
          <w:szCs w:val="32"/>
        </w:rPr>
        <w:t>+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招聘单位+招聘岗位</w:t>
      </w:r>
      <w:r>
        <w:rPr>
          <w:rFonts w:hint="eastAsia" w:ascii="仿宋_GB2312" w:eastAsia="仿宋_GB2312"/>
          <w:color w:val="000000"/>
          <w:sz w:val="32"/>
          <w:szCs w:val="32"/>
        </w:rPr>
        <w:t>+姓名”，以附件形式发送至电子邮箱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color w:val="000000"/>
          <w:sz w:val="32"/>
          <w:szCs w:val="32"/>
          <w:u w:val="single"/>
          <w:lang w:val="en-US" w:eastAsia="zh-CN"/>
        </w:rPr>
        <w:t xml:space="preserve">          zcjybsck</w:t>
      </w:r>
      <w:r>
        <w:rPr>
          <w:rFonts w:hint="eastAsia" w:ascii="仿宋_GB2312" w:eastAsia="仿宋_GB2312"/>
          <w:color w:val="000000"/>
          <w:sz w:val="32"/>
          <w:szCs w:val="32"/>
        </w:rPr>
        <w:t>@zb.shandong.cn，邮件名称须与照片名称相同。发送邮件时间须在报名时间截止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前</w:t>
      </w:r>
      <w:r>
        <w:rPr>
          <w:rFonts w:hint="eastAsia" w:ascii="仿宋_GB2312" w:eastAsia="仿宋_GB2312"/>
          <w:color w:val="000000"/>
          <w:sz w:val="32"/>
          <w:szCs w:val="32"/>
        </w:rPr>
        <w:t>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20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</w:rPr>
        <w:t>日16:00前），以邮箱显示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发送时间为准。邮件发送成功后，请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拨打</w:t>
      </w:r>
      <w:r>
        <w:rPr>
          <w:rFonts w:hint="eastAsia" w:ascii="仿宋_GB2312" w:eastAsia="仿宋_GB2312"/>
          <w:color w:val="000000"/>
          <w:sz w:val="32"/>
          <w:szCs w:val="32"/>
        </w:rPr>
        <w:t>0533-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5280701</w:t>
      </w:r>
      <w:r>
        <w:rPr>
          <w:rFonts w:hint="eastAsia" w:ascii="仿宋_GB2312" w:eastAsia="仿宋_GB2312"/>
          <w:color w:val="000000"/>
          <w:sz w:val="32"/>
          <w:szCs w:val="32"/>
        </w:rPr>
        <w:t>确认邮件收到情况。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4" w:firstLineChars="220"/>
        <w:textAlignment w:val="auto"/>
      </w:pPr>
      <w:r>
        <w:rPr>
          <w:rFonts w:hint="eastAsia" w:ascii="仿宋_GB2312" w:eastAsia="仿宋_GB2312"/>
          <w:color w:val="000000"/>
          <w:sz w:val="32"/>
          <w:szCs w:val="32"/>
        </w:rPr>
        <w:t>3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color w:val="000000"/>
          <w:sz w:val="32"/>
          <w:szCs w:val="32"/>
        </w:rPr>
        <w:t>免笔试考务费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认定</w:t>
      </w:r>
      <w:r>
        <w:rPr>
          <w:rFonts w:hint="eastAsia" w:ascii="仿宋_GB2312" w:eastAsia="仿宋_GB2312"/>
          <w:color w:val="000000"/>
          <w:sz w:val="32"/>
          <w:szCs w:val="32"/>
        </w:rPr>
        <w:t>结果以电子邮件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形式</w:t>
      </w:r>
      <w:r>
        <w:rPr>
          <w:rFonts w:hint="eastAsia" w:ascii="仿宋_GB2312" w:eastAsia="仿宋_GB2312"/>
          <w:color w:val="000000"/>
          <w:sz w:val="32"/>
          <w:szCs w:val="32"/>
        </w:rPr>
        <w:t>反馈本人</w:t>
      </w:r>
      <w:r>
        <w:rPr>
          <w:rFonts w:hint="eastAsia" w:ascii="仿宋_GB2312" w:eastAsia="仿宋_GB2312"/>
          <w:sz w:val="32"/>
          <w:szCs w:val="32"/>
        </w:rPr>
        <w:t>，未通过</w:t>
      </w:r>
      <w:r>
        <w:rPr>
          <w:rFonts w:hint="eastAsia" w:ascii="仿宋_GB2312" w:eastAsia="仿宋_GB2312"/>
          <w:color w:val="000000"/>
          <w:sz w:val="32"/>
          <w:szCs w:val="32"/>
        </w:rPr>
        <w:t>认定</w:t>
      </w:r>
      <w:r>
        <w:rPr>
          <w:rFonts w:hint="eastAsia" w:ascii="仿宋_GB2312" w:eastAsia="仿宋_GB2312"/>
          <w:sz w:val="32"/>
          <w:szCs w:val="32"/>
        </w:rPr>
        <w:t>人员请及时缴费</w:t>
      </w:r>
      <w:r>
        <w:rPr>
          <w:rFonts w:hint="eastAsia" w:ascii="仿宋_GB2312" w:eastAsia="仿宋_GB2312"/>
          <w:color w:val="000000"/>
          <w:sz w:val="32"/>
          <w:szCs w:val="32"/>
        </w:rPr>
        <w:t>，通过认定人员报名缴费截止后统一进行免缴费处理。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07B5E"/>
    <w:rsid w:val="52B4738D"/>
    <w:rsid w:val="586110A4"/>
    <w:rsid w:val="5B00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2020-08-20T06:36:00Z</dcterms:created>
  <dc:creator>移星换月</dc:creator>
  <cp:lastModifiedBy>移星换月</cp:lastModifiedBy>
  <cp:lastPrinted>2020-09-08T09:43:35Z</cp:lastPrinted>
  <dcterms:modified xsi:type="dcterms:W3CDTF">2020-09-08T09:43:38Z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