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1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10"/>
          <w:sz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2020年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eastAsia="zh-CN"/>
        </w:rPr>
        <w:t>中共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德宏州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eastAsia="zh-CN"/>
        </w:rPr>
        <w:t>委机要和保密局下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事业单位公开招聘事业人员报名登记表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326"/>
        <w:gridCol w:w="1073"/>
        <w:gridCol w:w="1094"/>
        <w:gridCol w:w="172"/>
        <w:gridCol w:w="1093"/>
        <w:gridCol w:w="1559"/>
        <w:gridCol w:w="2008"/>
        <w:gridCol w:w="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0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3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学历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获取学位时间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资格证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3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有无工作或基层实践经验</w:t>
            </w:r>
          </w:p>
        </w:tc>
        <w:tc>
          <w:tcPr>
            <w:tcW w:w="20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工作时间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23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0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4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身份证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号  码</w:t>
            </w:r>
          </w:p>
        </w:tc>
        <w:tc>
          <w:tcPr>
            <w:tcW w:w="4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314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简 历</w:t>
            </w:r>
          </w:p>
        </w:tc>
        <w:tc>
          <w:tcPr>
            <w:tcW w:w="83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ind w:left="2222" w:leftChars="798" w:hanging="546" w:hangingChars="195"/>
              <w:rPr>
                <w:rFonts w:hint="default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76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3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77" w:hRule="exact"/>
          <w:jc w:val="center"/>
        </w:trPr>
        <w:tc>
          <w:tcPr>
            <w:tcW w:w="157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资格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审查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600" w:lineRule="exact"/>
              <w:ind w:left="2520" w:hanging="2520" w:hangingChars="900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 xml:space="preserve">            2017年   月   日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单位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600" w:lineRule="exact"/>
              <w:ind w:left="2520" w:hanging="2520" w:hangingChars="900"/>
              <w:rPr>
                <w:rFonts w:hint="default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 xml:space="preserve">            2017年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D4353"/>
    <w:rsid w:val="1AE26C08"/>
    <w:rsid w:val="446D4353"/>
    <w:rsid w:val="4B5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16"/>
    <w:basedOn w:val="5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2020-09-25T02:25:00Z</dcterms:created>
  <dc:creator>lenovo</dc:creator>
  <cp:lastModifiedBy>AEducation</cp:lastModifiedBy>
  <dcterms:modified xsi:type="dcterms:W3CDTF">2020-09-25T03:32:25Z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