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B3" w:rsidRDefault="005044B3">
      <w:pPr>
        <w:spacing w:line="600" w:lineRule="exact"/>
        <w:jc w:val="left"/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/>
          <w:bCs/>
          <w:szCs w:val="32"/>
        </w:rPr>
        <w:t>1</w:t>
      </w:r>
    </w:p>
    <w:p w:rsidR="005044B3" w:rsidRDefault="005044B3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政协南充市委员会办公室</w:t>
      </w:r>
    </w:p>
    <w:p w:rsidR="005044B3" w:rsidRDefault="005044B3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年公开考调工作人员岗位和条件要求一览表</w:t>
      </w:r>
    </w:p>
    <w:p w:rsidR="005044B3" w:rsidRDefault="005044B3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1200"/>
        <w:gridCol w:w="2356"/>
        <w:gridCol w:w="1140"/>
        <w:gridCol w:w="6046"/>
        <w:gridCol w:w="3491"/>
      </w:tblGrid>
      <w:tr w:rsidR="005044B3">
        <w:trPr>
          <w:trHeight w:val="851"/>
          <w:jc w:val="center"/>
        </w:trPr>
        <w:tc>
          <w:tcPr>
            <w:tcW w:w="788" w:type="dxa"/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eastAsia="方正黑体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Cs/>
                <w:sz w:val="24"/>
                <w:szCs w:val="24"/>
              </w:rPr>
              <w:t>考调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eastAsia="方正黑体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00" w:type="dxa"/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eastAsia="方正黑体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Cs/>
                <w:sz w:val="24"/>
                <w:szCs w:val="24"/>
              </w:rPr>
              <w:t>考调岗位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eastAsia="方正黑体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Cs/>
                <w:sz w:val="24"/>
                <w:szCs w:val="24"/>
              </w:rPr>
              <w:t>及人数</w:t>
            </w:r>
          </w:p>
        </w:tc>
        <w:tc>
          <w:tcPr>
            <w:tcW w:w="2356" w:type="dxa"/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eastAsia="方正黑体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Cs/>
                <w:sz w:val="24"/>
                <w:szCs w:val="24"/>
              </w:rPr>
              <w:t>考调对象及范围</w:t>
            </w:r>
          </w:p>
        </w:tc>
        <w:tc>
          <w:tcPr>
            <w:tcW w:w="1140" w:type="dxa"/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eastAsia="方正黑体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Cs/>
                <w:sz w:val="24"/>
                <w:szCs w:val="24"/>
              </w:rPr>
              <w:t>学历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eastAsia="方正黑体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Cs/>
                <w:sz w:val="24"/>
                <w:szCs w:val="24"/>
              </w:rPr>
              <w:t>（学位）</w:t>
            </w:r>
          </w:p>
        </w:tc>
        <w:tc>
          <w:tcPr>
            <w:tcW w:w="6046" w:type="dxa"/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eastAsia="方正黑体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Cs/>
                <w:sz w:val="24"/>
                <w:szCs w:val="24"/>
              </w:rPr>
              <w:t>专业条件</w:t>
            </w:r>
          </w:p>
        </w:tc>
        <w:tc>
          <w:tcPr>
            <w:tcW w:w="3491" w:type="dxa"/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eastAsia="方正黑体简体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Cs/>
                <w:sz w:val="24"/>
                <w:szCs w:val="24"/>
              </w:rPr>
              <w:t>其他条件</w:t>
            </w:r>
          </w:p>
        </w:tc>
      </w:tr>
      <w:tr w:rsidR="005044B3">
        <w:trPr>
          <w:trHeight w:val="851"/>
          <w:jc w:val="center"/>
        </w:trPr>
        <w:tc>
          <w:tcPr>
            <w:tcW w:w="788" w:type="dxa"/>
            <w:vAlign w:val="center"/>
          </w:tcPr>
          <w:p w:rsidR="005044B3" w:rsidRDefault="005044B3"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南充市政协委员服务中心</w:t>
            </w:r>
          </w:p>
        </w:tc>
        <w:tc>
          <w:tcPr>
            <w:tcW w:w="1200" w:type="dxa"/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财务人员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名</w:t>
            </w:r>
          </w:p>
        </w:tc>
        <w:tc>
          <w:tcPr>
            <w:tcW w:w="2356" w:type="dxa"/>
            <w:vAlign w:val="center"/>
          </w:tcPr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面向南充市内县（市、区）及以上机关事业单位在编在岗的三级主任科员及以下干部，或事业单位八级职员及以下职（岗）位工作人员和专业技术人员。</w:t>
            </w:r>
          </w:p>
        </w:tc>
        <w:tc>
          <w:tcPr>
            <w:tcW w:w="1140" w:type="dxa"/>
            <w:vAlign w:val="center"/>
          </w:tcPr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大学本科及以上学历</w:t>
            </w:r>
          </w:p>
        </w:tc>
        <w:tc>
          <w:tcPr>
            <w:tcW w:w="6046" w:type="dxa"/>
            <w:vAlign w:val="center"/>
          </w:tcPr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黑体" w:eastAsia="黑体" w:hAnsi="Times New Roman" w:hint="eastAsia"/>
                <w:bCs/>
                <w:sz w:val="23"/>
                <w:szCs w:val="23"/>
              </w:rPr>
              <w:t>本科：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财务管理，会计，会计学，审计，审计学，财务会计，税务与会计，会计电算化，财务电算化，会计与统计核算，财务信息管理，财会，会计信息化。</w:t>
            </w:r>
          </w:p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黑体" w:eastAsia="黑体" w:hAnsi="Times New Roman" w:hint="eastAsia"/>
                <w:bCs/>
                <w:sz w:val="23"/>
                <w:szCs w:val="23"/>
              </w:rPr>
              <w:t>或专科：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财务管理，财务信息管理，会计，会计学，会计电算化，财会与计算机应用，现代管理及会计，会计与统计核算，会计与审计，审计实务，电算会计，金融会计与审计，财会，财务会计，审计，财务审计与税务管理。</w:t>
            </w:r>
          </w:p>
        </w:tc>
        <w:tc>
          <w:tcPr>
            <w:tcW w:w="3491" w:type="dxa"/>
          </w:tcPr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政治思想素质好，品德端正，实绩突出，遵纪守法，群众公认；</w:t>
            </w:r>
          </w:p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身体健康，责任心强，能吃苦耐劳；</w:t>
            </w:r>
          </w:p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年龄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35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周岁及以下（</w:t>
            </w:r>
            <w:smartTag w:uri="urn:schemas-microsoft-com:office:smarttags" w:element="chsdate">
              <w:smartTagPr>
                <w:attr w:name="Year" w:val="1985"/>
                <w:attr w:name="Month" w:val="10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bCs/>
                  <w:sz w:val="23"/>
                  <w:szCs w:val="23"/>
                </w:rPr>
                <w:t>1985</w:t>
              </w:r>
              <w:r>
                <w:rPr>
                  <w:rFonts w:ascii="Times New Roman" w:hAnsi="Times New Roman" w:hint="eastAsia"/>
                  <w:bCs/>
                  <w:sz w:val="23"/>
                  <w:szCs w:val="23"/>
                </w:rPr>
                <w:t>年</w:t>
              </w:r>
              <w:r>
                <w:rPr>
                  <w:rFonts w:ascii="Times New Roman" w:hAnsi="Times New Roman"/>
                  <w:bCs/>
                  <w:sz w:val="23"/>
                  <w:szCs w:val="23"/>
                </w:rPr>
                <w:t>10</w:t>
              </w:r>
              <w:r>
                <w:rPr>
                  <w:rFonts w:ascii="Times New Roman" w:hAnsi="Times New Roman" w:hint="eastAsia"/>
                  <w:bCs/>
                  <w:sz w:val="23"/>
                  <w:szCs w:val="23"/>
                </w:rPr>
                <w:t>月</w:t>
              </w:r>
              <w:r>
                <w:rPr>
                  <w:rFonts w:ascii="Times New Roman" w:hAnsi="Times New Roman"/>
                  <w:bCs/>
                  <w:sz w:val="23"/>
                  <w:szCs w:val="23"/>
                </w:rPr>
                <w:t>20</w:t>
              </w:r>
              <w:r>
                <w:rPr>
                  <w:rFonts w:ascii="Times New Roman" w:hAnsi="Times New Roman" w:hint="eastAsia"/>
                  <w:bCs/>
                  <w:sz w:val="23"/>
                  <w:szCs w:val="23"/>
                </w:rPr>
                <w:t>日</w:t>
              </w:r>
            </w:smartTag>
            <w:r>
              <w:rPr>
                <w:rFonts w:ascii="Times New Roman" w:hAnsi="Times New Roman" w:hint="eastAsia"/>
                <w:bCs/>
                <w:sz w:val="23"/>
                <w:szCs w:val="23"/>
              </w:rPr>
              <w:t>以后出生）；</w:t>
            </w:r>
          </w:p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具有助理会计师以上职称，熟悉机关事业单位财务制度和相关政策法规；</w:t>
            </w:r>
          </w:p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近两年年度考核结果为称职（合格）及以上等次。</w:t>
            </w:r>
          </w:p>
        </w:tc>
      </w:tr>
      <w:tr w:rsidR="005044B3">
        <w:trPr>
          <w:trHeight w:val="851"/>
          <w:jc w:val="center"/>
        </w:trPr>
        <w:tc>
          <w:tcPr>
            <w:tcW w:w="788" w:type="dxa"/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hint="eastAsia"/>
                <w:bCs/>
                <w:sz w:val="23"/>
                <w:szCs w:val="23"/>
              </w:rPr>
              <w:lastRenderedPageBreak/>
              <w:t>南充市政协委员服务中心</w:t>
            </w:r>
          </w:p>
        </w:tc>
        <w:tc>
          <w:tcPr>
            <w:tcW w:w="1200" w:type="dxa"/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信息管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理人员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名</w:t>
            </w:r>
          </w:p>
        </w:tc>
        <w:tc>
          <w:tcPr>
            <w:tcW w:w="2356" w:type="dxa"/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面向南充市内县（市、区）及以上机关事业单位在编在岗的三级主任科员及以下干部，或事业单位八级职员及以下职（岗）位工作人员和专业技术人员。</w:t>
            </w:r>
          </w:p>
        </w:tc>
        <w:tc>
          <w:tcPr>
            <w:tcW w:w="1140" w:type="dxa"/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大学本科及以上学历</w:t>
            </w:r>
          </w:p>
        </w:tc>
        <w:tc>
          <w:tcPr>
            <w:tcW w:w="6046" w:type="dxa"/>
            <w:vAlign w:val="center"/>
          </w:tcPr>
          <w:p w:rsidR="005044B3" w:rsidRDefault="005044B3">
            <w:pPr>
              <w:spacing w:line="232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黑体" w:eastAsia="黑体" w:hAnsi="Times New Roman" w:hint="eastAsia"/>
                <w:bCs/>
                <w:sz w:val="23"/>
                <w:szCs w:val="23"/>
              </w:rPr>
              <w:t>本科：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Web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电子与计算机工程，计算机软件，信息安全，信息安全工程，科技防卫，信息管理与信息系统，数字媒体技术，数字媒体。</w:t>
            </w:r>
          </w:p>
          <w:p w:rsidR="005044B3" w:rsidRDefault="005044B3">
            <w:pPr>
              <w:spacing w:line="232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黑体" w:eastAsia="黑体" w:hAnsi="Times New Roman" w:hint="eastAsia"/>
                <w:bCs/>
                <w:sz w:val="23"/>
                <w:szCs w:val="23"/>
              </w:rPr>
              <w:t>或专科：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WEB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软件技术应用，软件测试，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WEB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应用程序设计，可视化编程，可视化程序设计，图形图像制作，计算机图形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图像制作，计算机网络与安全管理，网站规划与开发技术，移动应用开发，移动设备应用开发，数据通信与网络系统，数据库管理，航空计算机技术与应用，软件开发与项目管理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。</w:t>
            </w:r>
          </w:p>
        </w:tc>
        <w:tc>
          <w:tcPr>
            <w:tcW w:w="3491" w:type="dxa"/>
            <w:vAlign w:val="center"/>
          </w:tcPr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政治思想素质好，品德端正，实绩突出，遵纪守法，群众公认；</w:t>
            </w:r>
          </w:p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身体健康，责任心强，能吃苦耐劳；</w:t>
            </w:r>
          </w:p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年龄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35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周岁及以下（</w:t>
            </w:r>
            <w:smartTag w:uri="urn:schemas-microsoft-com:office:smarttags" w:element="chsdate">
              <w:smartTagPr>
                <w:attr w:name="Year" w:val="1985"/>
                <w:attr w:name="Month" w:val="10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bCs/>
                  <w:sz w:val="23"/>
                  <w:szCs w:val="23"/>
                </w:rPr>
                <w:t>1985</w:t>
              </w:r>
              <w:r>
                <w:rPr>
                  <w:rFonts w:ascii="Times New Roman" w:hAnsi="Times New Roman" w:hint="eastAsia"/>
                  <w:bCs/>
                  <w:sz w:val="23"/>
                  <w:szCs w:val="23"/>
                </w:rPr>
                <w:t>年</w:t>
              </w:r>
              <w:r>
                <w:rPr>
                  <w:rFonts w:ascii="Times New Roman" w:hAnsi="Times New Roman"/>
                  <w:bCs/>
                  <w:sz w:val="23"/>
                  <w:szCs w:val="23"/>
                </w:rPr>
                <w:t>10</w:t>
              </w:r>
              <w:r>
                <w:rPr>
                  <w:rFonts w:ascii="Times New Roman" w:hAnsi="Times New Roman" w:hint="eastAsia"/>
                  <w:bCs/>
                  <w:sz w:val="23"/>
                  <w:szCs w:val="23"/>
                </w:rPr>
                <w:t>月</w:t>
              </w:r>
              <w:r>
                <w:rPr>
                  <w:rFonts w:ascii="Times New Roman" w:hAnsi="Times New Roman"/>
                  <w:bCs/>
                  <w:sz w:val="23"/>
                  <w:szCs w:val="23"/>
                </w:rPr>
                <w:t>20</w:t>
              </w:r>
              <w:r>
                <w:rPr>
                  <w:rFonts w:ascii="Times New Roman" w:hAnsi="Times New Roman" w:hint="eastAsia"/>
                  <w:bCs/>
                  <w:sz w:val="23"/>
                  <w:szCs w:val="23"/>
                </w:rPr>
                <w:t>日</w:t>
              </w:r>
            </w:smartTag>
            <w:r>
              <w:rPr>
                <w:rFonts w:ascii="Times New Roman" w:hAnsi="Times New Roman" w:hint="eastAsia"/>
                <w:bCs/>
                <w:sz w:val="23"/>
                <w:szCs w:val="23"/>
              </w:rPr>
              <w:t>以后出生）；</w:t>
            </w:r>
          </w:p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有一定写作能力和较好的计算机应用专业技术水平；</w:t>
            </w:r>
          </w:p>
          <w:p w:rsidR="005044B3" w:rsidRDefault="005044B3">
            <w:pPr>
              <w:spacing w:line="4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5.</w:t>
            </w:r>
            <w:r>
              <w:rPr>
                <w:rFonts w:ascii="Times New Roman" w:hAnsi="Times New Roman" w:hint="eastAsia"/>
                <w:bCs/>
                <w:sz w:val="23"/>
                <w:szCs w:val="23"/>
              </w:rPr>
              <w:t>近两年年度考核结果为称职（合格）及以上等次。</w:t>
            </w:r>
          </w:p>
        </w:tc>
      </w:tr>
    </w:tbl>
    <w:p w:rsidR="005044B3" w:rsidRDefault="005044B3">
      <w:pPr>
        <w:spacing w:line="600" w:lineRule="exact"/>
        <w:jc w:val="left"/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lastRenderedPageBreak/>
        <w:t>附件</w:t>
      </w:r>
      <w:r>
        <w:rPr>
          <w:rFonts w:ascii="Times New Roman" w:eastAsia="方正黑体简体" w:hAnsi="Times New Roman"/>
          <w:bCs/>
          <w:szCs w:val="32"/>
        </w:rPr>
        <w:t>2</w:t>
      </w:r>
    </w:p>
    <w:p w:rsidR="005044B3" w:rsidRDefault="005044B3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044B3" w:rsidRDefault="005044B3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南充市政协委员服务中心基本情况表</w:t>
      </w:r>
    </w:p>
    <w:p w:rsidR="005044B3" w:rsidRDefault="005044B3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044B3" w:rsidRDefault="005044B3">
      <w:pPr>
        <w:rPr>
          <w:rFonts w:ascii="Times New Roman" w:hAnsi="Times New Roman"/>
          <w:szCs w:val="21"/>
        </w:rPr>
      </w:pPr>
    </w:p>
    <w:tbl>
      <w:tblPr>
        <w:tblW w:w="14110" w:type="dxa"/>
        <w:jc w:val="center"/>
        <w:tblLook w:val="00A0"/>
      </w:tblPr>
      <w:tblGrid>
        <w:gridCol w:w="1739"/>
        <w:gridCol w:w="1612"/>
        <w:gridCol w:w="2126"/>
        <w:gridCol w:w="1762"/>
        <w:gridCol w:w="6871"/>
      </w:tblGrid>
      <w:tr w:rsidR="005044B3">
        <w:trPr>
          <w:trHeight w:val="851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B3" w:rsidRDefault="005044B3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4B3" w:rsidRDefault="005044B3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4B3" w:rsidRDefault="005044B3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4B3" w:rsidRDefault="005044B3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4B3" w:rsidRDefault="005044B3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kern w:val="0"/>
                <w:sz w:val="24"/>
                <w:szCs w:val="24"/>
              </w:rPr>
              <w:t>主要职能</w:t>
            </w:r>
          </w:p>
        </w:tc>
      </w:tr>
      <w:tr w:rsidR="005044B3">
        <w:trPr>
          <w:trHeight w:val="1167"/>
          <w:jc w:val="center"/>
        </w:trPr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B3" w:rsidRDefault="005044B3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南充市政协</w:t>
            </w:r>
          </w:p>
          <w:p w:rsidR="005044B3" w:rsidRDefault="005044B3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委员服务中心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公益一类正科级事业单位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南充市顺庆区西河中路</w:t>
            </w:r>
            <w:r>
              <w:rPr>
                <w:b/>
                <w:bCs/>
                <w:kern w:val="2"/>
              </w:rPr>
              <w:t>37</w:t>
            </w:r>
            <w:r>
              <w:rPr>
                <w:rFonts w:hint="eastAsia"/>
                <w:b/>
                <w:bCs/>
                <w:kern w:val="2"/>
              </w:rPr>
              <w:t>号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0817-2813722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主要负责市政协委员及驻南充的省政协委员日常联络服务工作。</w:t>
            </w:r>
          </w:p>
        </w:tc>
      </w:tr>
    </w:tbl>
    <w:p w:rsidR="005044B3" w:rsidRDefault="005044B3">
      <w:pPr>
        <w:rPr>
          <w:rFonts w:ascii="Times New Roman" w:hAnsi="Times New Roman"/>
          <w:szCs w:val="21"/>
        </w:rPr>
      </w:pPr>
    </w:p>
    <w:p w:rsidR="005044B3" w:rsidRDefault="005044B3">
      <w:pPr>
        <w:rPr>
          <w:rFonts w:ascii="Times New Roman" w:hAnsi="Times New Roman"/>
        </w:rPr>
      </w:pPr>
    </w:p>
    <w:p w:rsidR="005044B3" w:rsidRDefault="005044B3">
      <w:pPr>
        <w:rPr>
          <w:rFonts w:ascii="Times New Roman" w:hAnsi="Times New Roman"/>
        </w:rPr>
      </w:pPr>
    </w:p>
    <w:p w:rsidR="005044B3" w:rsidRDefault="005044B3">
      <w:pPr>
        <w:rPr>
          <w:rFonts w:ascii="Times New Roman" w:hAnsi="Times New Roman"/>
        </w:rPr>
      </w:pPr>
    </w:p>
    <w:p w:rsidR="005044B3" w:rsidRDefault="005044B3">
      <w:pPr>
        <w:rPr>
          <w:rFonts w:ascii="Times New Roman" w:hAnsi="Times New Roman"/>
        </w:rPr>
      </w:pPr>
    </w:p>
    <w:p w:rsidR="005044B3" w:rsidRDefault="005044B3">
      <w:pPr>
        <w:spacing w:line="600" w:lineRule="exact"/>
        <w:jc w:val="left"/>
        <w:rPr>
          <w:rFonts w:ascii="Times New Roman" w:eastAsia="方正黑体简体" w:hAnsi="Times New Roman"/>
          <w:bCs/>
          <w:szCs w:val="32"/>
        </w:rPr>
        <w:sectPr w:rsidR="005044B3">
          <w:footerReference w:type="even" r:id="rId6"/>
          <w:footerReference w:type="default" r:id="rId7"/>
          <w:pgSz w:w="16838" w:h="11906" w:orient="landscape"/>
          <w:pgMar w:top="1956" w:right="1474" w:bottom="1899" w:left="1588" w:header="851" w:footer="1531" w:gutter="0"/>
          <w:cols w:space="425"/>
          <w:docGrid w:type="linesAndChars" w:linePitch="312"/>
        </w:sectPr>
      </w:pPr>
    </w:p>
    <w:p w:rsidR="005044B3" w:rsidRDefault="005044B3">
      <w:pPr>
        <w:spacing w:line="600" w:lineRule="exact"/>
        <w:jc w:val="left"/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lastRenderedPageBreak/>
        <w:t>附件</w:t>
      </w:r>
      <w:r>
        <w:rPr>
          <w:rFonts w:ascii="Times New Roman" w:eastAsia="方正黑体简体" w:hAnsi="Times New Roman"/>
          <w:bCs/>
          <w:szCs w:val="32"/>
        </w:rPr>
        <w:t>3</w:t>
      </w:r>
    </w:p>
    <w:p w:rsidR="005044B3" w:rsidRDefault="005044B3">
      <w:pPr>
        <w:snapToGrid w:val="0"/>
        <w:spacing w:line="240" w:lineRule="atLeas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政协南充市委员会办公室</w:t>
      </w:r>
    </w:p>
    <w:p w:rsidR="005044B3" w:rsidRDefault="005044B3">
      <w:pPr>
        <w:snapToGrid w:val="0"/>
        <w:spacing w:line="240" w:lineRule="atLeas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年公开考调工作人员报名表</w:t>
      </w:r>
    </w:p>
    <w:tbl>
      <w:tblPr>
        <w:tblW w:w="10092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20"/>
        <w:gridCol w:w="1251"/>
        <w:gridCol w:w="345"/>
        <w:gridCol w:w="603"/>
        <w:gridCol w:w="558"/>
        <w:gridCol w:w="314"/>
        <w:gridCol w:w="1060"/>
        <w:gridCol w:w="1247"/>
        <w:gridCol w:w="31"/>
        <w:gridCol w:w="1554"/>
        <w:gridCol w:w="1709"/>
      </w:tblGrid>
      <w:tr w:rsidR="005044B3">
        <w:trPr>
          <w:trHeight w:val="561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出生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照片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（蓝底彩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色免冠）</w:t>
            </w:r>
          </w:p>
        </w:tc>
      </w:tr>
      <w:tr w:rsidR="005044B3">
        <w:trPr>
          <w:trHeight w:val="609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4B3">
        <w:trPr>
          <w:trHeight w:val="617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政治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参工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现级别或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4B3">
        <w:trPr>
          <w:trHeight w:val="626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全日制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教育学历</w:t>
            </w:r>
          </w:p>
        </w:tc>
        <w:tc>
          <w:tcPr>
            <w:tcW w:w="2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毕业院校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5044B3">
        <w:trPr>
          <w:trHeight w:val="623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在职教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育学历</w:t>
            </w:r>
          </w:p>
        </w:tc>
        <w:tc>
          <w:tcPr>
            <w:tcW w:w="2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毕业院校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5044B3">
        <w:trPr>
          <w:trHeight w:val="619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现工作单位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5044B3">
        <w:trPr>
          <w:trHeight w:val="61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5044B3">
        <w:trPr>
          <w:trHeight w:val="563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个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人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简</w:t>
            </w: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5044B3">
        <w:trPr>
          <w:trHeight w:val="1011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5044B3">
        <w:trPr>
          <w:trHeight w:val="770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近两年年度考核结果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5044B3">
        <w:trPr>
          <w:trHeight w:val="770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政治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是否有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5044B3">
        <w:trPr>
          <w:trHeight w:val="624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4B3">
        <w:trPr>
          <w:trHeight w:val="633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4B3">
        <w:trPr>
          <w:trHeight w:val="604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4B3">
        <w:trPr>
          <w:trHeight w:val="604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4B3">
        <w:trPr>
          <w:trHeight w:val="2326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lastRenderedPageBreak/>
              <w:t>所在单位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5044B3">
        <w:trPr>
          <w:trHeight w:val="2412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干部管理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5044B3">
        <w:trPr>
          <w:trHeight w:val="223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资格审查</w:t>
            </w:r>
          </w:p>
          <w:p w:rsidR="005044B3" w:rsidRDefault="005044B3">
            <w:pPr>
              <w:spacing w:line="5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6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审查人：</w:t>
            </w:r>
          </w:p>
          <w:p w:rsidR="005044B3" w:rsidRDefault="005044B3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5044B3" w:rsidRDefault="005044B3">
      <w:pPr>
        <w:spacing w:line="600" w:lineRule="exact"/>
        <w:jc w:val="left"/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/>
          <w:bCs/>
          <w:szCs w:val="32"/>
        </w:rPr>
        <w:t>4</w:t>
      </w:r>
    </w:p>
    <w:p w:rsidR="005044B3" w:rsidRDefault="005044B3">
      <w:pPr>
        <w:spacing w:line="560" w:lineRule="exact"/>
        <w:rPr>
          <w:rFonts w:ascii="Times New Roman" w:eastAsia="黑体" w:hAnsi="Times New Roman"/>
          <w:szCs w:val="21"/>
        </w:rPr>
      </w:pPr>
    </w:p>
    <w:p w:rsidR="005044B3" w:rsidRDefault="005044B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报考人员身份及工作证明</w:t>
      </w:r>
    </w:p>
    <w:p w:rsidR="005044B3" w:rsidRDefault="005044B3">
      <w:pPr>
        <w:spacing w:line="560" w:lineRule="exact"/>
        <w:jc w:val="center"/>
        <w:rPr>
          <w:rFonts w:ascii="Times New Roman" w:eastAsia="方正楷体简体" w:hAnsi="Times New Roman"/>
          <w:kern w:val="0"/>
          <w:szCs w:val="32"/>
        </w:rPr>
      </w:pPr>
      <w:r>
        <w:rPr>
          <w:rFonts w:ascii="Times New Roman" w:eastAsia="方正楷体简体" w:hAnsi="Times New Roman" w:hint="eastAsia"/>
          <w:kern w:val="0"/>
          <w:szCs w:val="32"/>
        </w:rPr>
        <w:t>（参考样式）</w:t>
      </w:r>
    </w:p>
    <w:p w:rsidR="005044B3" w:rsidRDefault="005044B3">
      <w:pPr>
        <w:spacing w:line="560" w:lineRule="exact"/>
        <w:jc w:val="center"/>
        <w:rPr>
          <w:rFonts w:ascii="Times New Roman" w:eastAsia="方正楷体简体" w:hAnsi="Times New Roman"/>
          <w:kern w:val="0"/>
          <w:szCs w:val="32"/>
        </w:rPr>
      </w:pPr>
    </w:p>
    <w:p w:rsidR="005044B3" w:rsidRDefault="005044B3">
      <w:pPr>
        <w:rPr>
          <w:rFonts w:ascii="Times New Roman" w:hAnsi="Times New Roman"/>
          <w:bCs/>
          <w:kern w:val="0"/>
          <w:szCs w:val="32"/>
        </w:rPr>
      </w:pPr>
      <w:r>
        <w:rPr>
          <w:rFonts w:ascii="Times New Roman" w:hAnsi="Times New Roman" w:hint="eastAsia"/>
          <w:bCs/>
          <w:kern w:val="0"/>
          <w:szCs w:val="32"/>
        </w:rPr>
        <w:t>政协南充市委员会办公室：</w:t>
      </w:r>
    </w:p>
    <w:p w:rsidR="005044B3" w:rsidRDefault="005044B3" w:rsidP="008F3856">
      <w:pPr>
        <w:ind w:firstLineChars="222" w:firstLine="710"/>
        <w:rPr>
          <w:rFonts w:ascii="Times New Roman" w:hAnsi="Times New Roman"/>
          <w:bCs/>
          <w:kern w:val="0"/>
          <w:szCs w:val="32"/>
        </w:rPr>
      </w:pPr>
      <w:r>
        <w:rPr>
          <w:rFonts w:ascii="Times New Roman" w:hAnsi="Times New Roman" w:hint="eastAsia"/>
          <w:bCs/>
          <w:kern w:val="0"/>
          <w:szCs w:val="32"/>
        </w:rPr>
        <w:t>现有我单位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    </w:t>
      </w:r>
      <w:r>
        <w:rPr>
          <w:rFonts w:ascii="Times New Roman" w:hAnsi="Times New Roman" w:hint="eastAsia"/>
          <w:bCs/>
          <w:kern w:val="0"/>
          <w:szCs w:val="32"/>
        </w:rPr>
        <w:t>同志，现年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 </w:t>
      </w:r>
      <w:r>
        <w:rPr>
          <w:rFonts w:ascii="Times New Roman" w:hAnsi="Times New Roman" w:hint="eastAsia"/>
          <w:bCs/>
          <w:kern w:val="0"/>
          <w:szCs w:val="32"/>
        </w:rPr>
        <w:t>岁，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</w:t>
      </w:r>
      <w:r>
        <w:rPr>
          <w:rFonts w:ascii="Times New Roman" w:hAnsi="Times New Roman" w:hint="eastAsia"/>
          <w:bCs/>
          <w:kern w:val="0"/>
          <w:szCs w:val="32"/>
        </w:rPr>
        <w:t>学历，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</w:t>
      </w:r>
      <w:r>
        <w:rPr>
          <w:rFonts w:ascii="Times New Roman" w:hAnsi="Times New Roman" w:hint="eastAsia"/>
          <w:bCs/>
          <w:kern w:val="0"/>
          <w:szCs w:val="32"/>
        </w:rPr>
        <w:t>（年）取得公务员（参公管理人员）身份</w:t>
      </w:r>
      <w:r>
        <w:rPr>
          <w:rFonts w:ascii="Times New Roman" w:hAnsi="Times New Roman"/>
          <w:bCs/>
          <w:kern w:val="0"/>
          <w:szCs w:val="32"/>
        </w:rPr>
        <w:t>/</w:t>
      </w:r>
      <w:r>
        <w:rPr>
          <w:rFonts w:ascii="Times New Roman" w:hAnsi="Times New Roman" w:hint="eastAsia"/>
          <w:bCs/>
          <w:kern w:val="0"/>
          <w:szCs w:val="32"/>
        </w:rPr>
        <w:t>招聘为事业干部，有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</w:t>
      </w:r>
      <w:r>
        <w:rPr>
          <w:rFonts w:ascii="Times New Roman" w:hAnsi="Times New Roman" w:hint="eastAsia"/>
          <w:bCs/>
          <w:kern w:val="0"/>
          <w:szCs w:val="32"/>
        </w:rPr>
        <w:t>年以上在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 </w:t>
      </w:r>
      <w:r>
        <w:rPr>
          <w:rFonts w:ascii="Times New Roman" w:hAnsi="Times New Roman" w:hint="eastAsia"/>
          <w:bCs/>
          <w:kern w:val="0"/>
          <w:szCs w:val="32"/>
        </w:rPr>
        <w:t>（单位）工作经历，</w:t>
      </w:r>
      <w:r>
        <w:rPr>
          <w:rFonts w:ascii="Times New Roman" w:hAnsi="Times New Roman"/>
          <w:bCs/>
          <w:kern w:val="0"/>
          <w:szCs w:val="32"/>
        </w:rPr>
        <w:t>2018</w:t>
      </w:r>
      <w:r>
        <w:rPr>
          <w:rFonts w:ascii="Times New Roman" w:hAnsi="Times New Roman" w:hint="eastAsia"/>
          <w:bCs/>
          <w:kern w:val="0"/>
          <w:szCs w:val="32"/>
        </w:rPr>
        <w:t>年度考核结果为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    </w:t>
      </w:r>
      <w:r>
        <w:rPr>
          <w:rFonts w:ascii="Times New Roman" w:hAnsi="Times New Roman" w:hint="eastAsia"/>
          <w:bCs/>
          <w:kern w:val="0"/>
          <w:szCs w:val="32"/>
        </w:rPr>
        <w:t>等次，</w:t>
      </w:r>
      <w:r>
        <w:rPr>
          <w:rFonts w:ascii="Times New Roman" w:hAnsi="Times New Roman"/>
          <w:bCs/>
          <w:kern w:val="0"/>
          <w:szCs w:val="32"/>
        </w:rPr>
        <w:lastRenderedPageBreak/>
        <w:t>2019</w:t>
      </w:r>
      <w:r>
        <w:rPr>
          <w:rFonts w:ascii="Times New Roman" w:hAnsi="Times New Roman" w:hint="eastAsia"/>
          <w:bCs/>
          <w:kern w:val="0"/>
          <w:szCs w:val="32"/>
        </w:rPr>
        <w:t>年度考核结果为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   </w:t>
      </w:r>
      <w:r>
        <w:rPr>
          <w:rFonts w:ascii="Times New Roman" w:hAnsi="Times New Roman" w:hint="eastAsia"/>
          <w:bCs/>
          <w:kern w:val="0"/>
          <w:szCs w:val="32"/>
        </w:rPr>
        <w:t>等次。</w:t>
      </w:r>
    </w:p>
    <w:p w:rsidR="005044B3" w:rsidRDefault="005044B3" w:rsidP="008F3856">
      <w:pPr>
        <w:ind w:firstLineChars="224" w:firstLine="717"/>
        <w:rPr>
          <w:rFonts w:ascii="Times New Roman" w:hAnsi="Times New Roman"/>
          <w:bCs/>
          <w:kern w:val="0"/>
          <w:szCs w:val="32"/>
        </w:rPr>
      </w:pPr>
      <w:r>
        <w:rPr>
          <w:rFonts w:ascii="Times New Roman" w:hAnsi="Times New Roman" w:hint="eastAsia"/>
          <w:bCs/>
          <w:kern w:val="0"/>
          <w:szCs w:val="32"/>
        </w:rPr>
        <w:t>特此证明。</w:t>
      </w:r>
    </w:p>
    <w:p w:rsidR="005044B3" w:rsidRDefault="005044B3">
      <w:pPr>
        <w:rPr>
          <w:rFonts w:ascii="Times New Roman" w:hAnsi="Times New Roman"/>
          <w:szCs w:val="32"/>
        </w:rPr>
      </w:pPr>
    </w:p>
    <w:p w:rsidR="005044B3" w:rsidRDefault="005044B3">
      <w:pPr>
        <w:rPr>
          <w:rFonts w:ascii="Times New Roman" w:hAnsi="Times New Roman"/>
          <w:szCs w:val="32"/>
        </w:rPr>
      </w:pPr>
    </w:p>
    <w:p w:rsidR="005044B3" w:rsidRDefault="005044B3" w:rsidP="008F3856">
      <w:pPr>
        <w:ind w:firstLineChars="1500" w:firstLine="4800"/>
        <w:rPr>
          <w:rFonts w:ascii="Times New Roman" w:hAnsi="Times New Roman"/>
          <w:bCs/>
          <w:kern w:val="0"/>
          <w:szCs w:val="32"/>
        </w:rPr>
      </w:pPr>
      <w:r>
        <w:rPr>
          <w:rFonts w:ascii="Times New Roman" w:hAnsi="Times New Roman"/>
          <w:bCs/>
          <w:kern w:val="0"/>
          <w:szCs w:val="32"/>
        </w:rPr>
        <w:t>XXXXXXXX</w:t>
      </w:r>
      <w:r>
        <w:rPr>
          <w:rFonts w:ascii="Times New Roman" w:hAnsi="Times New Roman" w:hint="eastAsia"/>
          <w:bCs/>
          <w:kern w:val="0"/>
          <w:szCs w:val="32"/>
        </w:rPr>
        <w:t>（单位名称）</w:t>
      </w:r>
    </w:p>
    <w:p w:rsidR="005044B3" w:rsidRDefault="005044B3" w:rsidP="008F3856">
      <w:pPr>
        <w:ind w:firstLineChars="1550" w:firstLine="4960"/>
        <w:rPr>
          <w:rFonts w:ascii="Times New Roman" w:hAnsi="Times New Roman"/>
          <w:bCs/>
          <w:kern w:val="0"/>
          <w:szCs w:val="32"/>
        </w:rPr>
      </w:pPr>
      <w:r>
        <w:rPr>
          <w:rFonts w:ascii="Times New Roman" w:hAnsi="Times New Roman"/>
          <w:bCs/>
          <w:kern w:val="0"/>
          <w:szCs w:val="32"/>
        </w:rPr>
        <w:t>XXXX</w:t>
      </w:r>
      <w:r>
        <w:rPr>
          <w:rFonts w:ascii="Times New Roman" w:hAnsi="Times New Roman" w:hint="eastAsia"/>
          <w:bCs/>
          <w:kern w:val="0"/>
          <w:szCs w:val="32"/>
        </w:rPr>
        <w:t>年</w:t>
      </w:r>
      <w:r>
        <w:rPr>
          <w:rFonts w:ascii="Times New Roman" w:hAnsi="Times New Roman"/>
          <w:bCs/>
          <w:kern w:val="0"/>
          <w:szCs w:val="32"/>
        </w:rPr>
        <w:t>XX</w:t>
      </w:r>
      <w:r>
        <w:rPr>
          <w:rFonts w:ascii="Times New Roman" w:hAnsi="Times New Roman" w:hint="eastAsia"/>
          <w:bCs/>
          <w:kern w:val="0"/>
          <w:szCs w:val="32"/>
        </w:rPr>
        <w:t>月</w:t>
      </w:r>
      <w:r>
        <w:rPr>
          <w:rFonts w:ascii="Times New Roman" w:hAnsi="Times New Roman"/>
          <w:bCs/>
          <w:kern w:val="0"/>
          <w:szCs w:val="32"/>
        </w:rPr>
        <w:t>XX</w:t>
      </w:r>
      <w:r>
        <w:rPr>
          <w:rFonts w:ascii="Times New Roman" w:hAnsi="Times New Roman" w:hint="eastAsia"/>
          <w:bCs/>
          <w:kern w:val="0"/>
          <w:szCs w:val="32"/>
        </w:rPr>
        <w:t>日</w:t>
      </w:r>
      <w:bookmarkStart w:id="0" w:name="_GoBack"/>
      <w:bookmarkEnd w:id="0"/>
    </w:p>
    <w:sectPr w:rsidR="005044B3" w:rsidSect="005A53CF">
      <w:pgSz w:w="11906" w:h="16838"/>
      <w:pgMar w:top="1956" w:right="1474" w:bottom="1899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39" w:rsidRDefault="00B23639" w:rsidP="005A53CF">
      <w:r>
        <w:separator/>
      </w:r>
    </w:p>
  </w:endnote>
  <w:endnote w:type="continuationSeparator" w:id="0">
    <w:p w:rsidR="00B23639" w:rsidRDefault="00B23639" w:rsidP="005A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B3" w:rsidRDefault="008F3856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044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4B3" w:rsidRDefault="005044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B3" w:rsidRDefault="005044B3">
    <w:pPr>
      <w:pStyle w:val="a4"/>
      <w:framePr w:w="1701" w:wrap="around" w:vAnchor="text" w:hAnchor="margin" w:xAlign="outside" w:y="1"/>
      <w:jc w:val="center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 w:rsidR="008F3856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8F3856">
      <w:rPr>
        <w:rStyle w:val="a7"/>
        <w:rFonts w:ascii="Times New Roman" w:hAnsi="Times New Roman"/>
        <w:sz w:val="28"/>
        <w:szCs w:val="28"/>
      </w:rPr>
      <w:fldChar w:fldCharType="separate"/>
    </w:r>
    <w:r w:rsidR="00C72B28">
      <w:rPr>
        <w:rStyle w:val="a7"/>
        <w:rFonts w:ascii="Times New Roman" w:hAnsi="Times New Roman"/>
        <w:noProof/>
        <w:sz w:val="28"/>
        <w:szCs w:val="28"/>
      </w:rPr>
      <w:t>7</w:t>
    </w:r>
    <w:r w:rsidR="008F3856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5044B3" w:rsidRDefault="005044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39" w:rsidRDefault="00B23639" w:rsidP="005A53CF">
      <w:r>
        <w:separator/>
      </w:r>
    </w:p>
  </w:footnote>
  <w:footnote w:type="continuationSeparator" w:id="0">
    <w:p w:rsidR="00B23639" w:rsidRDefault="00B23639" w:rsidP="005A5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0E5"/>
    <w:rsid w:val="00025FB4"/>
    <w:rsid w:val="00033A14"/>
    <w:rsid w:val="00043225"/>
    <w:rsid w:val="000471FE"/>
    <w:rsid w:val="0005715C"/>
    <w:rsid w:val="000604D2"/>
    <w:rsid w:val="000622F3"/>
    <w:rsid w:val="00094765"/>
    <w:rsid w:val="000958AC"/>
    <w:rsid w:val="000A3866"/>
    <w:rsid w:val="000B30E5"/>
    <w:rsid w:val="000F36CA"/>
    <w:rsid w:val="0010069F"/>
    <w:rsid w:val="001014A5"/>
    <w:rsid w:val="00114577"/>
    <w:rsid w:val="00127C48"/>
    <w:rsid w:val="00180599"/>
    <w:rsid w:val="00181230"/>
    <w:rsid w:val="00182712"/>
    <w:rsid w:val="001A277C"/>
    <w:rsid w:val="001A4AA2"/>
    <w:rsid w:val="001B0854"/>
    <w:rsid w:val="001B4231"/>
    <w:rsid w:val="001B7453"/>
    <w:rsid w:val="001C25D4"/>
    <w:rsid w:val="001D5FFB"/>
    <w:rsid w:val="001E48C3"/>
    <w:rsid w:val="0020046C"/>
    <w:rsid w:val="002131A3"/>
    <w:rsid w:val="00230C3C"/>
    <w:rsid w:val="002A1BC8"/>
    <w:rsid w:val="002E75E5"/>
    <w:rsid w:val="002F5843"/>
    <w:rsid w:val="002F70E8"/>
    <w:rsid w:val="0030007F"/>
    <w:rsid w:val="0031009D"/>
    <w:rsid w:val="00342CA0"/>
    <w:rsid w:val="00351265"/>
    <w:rsid w:val="00374B3A"/>
    <w:rsid w:val="00385465"/>
    <w:rsid w:val="003C2D26"/>
    <w:rsid w:val="003E286B"/>
    <w:rsid w:val="003F6988"/>
    <w:rsid w:val="00414239"/>
    <w:rsid w:val="00430D0E"/>
    <w:rsid w:val="004405E9"/>
    <w:rsid w:val="0044536C"/>
    <w:rsid w:val="00446C8F"/>
    <w:rsid w:val="00460022"/>
    <w:rsid w:val="0047288E"/>
    <w:rsid w:val="0047741D"/>
    <w:rsid w:val="00483B2C"/>
    <w:rsid w:val="004A5A41"/>
    <w:rsid w:val="004D0698"/>
    <w:rsid w:val="004E2100"/>
    <w:rsid w:val="004E3EB7"/>
    <w:rsid w:val="004E5481"/>
    <w:rsid w:val="004F38C6"/>
    <w:rsid w:val="004F5262"/>
    <w:rsid w:val="005044B3"/>
    <w:rsid w:val="005123E9"/>
    <w:rsid w:val="00515A71"/>
    <w:rsid w:val="00527C8D"/>
    <w:rsid w:val="00532BC9"/>
    <w:rsid w:val="0054174F"/>
    <w:rsid w:val="0055290B"/>
    <w:rsid w:val="00560EAC"/>
    <w:rsid w:val="00570FFA"/>
    <w:rsid w:val="005A308A"/>
    <w:rsid w:val="005A53CF"/>
    <w:rsid w:val="005C118C"/>
    <w:rsid w:val="005C2FC7"/>
    <w:rsid w:val="005C42CC"/>
    <w:rsid w:val="005C5F70"/>
    <w:rsid w:val="005E245D"/>
    <w:rsid w:val="005E525D"/>
    <w:rsid w:val="005F6D41"/>
    <w:rsid w:val="00613456"/>
    <w:rsid w:val="00652B67"/>
    <w:rsid w:val="0066676B"/>
    <w:rsid w:val="006A3071"/>
    <w:rsid w:val="006A5011"/>
    <w:rsid w:val="006A528B"/>
    <w:rsid w:val="006A6607"/>
    <w:rsid w:val="006B030C"/>
    <w:rsid w:val="00734617"/>
    <w:rsid w:val="00761B76"/>
    <w:rsid w:val="00771491"/>
    <w:rsid w:val="007871E5"/>
    <w:rsid w:val="007B0422"/>
    <w:rsid w:val="007B7F7D"/>
    <w:rsid w:val="007C1FCD"/>
    <w:rsid w:val="007D4411"/>
    <w:rsid w:val="008103CD"/>
    <w:rsid w:val="00815F77"/>
    <w:rsid w:val="008212CC"/>
    <w:rsid w:val="0082529F"/>
    <w:rsid w:val="00840E98"/>
    <w:rsid w:val="00854593"/>
    <w:rsid w:val="00863218"/>
    <w:rsid w:val="008734B6"/>
    <w:rsid w:val="00873FDE"/>
    <w:rsid w:val="00882358"/>
    <w:rsid w:val="008874C2"/>
    <w:rsid w:val="008A0AAE"/>
    <w:rsid w:val="008B0B2E"/>
    <w:rsid w:val="008B5982"/>
    <w:rsid w:val="008C3F01"/>
    <w:rsid w:val="008D47C3"/>
    <w:rsid w:val="008D65D1"/>
    <w:rsid w:val="008E03BD"/>
    <w:rsid w:val="008F3856"/>
    <w:rsid w:val="00901E9D"/>
    <w:rsid w:val="00901F8D"/>
    <w:rsid w:val="00965F1E"/>
    <w:rsid w:val="00966E51"/>
    <w:rsid w:val="00970124"/>
    <w:rsid w:val="00986BA3"/>
    <w:rsid w:val="00986C25"/>
    <w:rsid w:val="00992726"/>
    <w:rsid w:val="00996307"/>
    <w:rsid w:val="009A1035"/>
    <w:rsid w:val="009D0682"/>
    <w:rsid w:val="009D5209"/>
    <w:rsid w:val="009D553D"/>
    <w:rsid w:val="009E3581"/>
    <w:rsid w:val="00A10749"/>
    <w:rsid w:val="00A81D1C"/>
    <w:rsid w:val="00AC058C"/>
    <w:rsid w:val="00AE3126"/>
    <w:rsid w:val="00AF2A67"/>
    <w:rsid w:val="00AF5A8C"/>
    <w:rsid w:val="00B136CF"/>
    <w:rsid w:val="00B23639"/>
    <w:rsid w:val="00B346A3"/>
    <w:rsid w:val="00B3523A"/>
    <w:rsid w:val="00B44665"/>
    <w:rsid w:val="00B47A12"/>
    <w:rsid w:val="00B64553"/>
    <w:rsid w:val="00B77746"/>
    <w:rsid w:val="00B9716E"/>
    <w:rsid w:val="00BA08D8"/>
    <w:rsid w:val="00BB1662"/>
    <w:rsid w:val="00BE796B"/>
    <w:rsid w:val="00C24BB5"/>
    <w:rsid w:val="00C65DA7"/>
    <w:rsid w:val="00C72B28"/>
    <w:rsid w:val="00C7432B"/>
    <w:rsid w:val="00C81B28"/>
    <w:rsid w:val="00C942CE"/>
    <w:rsid w:val="00C976A6"/>
    <w:rsid w:val="00CB1DBE"/>
    <w:rsid w:val="00CD754E"/>
    <w:rsid w:val="00CF46CD"/>
    <w:rsid w:val="00CF6DA4"/>
    <w:rsid w:val="00D93BB6"/>
    <w:rsid w:val="00DD3581"/>
    <w:rsid w:val="00DD3AC5"/>
    <w:rsid w:val="00E16A35"/>
    <w:rsid w:val="00E261F2"/>
    <w:rsid w:val="00E6601A"/>
    <w:rsid w:val="00E67B09"/>
    <w:rsid w:val="00E777CE"/>
    <w:rsid w:val="00E83C07"/>
    <w:rsid w:val="00EB61C8"/>
    <w:rsid w:val="00EC75B3"/>
    <w:rsid w:val="00ED7986"/>
    <w:rsid w:val="00EE3E20"/>
    <w:rsid w:val="00EF1AAB"/>
    <w:rsid w:val="00EF5493"/>
    <w:rsid w:val="00F11580"/>
    <w:rsid w:val="00F12B83"/>
    <w:rsid w:val="00F176F7"/>
    <w:rsid w:val="00F54F81"/>
    <w:rsid w:val="00F5560A"/>
    <w:rsid w:val="00F80347"/>
    <w:rsid w:val="00FD16BE"/>
    <w:rsid w:val="00FF4DD6"/>
    <w:rsid w:val="00FF5997"/>
    <w:rsid w:val="00FF6F58"/>
    <w:rsid w:val="29D076F5"/>
    <w:rsid w:val="29D413E7"/>
    <w:rsid w:val="431E4BEC"/>
    <w:rsid w:val="49CF5AA5"/>
    <w:rsid w:val="4A42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CF"/>
    <w:pPr>
      <w:widowControl w:val="0"/>
      <w:jc w:val="both"/>
    </w:pPr>
    <w:rPr>
      <w:rFonts w:eastAsia="方正仿宋简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A53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A53CF"/>
    <w:rPr>
      <w:rFonts w:eastAsia="方正仿宋简体" w:cs="Times New Roman"/>
      <w:b/>
      <w:sz w:val="2"/>
    </w:rPr>
  </w:style>
  <w:style w:type="paragraph" w:styleId="a4">
    <w:name w:val="footer"/>
    <w:basedOn w:val="a"/>
    <w:link w:val="Char0"/>
    <w:uiPriority w:val="99"/>
    <w:semiHidden/>
    <w:rsid w:val="005A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A53C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5A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A53CF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5A53CF"/>
    <w:pPr>
      <w:spacing w:before="100" w:beforeAutospacing="1" w:after="100" w:afterAutospacing="1"/>
      <w:jc w:val="left"/>
    </w:pPr>
    <w:rPr>
      <w:rFonts w:ascii="Times New Roman" w:hAnsi="Times New Roman"/>
      <w:b w:val="0"/>
      <w:kern w:val="0"/>
      <w:sz w:val="24"/>
      <w:szCs w:val="24"/>
    </w:rPr>
  </w:style>
  <w:style w:type="character" w:styleId="a7">
    <w:name w:val="page number"/>
    <w:basedOn w:val="a0"/>
    <w:uiPriority w:val="99"/>
    <w:rsid w:val="005A53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364</Words>
  <Characters>2081</Characters>
  <Application>Microsoft Office Word</Application>
  <DocSecurity>0</DocSecurity>
  <Lines>17</Lines>
  <Paragraphs>4</Paragraphs>
  <ScaleCrop>false</ScaleCrop>
  <Company>微软中国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2020-09-02T03:04:00Z</cp:lastPrinted>
  <dcterms:created xsi:type="dcterms:W3CDTF">2020-10-20T03:26:00Z</dcterms:created>
  <dcterms:modified xsi:type="dcterms:W3CDTF">2020-10-20T03:26:00Z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